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1CC5F7">
      <w:pPr>
        <w:ind w:firstLine="723" w:firstLineChars="200"/>
        <w:jc w:val="both"/>
        <w:rPr>
          <w:rFonts w:ascii="方正小标宋简体" w:hAnsi="仿宋" w:eastAsia="方正小标宋简体"/>
          <w:b/>
          <w:bCs/>
          <w:sz w:val="36"/>
          <w:szCs w:val="36"/>
        </w:rPr>
      </w:pPr>
      <w:r>
        <w:rPr>
          <w:rFonts w:hint="eastAsia" w:ascii="仿宋" w:hAnsi="仿宋" w:eastAsia="仿宋" w:cs="仿宋"/>
          <w:b/>
          <w:bCs/>
          <w:sz w:val="36"/>
          <w:szCs w:val="36"/>
          <w:lang w:val="en-US" w:eastAsia="zh-CN"/>
        </w:rPr>
        <w:t>医院部分科室安装门禁系统</w:t>
      </w:r>
      <w:r>
        <w:rPr>
          <w:rFonts w:hint="eastAsia" w:ascii="仿宋" w:hAnsi="仿宋" w:eastAsia="仿宋" w:cs="仿宋"/>
          <w:b/>
          <w:bCs/>
          <w:sz w:val="36"/>
          <w:szCs w:val="36"/>
        </w:rPr>
        <w:t>项目比价方案</w:t>
      </w:r>
    </w:p>
    <w:p w14:paraId="3E9819C4">
      <w:pPr>
        <w:ind w:firstLine="600" w:firstLineChars="200"/>
        <w:rPr>
          <w:rFonts w:hint="default" w:ascii="仿宋" w:hAnsi="仿宋" w:eastAsia="仿宋"/>
          <w:sz w:val="30"/>
          <w:szCs w:val="30"/>
          <w:lang w:val="en-US" w:eastAsia="zh-CN"/>
        </w:rPr>
      </w:pPr>
      <w:r>
        <w:rPr>
          <w:rFonts w:hint="eastAsia" w:ascii="黑体" w:hAnsi="黑体" w:eastAsia="黑体"/>
          <w:sz w:val="30"/>
          <w:szCs w:val="30"/>
        </w:rPr>
        <w:t>一、项目名称</w:t>
      </w:r>
      <w:r>
        <w:rPr>
          <w:rFonts w:hint="eastAsia" w:ascii="黑体" w:hAnsi="黑体" w:eastAsia="黑体"/>
          <w:sz w:val="30"/>
          <w:szCs w:val="30"/>
          <w:lang w:eastAsia="zh-CN"/>
        </w:rPr>
        <w:t>：</w:t>
      </w:r>
      <w:r>
        <w:rPr>
          <w:rFonts w:hint="eastAsia" w:ascii="黑体" w:hAnsi="黑体" w:eastAsia="黑体"/>
          <w:sz w:val="30"/>
          <w:szCs w:val="30"/>
          <w:lang w:val="en-US" w:eastAsia="zh-CN"/>
        </w:rPr>
        <w:t>医院部分科室安装门禁系统</w:t>
      </w:r>
      <w:r>
        <w:rPr>
          <w:rFonts w:hint="eastAsia" w:ascii="仿宋" w:hAnsi="仿宋" w:eastAsia="仿宋"/>
          <w:sz w:val="30"/>
          <w:szCs w:val="30"/>
          <w:lang w:val="en-US" w:eastAsia="zh-CN"/>
        </w:rPr>
        <w:t>。</w:t>
      </w:r>
    </w:p>
    <w:p w14:paraId="207E65F3">
      <w:pPr>
        <w:ind w:firstLine="600" w:firstLineChars="200"/>
        <w:rPr>
          <w:rFonts w:ascii="仿宋" w:hAnsi="仿宋" w:eastAsia="仿宋"/>
          <w:sz w:val="30"/>
          <w:szCs w:val="30"/>
        </w:rPr>
      </w:pPr>
      <w:r>
        <w:rPr>
          <w:rFonts w:hint="eastAsia" w:ascii="黑体" w:hAnsi="黑体" w:eastAsia="黑体"/>
          <w:sz w:val="30"/>
          <w:szCs w:val="30"/>
        </w:rPr>
        <w:t>二、项目概况及要求</w:t>
      </w:r>
      <w:r>
        <w:rPr>
          <w:rFonts w:hint="eastAsia" w:ascii="仿宋" w:hAnsi="仿宋" w:eastAsia="仿宋"/>
          <w:sz w:val="30"/>
          <w:szCs w:val="30"/>
        </w:rPr>
        <w:t>：</w:t>
      </w:r>
    </w:p>
    <w:p w14:paraId="11EA9608">
      <w:pPr>
        <w:spacing w:line="240" w:lineRule="auto"/>
        <w:ind w:firstLine="600" w:firstLineChars="200"/>
        <w:rPr>
          <w:rFonts w:hint="default" w:ascii="仿宋" w:hAnsi="仿宋" w:eastAsia="仿宋"/>
          <w:color w:val="000000" w:themeColor="text1"/>
          <w:sz w:val="30"/>
          <w:szCs w:val="30"/>
          <w:lang w:val="en-US" w:eastAsia="zh-CN"/>
          <w14:textFill>
            <w14:solidFill>
              <w14:schemeClr w14:val="tx1"/>
            </w14:solidFill>
          </w14:textFill>
        </w:rPr>
      </w:pPr>
      <w:r>
        <w:rPr>
          <w:rFonts w:hint="eastAsia" w:ascii="楷体" w:hAnsi="楷体" w:eastAsia="楷体"/>
          <w:sz w:val="30"/>
          <w:szCs w:val="30"/>
        </w:rPr>
        <w:t>㈠项目概况</w:t>
      </w:r>
      <w:r>
        <w:rPr>
          <w:rFonts w:hint="eastAsia" w:ascii="仿宋" w:hAnsi="仿宋" w:eastAsia="仿宋"/>
          <w:sz w:val="30"/>
          <w:szCs w:val="30"/>
        </w:rPr>
        <w:t>：</w:t>
      </w:r>
      <w:r>
        <w:rPr>
          <w:rFonts w:hint="eastAsia" w:ascii="仿宋" w:hAnsi="仿宋" w:eastAsia="仿宋"/>
          <w:sz w:val="30"/>
          <w:szCs w:val="30"/>
          <w:lang w:val="en-US" w:eastAsia="zh-CN"/>
        </w:rPr>
        <w:t>药学部OA申请在图书馆4楼GCP试验区部分房间安装8套门禁系统；心血管内科OA申请在CCU监护室安装刷脸门禁系统；妇科OA申请在计划生育门诊安装具有对讲功能的门禁系统（须自行勘查现场，满足科室需求）。</w:t>
      </w:r>
    </w:p>
    <w:p w14:paraId="42998EDF">
      <w:pPr>
        <w:spacing w:line="240" w:lineRule="auto"/>
        <w:ind w:firstLine="600" w:firstLineChars="200"/>
        <w:rPr>
          <w:rFonts w:hint="eastAsia" w:ascii="仿宋" w:hAnsi="仿宋" w:eastAsia="仿宋"/>
          <w:sz w:val="30"/>
          <w:szCs w:val="30"/>
        </w:rPr>
      </w:pPr>
      <w:r>
        <w:rPr>
          <w:rFonts w:hint="eastAsia" w:ascii="楷体" w:hAnsi="楷体" w:eastAsia="楷体"/>
          <w:sz w:val="30"/>
          <w:szCs w:val="30"/>
        </w:rPr>
        <w:t>㈡施工要求</w:t>
      </w:r>
      <w:r>
        <w:rPr>
          <w:rFonts w:hint="eastAsia" w:ascii="仿宋" w:hAnsi="仿宋" w:eastAsia="仿宋"/>
          <w:sz w:val="30"/>
          <w:szCs w:val="30"/>
        </w:rPr>
        <w:t>：</w:t>
      </w:r>
    </w:p>
    <w:p w14:paraId="6171B2CA">
      <w:pPr>
        <w:spacing w:line="240" w:lineRule="auto"/>
        <w:ind w:firstLine="600" w:firstLineChars="200"/>
        <w:rPr>
          <w:rFonts w:hint="eastAsia" w:ascii="仿宋" w:hAnsi="仿宋" w:eastAsia="仿宋"/>
          <w:sz w:val="30"/>
          <w:szCs w:val="30"/>
          <w:lang w:val="en-US" w:eastAsia="zh-CN"/>
        </w:rPr>
      </w:pPr>
      <w:r>
        <w:rPr>
          <w:rFonts w:hint="eastAsia" w:ascii="仿宋" w:hAnsi="仿宋" w:eastAsia="仿宋"/>
          <w:sz w:val="30"/>
          <w:szCs w:val="30"/>
          <w:lang w:val="en-US" w:eastAsia="zh-CN"/>
        </w:rPr>
        <w:t>1、图书馆4楼GCP试验区部分房间（药物室、资料室、标本室等处）须安装8套门禁系统。</w:t>
      </w:r>
    </w:p>
    <w:p w14:paraId="0F5AD378">
      <w:pPr>
        <w:spacing w:line="240" w:lineRule="auto"/>
        <w:ind w:firstLine="600" w:firstLineChars="200"/>
        <w:rPr>
          <w:rFonts w:hint="eastAsia" w:ascii="仿宋" w:hAnsi="仿宋" w:eastAsia="仿宋"/>
          <w:sz w:val="30"/>
          <w:szCs w:val="30"/>
          <w:lang w:val="en-US" w:eastAsia="zh-CN"/>
        </w:rPr>
      </w:pPr>
      <w:r>
        <w:rPr>
          <w:rFonts w:hint="eastAsia" w:ascii="仿宋" w:hAnsi="仿宋" w:eastAsia="仿宋"/>
          <w:sz w:val="30"/>
          <w:szCs w:val="30"/>
          <w:lang w:val="en-US" w:eastAsia="zh-CN"/>
        </w:rPr>
        <w:t>2、心血管内科CCU监护室须安装刷脸门禁系统并与电动玻璃门联动，由护士站门禁室内机触摸屏控制。</w:t>
      </w:r>
    </w:p>
    <w:p w14:paraId="0CC31239">
      <w:pPr>
        <w:spacing w:line="240" w:lineRule="auto"/>
        <w:ind w:firstLine="600" w:firstLineChars="200"/>
        <w:rPr>
          <w:rFonts w:hint="default" w:ascii="仿宋" w:hAnsi="仿宋" w:eastAsia="仿宋"/>
          <w:sz w:val="30"/>
          <w:szCs w:val="30"/>
          <w:lang w:val="en-US" w:eastAsia="zh-CN"/>
        </w:rPr>
      </w:pPr>
      <w:r>
        <w:rPr>
          <w:rFonts w:hint="eastAsia" w:ascii="仿宋" w:hAnsi="仿宋" w:eastAsia="仿宋"/>
          <w:sz w:val="30"/>
          <w:szCs w:val="30"/>
          <w:lang w:val="en-US" w:eastAsia="zh-CN"/>
        </w:rPr>
        <w:t>3、计划生育门诊须安装刷卡呼叫门禁系统，由门禁室内机触摸屏控制。</w:t>
      </w:r>
    </w:p>
    <w:p w14:paraId="287ED466">
      <w:pPr>
        <w:numPr>
          <w:ilvl w:val="0"/>
          <w:numId w:val="0"/>
        </w:numPr>
        <w:spacing w:line="240" w:lineRule="auto"/>
        <w:ind w:firstLine="600" w:firstLineChars="200"/>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4、所有配件须提供产品合格证；</w:t>
      </w:r>
    </w:p>
    <w:p w14:paraId="4F28AA17">
      <w:pPr>
        <w:numPr>
          <w:ilvl w:val="0"/>
          <w:numId w:val="0"/>
        </w:numPr>
        <w:spacing w:line="240" w:lineRule="auto"/>
        <w:ind w:firstLine="600" w:firstLineChars="200"/>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5、质保期不少于3</w:t>
      </w:r>
      <w:r>
        <w:rPr>
          <w:rFonts w:hint="eastAsia" w:ascii="仿宋" w:hAnsi="仿宋" w:eastAsia="仿宋" w:cs="仿宋"/>
          <w:color w:val="000000" w:themeColor="text1"/>
          <w:sz w:val="30"/>
          <w:szCs w:val="30"/>
          <w:highlight w:val="none"/>
          <w:lang w:val="en-US" w:eastAsia="zh-CN"/>
          <w14:textFill>
            <w14:solidFill>
              <w14:schemeClr w14:val="tx1"/>
            </w14:solidFill>
          </w14:textFill>
        </w:rPr>
        <w:t>年</w:t>
      </w:r>
      <w:r>
        <w:rPr>
          <w:rFonts w:hint="eastAsia" w:ascii="仿宋" w:hAnsi="仿宋" w:eastAsia="仿宋" w:cs="仿宋"/>
          <w:sz w:val="30"/>
          <w:szCs w:val="30"/>
          <w:lang w:val="en-US" w:eastAsia="zh-CN"/>
        </w:rPr>
        <w:t>；</w:t>
      </w:r>
    </w:p>
    <w:p w14:paraId="54380F84">
      <w:pPr>
        <w:numPr>
          <w:ilvl w:val="0"/>
          <w:numId w:val="0"/>
        </w:numPr>
        <w:spacing w:line="240" w:lineRule="auto"/>
        <w:ind w:firstLine="600" w:firstLineChars="200"/>
        <w:rPr>
          <w:rFonts w:hint="default" w:ascii="仿宋" w:hAnsi="仿宋" w:eastAsia="仿宋" w:cs="仿宋"/>
          <w:sz w:val="30"/>
          <w:szCs w:val="30"/>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pPr>
      <w:r>
        <w:rPr>
          <w:rFonts w:hint="eastAsia" w:ascii="仿宋" w:hAnsi="仿宋" w:eastAsia="仿宋" w:cs="仿宋"/>
          <w:sz w:val="30"/>
          <w:szCs w:val="30"/>
          <w:lang w:val="en-US" w:eastAsia="zh-CN"/>
        </w:rPr>
        <w:t>6、门禁系统安装所有相关项目</w:t>
      </w:r>
      <w:r>
        <w:rPr>
          <w:rFonts w:hint="eastAsia" w:ascii="仿宋" w:hAnsi="仿宋" w:eastAsia="仿宋" w:cs="仿宋"/>
          <w:sz w:val="30"/>
          <w:szCs w:val="30"/>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须满足国家规范要求（包括强、弱电）；</w:t>
      </w:r>
    </w:p>
    <w:p w14:paraId="08EAC0ED">
      <w:pPr>
        <w:numPr>
          <w:ilvl w:val="0"/>
          <w:numId w:val="0"/>
        </w:numPr>
        <w:spacing w:line="240" w:lineRule="auto"/>
        <w:ind w:firstLine="600" w:firstLineChars="200"/>
        <w:rPr>
          <w:rFonts w:ascii="仿宋" w:hAnsi="仿宋" w:eastAsia="仿宋"/>
          <w:sz w:val="30"/>
          <w:szCs w:val="30"/>
          <w:lang w:val="zh-CN"/>
        </w:rPr>
      </w:pPr>
      <w:r>
        <w:rPr>
          <w:rFonts w:hint="eastAsia" w:ascii="仿宋" w:hAnsi="仿宋" w:eastAsia="仿宋" w:cs="仿宋"/>
          <w:sz w:val="30"/>
          <w:szCs w:val="30"/>
          <w:lang w:val="en-US" w:eastAsia="zh-CN"/>
        </w:rPr>
        <w:t>7、安装</w:t>
      </w:r>
      <w:r>
        <w:rPr>
          <w:rFonts w:hint="eastAsia" w:ascii="仿宋" w:hAnsi="仿宋" w:eastAsia="仿宋"/>
          <w:sz w:val="30"/>
          <w:szCs w:val="30"/>
          <w:lang w:val="zh-CN"/>
        </w:rPr>
        <w:t>过程中不得损坏任何设备，尽可能减少噪音，</w:t>
      </w:r>
      <w:r>
        <w:rPr>
          <w:rFonts w:hint="eastAsia" w:ascii="仿宋" w:hAnsi="仿宋" w:eastAsia="仿宋"/>
          <w:sz w:val="30"/>
          <w:szCs w:val="30"/>
          <w:lang w:val="en-US" w:eastAsia="zh-CN"/>
        </w:rPr>
        <w:t>不能影响科室正常运行，所产生的垃圾人工清理外运。</w:t>
      </w:r>
    </w:p>
    <w:p w14:paraId="4BF65993">
      <w:pPr>
        <w:numPr>
          <w:ilvl w:val="0"/>
          <w:numId w:val="0"/>
        </w:numPr>
        <w:spacing w:line="240" w:lineRule="auto"/>
        <w:ind w:firstLine="600" w:firstLineChars="200"/>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8、施工时，施工人员安全及施工场所人员安全由施工方负责，和医院没有任何关系。</w:t>
      </w:r>
    </w:p>
    <w:p w14:paraId="0EEA7A72">
      <w:pPr>
        <w:spacing w:line="240" w:lineRule="auto"/>
        <w:ind w:firstLine="600" w:firstLineChars="200"/>
        <w:rPr>
          <w:rFonts w:ascii="仿宋" w:hAnsi="仿宋" w:eastAsia="仿宋"/>
          <w:sz w:val="30"/>
          <w:szCs w:val="30"/>
        </w:rPr>
      </w:pPr>
      <w:r>
        <w:rPr>
          <w:rFonts w:hint="eastAsia" w:ascii="楷体" w:hAnsi="楷体" w:eastAsia="楷体"/>
          <w:sz w:val="30"/>
          <w:szCs w:val="30"/>
        </w:rPr>
        <w:t>㈢质保期</w:t>
      </w:r>
      <w:r>
        <w:rPr>
          <w:rFonts w:hint="eastAsia" w:ascii="仿宋" w:hAnsi="仿宋" w:eastAsia="仿宋"/>
          <w:sz w:val="30"/>
          <w:szCs w:val="30"/>
        </w:rPr>
        <w:t>：</w:t>
      </w:r>
    </w:p>
    <w:p w14:paraId="11DFDA8C">
      <w:pPr>
        <w:spacing w:line="240" w:lineRule="auto"/>
        <w:ind w:firstLine="600" w:firstLineChars="200"/>
        <w:rPr>
          <w:rFonts w:ascii="仿宋" w:hAnsi="仿宋" w:eastAsia="仿宋"/>
          <w:b/>
          <w:color w:val="000000" w:themeColor="text1"/>
          <w:sz w:val="30"/>
          <w:szCs w:val="30"/>
          <w14:textFill>
            <w14:solidFill>
              <w14:schemeClr w14:val="tx1"/>
            </w14:solidFill>
          </w14:textFill>
        </w:rPr>
      </w:pPr>
      <w:r>
        <w:rPr>
          <w:rFonts w:hint="eastAsia" w:ascii="仿宋" w:hAnsi="仿宋" w:eastAsia="仿宋"/>
          <w:sz w:val="30"/>
          <w:szCs w:val="30"/>
        </w:rPr>
        <w:t>本项目质保期为</w:t>
      </w:r>
      <w:r>
        <w:rPr>
          <w:rFonts w:hint="eastAsia" w:ascii="仿宋" w:hAnsi="仿宋" w:eastAsia="仿宋"/>
          <w:sz w:val="30"/>
          <w:szCs w:val="30"/>
          <w:lang w:eastAsia="zh-CN"/>
        </w:rPr>
        <w:t>三</w:t>
      </w:r>
      <w:bookmarkStart w:id="0" w:name="_GoBack"/>
      <w:bookmarkEnd w:id="0"/>
      <w:r>
        <w:rPr>
          <w:rFonts w:hint="eastAsia" w:ascii="仿宋" w:hAnsi="仿宋" w:eastAsia="仿宋"/>
          <w:sz w:val="30"/>
          <w:szCs w:val="30"/>
          <w:highlight w:val="none"/>
          <w:lang w:val="en-US" w:eastAsia="zh-CN"/>
        </w:rPr>
        <w:t>年</w:t>
      </w:r>
      <w:r>
        <w:rPr>
          <w:rFonts w:hint="eastAsia" w:ascii="仿宋" w:hAnsi="仿宋" w:eastAsia="仿宋"/>
          <w:sz w:val="30"/>
          <w:szCs w:val="30"/>
        </w:rPr>
        <w:t>（自验收合格之日起计），质保期内若出现非人为因素损坏，施工单位负责进行维修。</w:t>
      </w:r>
    </w:p>
    <w:p w14:paraId="0A8B5B44">
      <w:pPr>
        <w:spacing w:line="240" w:lineRule="auto"/>
        <w:ind w:firstLine="600" w:firstLineChars="200"/>
        <w:rPr>
          <w:rFonts w:ascii="仿宋" w:hAnsi="仿宋" w:eastAsia="仿宋"/>
          <w:sz w:val="30"/>
          <w:szCs w:val="30"/>
        </w:rPr>
      </w:pPr>
      <w:r>
        <w:rPr>
          <w:rFonts w:hint="eastAsia" w:ascii="楷体" w:hAnsi="楷体" w:eastAsia="楷体"/>
          <w:sz w:val="30"/>
          <w:szCs w:val="30"/>
        </w:rPr>
        <w:t>㈣费用结算</w:t>
      </w:r>
      <w:r>
        <w:rPr>
          <w:rFonts w:hint="eastAsia" w:ascii="仿宋" w:hAnsi="仿宋" w:eastAsia="仿宋"/>
          <w:sz w:val="30"/>
          <w:szCs w:val="30"/>
        </w:rPr>
        <w:t>：</w:t>
      </w:r>
    </w:p>
    <w:p w14:paraId="4738D879">
      <w:pPr>
        <w:spacing w:line="240" w:lineRule="auto"/>
        <w:ind w:firstLine="600" w:firstLineChars="200"/>
        <w:rPr>
          <w:rFonts w:ascii="仿宋" w:hAnsi="仿宋" w:eastAsia="仿宋"/>
          <w:sz w:val="30"/>
          <w:szCs w:val="30"/>
        </w:rPr>
      </w:pPr>
      <w:r>
        <w:rPr>
          <w:rFonts w:hint="eastAsia" w:ascii="仿宋" w:hAnsi="仿宋" w:eastAsia="仿宋"/>
          <w:sz w:val="30"/>
          <w:szCs w:val="30"/>
        </w:rPr>
        <w:t>1.投标报价为一口价，包含整个项目中产生</w:t>
      </w:r>
      <w:r>
        <w:rPr>
          <w:rFonts w:hint="eastAsia" w:ascii="仿宋" w:hAnsi="仿宋" w:eastAsia="仿宋"/>
          <w:sz w:val="30"/>
          <w:szCs w:val="30"/>
          <w:lang w:eastAsia="zh-CN"/>
        </w:rPr>
        <w:t>的</w:t>
      </w:r>
      <w:r>
        <w:rPr>
          <w:rFonts w:hint="eastAsia" w:ascii="仿宋" w:hAnsi="仿宋" w:eastAsia="仿宋"/>
          <w:sz w:val="30"/>
          <w:szCs w:val="30"/>
        </w:rPr>
        <w:t>所有费用</w:t>
      </w:r>
      <w:r>
        <w:rPr>
          <w:rFonts w:hint="eastAsia" w:ascii="仿宋" w:hAnsi="仿宋" w:eastAsia="仿宋"/>
          <w:sz w:val="30"/>
          <w:szCs w:val="30"/>
          <w:lang w:val="en-US" w:eastAsia="zh-CN"/>
        </w:rPr>
        <w:t>(如；产品搬运费、安装调试费、人工材料费、垃圾清运费、税费等等）</w:t>
      </w:r>
      <w:r>
        <w:rPr>
          <w:rFonts w:hint="eastAsia" w:ascii="仿宋" w:hAnsi="仿宋" w:eastAsia="仿宋"/>
          <w:sz w:val="30"/>
          <w:szCs w:val="30"/>
        </w:rPr>
        <w:t>。</w:t>
      </w:r>
    </w:p>
    <w:p w14:paraId="319684A6">
      <w:pPr>
        <w:spacing w:line="240" w:lineRule="auto"/>
        <w:ind w:firstLine="600" w:firstLineChars="200"/>
        <w:rPr>
          <w:rFonts w:ascii="仿宋" w:hAnsi="仿宋" w:eastAsia="仿宋"/>
          <w:sz w:val="30"/>
          <w:szCs w:val="30"/>
        </w:rPr>
      </w:pPr>
      <w:r>
        <w:rPr>
          <w:rFonts w:hint="eastAsia" w:ascii="仿宋" w:hAnsi="仿宋" w:eastAsia="仿宋"/>
          <w:sz w:val="30"/>
          <w:szCs w:val="30"/>
        </w:rPr>
        <w:t>2.施工结束，经验收合格，</w:t>
      </w:r>
      <w:r>
        <w:rPr>
          <w:rFonts w:hint="eastAsia" w:ascii="仿宋" w:hAnsi="仿宋" w:eastAsia="仿宋"/>
          <w:sz w:val="30"/>
          <w:szCs w:val="30"/>
          <w:lang w:val="en-US" w:eastAsia="zh-CN"/>
        </w:rPr>
        <w:t>3个月后</w:t>
      </w:r>
      <w:r>
        <w:rPr>
          <w:rFonts w:hint="eastAsia" w:ascii="仿宋" w:hAnsi="仿宋" w:eastAsia="仿宋"/>
          <w:sz w:val="30"/>
          <w:szCs w:val="30"/>
        </w:rPr>
        <w:t>付款。</w:t>
      </w:r>
    </w:p>
    <w:p w14:paraId="4CBF8CBE">
      <w:pPr>
        <w:spacing w:line="240" w:lineRule="auto"/>
        <w:ind w:firstLine="600" w:firstLineChars="200"/>
        <w:rPr>
          <w:rFonts w:ascii="仿宋" w:hAnsi="仿宋" w:eastAsia="仿宋"/>
          <w:sz w:val="30"/>
          <w:szCs w:val="30"/>
        </w:rPr>
      </w:pPr>
      <w:r>
        <w:rPr>
          <w:rFonts w:hint="eastAsia" w:ascii="仿宋" w:hAnsi="仿宋" w:eastAsia="仿宋"/>
          <w:sz w:val="30"/>
          <w:szCs w:val="30"/>
        </w:rPr>
        <w:t>3.</w:t>
      </w:r>
      <w:r>
        <w:rPr>
          <w:rFonts w:hint="eastAsia" w:ascii="仿宋" w:hAnsi="仿宋" w:eastAsia="仿宋"/>
          <w:sz w:val="30"/>
          <w:szCs w:val="30"/>
          <w:lang w:eastAsia="zh-CN"/>
        </w:rPr>
        <w:t>中标单位中标后因故不能完成或</w:t>
      </w:r>
      <w:r>
        <w:rPr>
          <w:rFonts w:hint="eastAsia" w:ascii="仿宋" w:hAnsi="仿宋" w:eastAsia="仿宋"/>
          <w:sz w:val="30"/>
          <w:szCs w:val="30"/>
        </w:rPr>
        <w:t>质保期内未能及时响应且给招标单位造成不良后果的将被列入黑名单，不再允许参加招标单位各类招标项目。</w:t>
      </w:r>
    </w:p>
    <w:p w14:paraId="42688BDB">
      <w:pPr>
        <w:spacing w:line="240" w:lineRule="auto"/>
        <w:ind w:firstLine="600" w:firstLineChars="200"/>
        <w:rPr>
          <w:rFonts w:ascii="仿宋" w:hAnsi="仿宋" w:eastAsia="仿宋"/>
          <w:sz w:val="30"/>
          <w:szCs w:val="30"/>
        </w:rPr>
      </w:pPr>
      <w:r>
        <w:rPr>
          <w:rFonts w:hint="eastAsia" w:ascii="黑体" w:hAnsi="黑体" w:eastAsia="黑体"/>
          <w:sz w:val="30"/>
          <w:szCs w:val="30"/>
        </w:rPr>
        <w:t>三、投标人资质要求</w:t>
      </w:r>
      <w:r>
        <w:rPr>
          <w:rFonts w:hint="eastAsia" w:ascii="仿宋" w:hAnsi="仿宋" w:eastAsia="仿宋"/>
          <w:sz w:val="30"/>
          <w:szCs w:val="30"/>
        </w:rPr>
        <w:t>：</w:t>
      </w:r>
    </w:p>
    <w:p w14:paraId="56A462C9">
      <w:pPr>
        <w:pStyle w:val="5"/>
        <w:shd w:val="clear" w:color="auto" w:fill="FFFFFF"/>
        <w:spacing w:before="0" w:beforeAutospacing="0" w:after="0" w:afterAutospacing="0" w:line="240" w:lineRule="auto"/>
        <w:ind w:firstLine="540"/>
        <w:rPr>
          <w:rFonts w:ascii="仿宋" w:hAnsi="仿宋" w:eastAsia="仿宋"/>
          <w:color w:val="000000" w:themeColor="text1"/>
          <w:sz w:val="30"/>
          <w:szCs w:val="30"/>
          <w14:textFill>
            <w14:solidFill>
              <w14:schemeClr w14:val="tx1"/>
            </w14:solidFill>
          </w14:textFill>
        </w:rPr>
      </w:pPr>
      <w:r>
        <w:rPr>
          <w:rFonts w:hint="eastAsia" w:ascii="仿宋" w:hAnsi="仿宋" w:eastAsia="仿宋"/>
          <w:color w:val="000000" w:themeColor="text1"/>
          <w:sz w:val="30"/>
          <w:szCs w:val="30"/>
          <w14:textFill>
            <w14:solidFill>
              <w14:schemeClr w14:val="tx1"/>
            </w14:solidFill>
          </w14:textFill>
        </w:rPr>
        <w:t>1.持有效的营业执照，经营范围包含本项目的内容（做过类似项目的公司可优先考虑）;</w:t>
      </w:r>
    </w:p>
    <w:p w14:paraId="70B5CD36">
      <w:pPr>
        <w:pStyle w:val="5"/>
        <w:shd w:val="clear" w:color="auto" w:fill="FFFFFF"/>
        <w:spacing w:before="0" w:beforeAutospacing="0" w:after="0" w:afterAutospacing="0" w:line="240" w:lineRule="auto"/>
        <w:ind w:firstLine="540"/>
        <w:rPr>
          <w:rFonts w:ascii="仿宋" w:hAnsi="仿宋" w:eastAsia="仿宋"/>
          <w:color w:val="000000" w:themeColor="text1"/>
          <w:sz w:val="30"/>
          <w:szCs w:val="30"/>
          <w14:textFill>
            <w14:solidFill>
              <w14:schemeClr w14:val="tx1"/>
            </w14:solidFill>
          </w14:textFill>
        </w:rPr>
      </w:pPr>
      <w:r>
        <w:rPr>
          <w:rFonts w:hint="eastAsia" w:ascii="仿宋" w:hAnsi="仿宋" w:eastAsia="仿宋"/>
          <w:color w:val="000000" w:themeColor="text1"/>
          <w:sz w:val="30"/>
          <w:szCs w:val="30"/>
          <w14:textFill>
            <w14:solidFill>
              <w14:schemeClr w14:val="tx1"/>
            </w14:solidFill>
          </w14:textFill>
        </w:rPr>
        <w:t>2.本项目不接受联合体投标，不得转包、分包；</w:t>
      </w:r>
    </w:p>
    <w:p w14:paraId="6CE18099">
      <w:pPr>
        <w:pStyle w:val="5"/>
        <w:shd w:val="clear" w:color="auto" w:fill="FFFFFF"/>
        <w:spacing w:before="0" w:beforeAutospacing="0" w:after="0" w:afterAutospacing="0" w:line="240" w:lineRule="auto"/>
        <w:ind w:firstLine="540"/>
        <w:rPr>
          <w:rFonts w:ascii="仿宋" w:hAnsi="仿宋" w:eastAsia="仿宋"/>
          <w:color w:val="000000" w:themeColor="text1"/>
          <w:sz w:val="30"/>
          <w:szCs w:val="30"/>
          <w14:textFill>
            <w14:solidFill>
              <w14:schemeClr w14:val="tx1"/>
            </w14:solidFill>
          </w14:textFill>
        </w:rPr>
      </w:pPr>
      <w:r>
        <w:rPr>
          <w:rFonts w:hint="eastAsia" w:ascii="仿宋" w:hAnsi="仿宋" w:eastAsia="仿宋"/>
          <w:color w:val="000000" w:themeColor="text1"/>
          <w:sz w:val="30"/>
          <w:szCs w:val="30"/>
          <w14:textFill>
            <w14:solidFill>
              <w14:schemeClr w14:val="tx1"/>
            </w14:solidFill>
          </w14:textFill>
        </w:rPr>
        <w:t>3.法律、行政法规规定的其他条件。</w:t>
      </w:r>
    </w:p>
    <w:p w14:paraId="57729DB2">
      <w:pPr>
        <w:adjustRightInd w:val="0"/>
        <w:spacing w:line="480" w:lineRule="exact"/>
        <w:ind w:firstLine="602" w:firstLineChars="200"/>
        <w:jc w:val="left"/>
        <w:rPr>
          <w:rFonts w:ascii="仿宋" w:hAnsi="仿宋" w:eastAsia="仿宋"/>
          <w:color w:val="000000"/>
          <w:sz w:val="30"/>
          <w:szCs w:val="30"/>
        </w:rPr>
      </w:pPr>
      <w:r>
        <w:rPr>
          <w:rFonts w:hint="eastAsia" w:ascii="仿宋" w:hAnsi="仿宋" w:eastAsia="仿宋"/>
          <w:b/>
          <w:color w:val="000000"/>
          <w:sz w:val="30"/>
          <w:szCs w:val="30"/>
        </w:rPr>
        <w:t>四、资格审查方式及特殊情况说明：</w:t>
      </w:r>
    </w:p>
    <w:p w14:paraId="737CF45C">
      <w:pPr>
        <w:adjustRightInd w:val="0"/>
        <w:spacing w:line="500" w:lineRule="exact"/>
        <w:ind w:firstLine="600" w:firstLineChars="200"/>
        <w:jc w:val="left"/>
        <w:rPr>
          <w:rFonts w:ascii="仿宋" w:hAnsi="仿宋" w:eastAsia="仿宋"/>
          <w:color w:val="000000"/>
          <w:sz w:val="30"/>
          <w:szCs w:val="30"/>
        </w:rPr>
      </w:pPr>
      <w:r>
        <w:rPr>
          <w:rFonts w:hint="eastAsia" w:ascii="仿宋" w:hAnsi="仿宋" w:eastAsia="仿宋"/>
          <w:color w:val="000000"/>
          <w:sz w:val="30"/>
          <w:szCs w:val="30"/>
        </w:rPr>
        <w:t>本次采用资格后审方式。</w:t>
      </w:r>
    </w:p>
    <w:p w14:paraId="4597C62C">
      <w:pPr>
        <w:pStyle w:val="5"/>
        <w:shd w:val="clear" w:color="auto" w:fill="FFFFFF"/>
        <w:adjustRightInd w:val="0"/>
        <w:spacing w:before="0" w:beforeAutospacing="0" w:after="0" w:afterAutospacing="0" w:line="500" w:lineRule="exact"/>
        <w:ind w:firstLine="600" w:firstLineChars="200"/>
        <w:jc w:val="both"/>
        <w:rPr>
          <w:rFonts w:ascii="仿宋" w:hAnsi="仿宋" w:eastAsia="仿宋"/>
          <w:sz w:val="30"/>
          <w:szCs w:val="30"/>
        </w:rPr>
      </w:pPr>
      <w:r>
        <w:rPr>
          <w:rFonts w:hint="eastAsia" w:ascii="仿宋" w:hAnsi="仿宋" w:eastAsia="仿宋"/>
          <w:sz w:val="30"/>
          <w:szCs w:val="30"/>
        </w:rPr>
        <w:t>1.满足询价文件实质性要求的单位数量达3家及以上的，公开询价采购，由最低报价的投标单位中标。若最低报价的投标单位有两家及以上，则现场采用二次报价方式，确定中标单位。</w:t>
      </w:r>
    </w:p>
    <w:p w14:paraId="7EBC1B51">
      <w:pPr>
        <w:pStyle w:val="5"/>
        <w:shd w:val="clear" w:color="auto" w:fill="FFFFFF"/>
        <w:adjustRightInd w:val="0"/>
        <w:spacing w:before="0" w:beforeAutospacing="0" w:after="0" w:afterAutospacing="0" w:line="500" w:lineRule="exact"/>
        <w:ind w:firstLine="600" w:firstLineChars="200"/>
        <w:jc w:val="both"/>
        <w:rPr>
          <w:rFonts w:ascii="仿宋" w:hAnsi="仿宋" w:eastAsia="仿宋"/>
          <w:sz w:val="30"/>
          <w:szCs w:val="30"/>
        </w:rPr>
      </w:pPr>
      <w:r>
        <w:rPr>
          <w:rFonts w:hint="eastAsia" w:ascii="仿宋" w:hAnsi="仿宋" w:eastAsia="仿宋"/>
          <w:sz w:val="30"/>
          <w:szCs w:val="30"/>
        </w:rPr>
        <w:t>2.满足询价文件实质性要求的单位数量仅有2家的，则现场转变采购方式，采用竞争性谈判的采购方式，确定中标单位。</w:t>
      </w:r>
    </w:p>
    <w:p w14:paraId="1BAD3D33">
      <w:pPr>
        <w:pStyle w:val="5"/>
        <w:shd w:val="clear" w:color="auto" w:fill="FFFFFF"/>
        <w:spacing w:before="0" w:beforeAutospacing="0" w:after="0" w:afterAutospacing="0" w:line="500" w:lineRule="exact"/>
        <w:ind w:firstLine="600" w:firstLineChars="200"/>
        <w:rPr>
          <w:rFonts w:ascii="仿宋" w:hAnsi="仿宋" w:eastAsia="仿宋"/>
          <w:sz w:val="30"/>
          <w:szCs w:val="30"/>
        </w:rPr>
      </w:pPr>
      <w:r>
        <w:rPr>
          <w:rFonts w:hint="eastAsia" w:ascii="仿宋" w:hAnsi="仿宋" w:eastAsia="仿宋"/>
          <w:sz w:val="30"/>
          <w:szCs w:val="30"/>
        </w:rPr>
        <w:t>3.满足询价文件实质性要求的单位数量仅有1家的，则现场转变采购方式，采用单一来源谈判的采购方式，确定中标单位。</w:t>
      </w:r>
    </w:p>
    <w:p w14:paraId="36A87307">
      <w:pPr>
        <w:pStyle w:val="5"/>
        <w:shd w:val="clear" w:color="auto" w:fill="FFFFFF"/>
        <w:spacing w:before="0" w:beforeAutospacing="0" w:after="0" w:afterAutospacing="0" w:line="520" w:lineRule="exact"/>
        <w:ind w:firstLine="602" w:firstLineChars="200"/>
        <w:rPr>
          <w:rFonts w:hint="eastAsia" w:ascii="仿宋" w:hAnsi="仿宋" w:eastAsia="仿宋"/>
          <w:b/>
          <w:color w:val="000000"/>
          <w:kern w:val="2"/>
          <w:sz w:val="30"/>
          <w:szCs w:val="30"/>
        </w:rPr>
      </w:pPr>
      <w:r>
        <w:rPr>
          <w:rFonts w:hint="eastAsia" w:ascii="仿宋" w:hAnsi="仿宋" w:eastAsia="仿宋"/>
          <w:b/>
          <w:color w:val="000000"/>
          <w:kern w:val="2"/>
          <w:sz w:val="30"/>
          <w:szCs w:val="30"/>
        </w:rPr>
        <w:t>五、项目控制价为</w:t>
      </w:r>
      <w:r>
        <w:rPr>
          <w:rFonts w:hint="eastAsia" w:ascii="仿宋" w:hAnsi="仿宋" w:eastAsia="仿宋"/>
          <w:b/>
          <w:color w:val="000000"/>
          <w:kern w:val="2"/>
          <w:sz w:val="30"/>
          <w:szCs w:val="30"/>
          <w:lang w:val="en-US" w:eastAsia="zh-CN"/>
        </w:rPr>
        <w:t>12800</w:t>
      </w:r>
      <w:r>
        <w:rPr>
          <w:rFonts w:hint="eastAsia" w:ascii="仿宋" w:hAnsi="仿宋" w:eastAsia="仿宋"/>
          <w:b/>
          <w:color w:val="000000"/>
          <w:kern w:val="2"/>
          <w:sz w:val="30"/>
          <w:szCs w:val="30"/>
        </w:rPr>
        <w:t>元，报价不得高于控制价。</w:t>
      </w:r>
    </w:p>
    <w:p w14:paraId="44149A6A">
      <w:pPr>
        <w:pStyle w:val="5"/>
        <w:shd w:val="clear" w:color="auto" w:fill="FFFFFF"/>
        <w:spacing w:before="0" w:beforeAutospacing="0" w:after="0" w:afterAutospacing="0" w:line="520" w:lineRule="exact"/>
        <w:ind w:firstLine="602" w:firstLineChars="200"/>
        <w:rPr>
          <w:rFonts w:hint="eastAsia" w:ascii="仿宋" w:hAnsi="仿宋" w:eastAsia="仿宋"/>
          <w:b/>
          <w:color w:val="000000"/>
          <w:kern w:val="2"/>
          <w:sz w:val="30"/>
          <w:szCs w:val="30"/>
        </w:rPr>
      </w:pPr>
    </w:p>
    <w:p w14:paraId="49962F69">
      <w:pPr>
        <w:adjustRightInd w:val="0"/>
        <w:spacing w:line="480" w:lineRule="exact"/>
        <w:jc w:val="left"/>
        <w:rPr>
          <w:rFonts w:hint="eastAsia" w:ascii="仿宋" w:hAnsi="仿宋" w:eastAsia="仿宋"/>
          <w:b/>
          <w:bCs/>
          <w:sz w:val="32"/>
          <w:szCs w:val="32"/>
          <w:lang w:val="en-US" w:eastAsia="zh-CN"/>
        </w:rPr>
      </w:pPr>
      <w:r>
        <w:rPr>
          <w:rFonts w:hint="eastAsia" w:ascii="仿宋" w:hAnsi="仿宋" w:eastAsia="仿宋"/>
          <w:b/>
          <w:bCs/>
          <w:sz w:val="32"/>
          <w:szCs w:val="32"/>
          <w:lang w:val="en-US" w:eastAsia="zh-CN"/>
        </w:rPr>
        <w:t>附：                  报价清单</w:t>
      </w:r>
    </w:p>
    <w:tbl>
      <w:tblPr>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436"/>
        <w:gridCol w:w="919"/>
        <w:gridCol w:w="625"/>
        <w:gridCol w:w="1835"/>
        <w:gridCol w:w="2544"/>
        <w:gridCol w:w="436"/>
        <w:gridCol w:w="498"/>
        <w:gridCol w:w="608"/>
        <w:gridCol w:w="621"/>
      </w:tblGrid>
      <w:tr w14:paraId="6AB7EA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40" w:hRule="atLeast"/>
        </w:trPr>
        <w:tc>
          <w:tcPr>
            <w:tcW w:w="5000" w:type="pct"/>
            <w:gridSpan w:val="9"/>
            <w:tcBorders>
              <w:top w:val="nil"/>
              <w:left w:val="nil"/>
              <w:bottom w:val="nil"/>
              <w:right w:val="nil"/>
            </w:tcBorders>
            <w:shd w:val="clear"/>
            <w:noWrap/>
            <w:vAlign w:val="center"/>
          </w:tcPr>
          <w:p w14:paraId="7DBCC8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心内科CCU人脸门禁安装</w:t>
            </w:r>
          </w:p>
        </w:tc>
      </w:tr>
      <w:tr w14:paraId="579CFF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00" w:hRule="atLeast"/>
        </w:trPr>
        <w:tc>
          <w:tcPr>
            <w:tcW w:w="255" w:type="pct"/>
            <w:tcBorders>
              <w:top w:val="single" w:color="000000" w:sz="4" w:space="0"/>
              <w:left w:val="single" w:color="000000" w:sz="4" w:space="0"/>
              <w:bottom w:val="nil"/>
              <w:right w:val="single" w:color="000000" w:sz="4" w:space="0"/>
            </w:tcBorders>
            <w:shd w:val="clear" w:color="auto" w:fill="C00000"/>
            <w:vAlign w:val="center"/>
          </w:tcPr>
          <w:p w14:paraId="3A1AE4BF">
            <w:pPr>
              <w:keepNext w:val="0"/>
              <w:keepLines w:val="0"/>
              <w:widowControl/>
              <w:suppressLineNumbers w:val="0"/>
              <w:jc w:val="center"/>
              <w:textAlignment w:val="center"/>
              <w:rPr>
                <w:rFonts w:ascii="微软雅黑" w:hAnsi="微软雅黑" w:eastAsia="微软雅黑" w:cs="微软雅黑"/>
                <w:b w:val="0"/>
                <w:bCs w:val="0"/>
                <w:i w:val="0"/>
                <w:iCs w:val="0"/>
                <w:color w:val="FFFFFF" w:themeColor="background1"/>
                <w:sz w:val="22"/>
                <w:szCs w:val="22"/>
                <w:u w:val="none"/>
                <w:shd w:val="clear" w:color="auto" w:fill="auto"/>
                <w14:textFill>
                  <w14:solidFill>
                    <w14:schemeClr w14:val="bg1"/>
                  </w14:solidFill>
                </w14:textFill>
              </w:rPr>
            </w:pPr>
            <w:r>
              <w:rPr>
                <w:rFonts w:hint="eastAsia" w:ascii="微软雅黑" w:hAnsi="微软雅黑" w:eastAsia="微软雅黑" w:cs="微软雅黑"/>
                <w:b w:val="0"/>
                <w:bCs w:val="0"/>
                <w:i w:val="0"/>
                <w:iCs w:val="0"/>
                <w:color w:val="FFFFFF" w:themeColor="background1"/>
                <w:kern w:val="0"/>
                <w:sz w:val="22"/>
                <w:szCs w:val="22"/>
                <w:u w:val="none"/>
                <w:bdr w:val="none" w:color="auto" w:sz="0" w:space="0"/>
                <w:shd w:val="clear" w:color="auto" w:fill="auto"/>
                <w:lang w:val="en-US" w:eastAsia="zh-CN" w:bidi="ar"/>
                <w14:textFill>
                  <w14:solidFill>
                    <w14:schemeClr w14:val="bg1"/>
                  </w14:solidFill>
                </w14:textFill>
              </w:rPr>
              <w:t>序号</w:t>
            </w:r>
          </w:p>
        </w:tc>
        <w:tc>
          <w:tcPr>
            <w:tcW w:w="540" w:type="pct"/>
            <w:tcBorders>
              <w:top w:val="single" w:color="000000" w:sz="4" w:space="0"/>
              <w:left w:val="single" w:color="000000" w:sz="4" w:space="0"/>
              <w:bottom w:val="nil"/>
              <w:right w:val="single" w:color="000000" w:sz="4" w:space="0"/>
            </w:tcBorders>
            <w:shd w:val="clear" w:color="auto" w:fill="C00000"/>
            <w:vAlign w:val="center"/>
          </w:tcPr>
          <w:p w14:paraId="6CCC9C48">
            <w:pPr>
              <w:keepNext w:val="0"/>
              <w:keepLines w:val="0"/>
              <w:widowControl/>
              <w:suppressLineNumbers w:val="0"/>
              <w:jc w:val="center"/>
              <w:textAlignment w:val="center"/>
              <w:rPr>
                <w:rFonts w:hint="eastAsia" w:ascii="微软雅黑" w:hAnsi="微软雅黑" w:eastAsia="微软雅黑" w:cs="微软雅黑"/>
                <w:b w:val="0"/>
                <w:bCs w:val="0"/>
                <w:i w:val="0"/>
                <w:iCs w:val="0"/>
                <w:color w:val="FFFFFF" w:themeColor="background1"/>
                <w:sz w:val="22"/>
                <w:szCs w:val="22"/>
                <w:u w:val="none"/>
                <w:shd w:val="clear" w:color="auto" w:fill="auto"/>
                <w14:textFill>
                  <w14:solidFill>
                    <w14:schemeClr w14:val="bg1"/>
                  </w14:solidFill>
                </w14:textFill>
              </w:rPr>
            </w:pPr>
            <w:r>
              <w:rPr>
                <w:rFonts w:hint="eastAsia" w:ascii="微软雅黑" w:hAnsi="微软雅黑" w:eastAsia="微软雅黑" w:cs="微软雅黑"/>
                <w:b w:val="0"/>
                <w:bCs w:val="0"/>
                <w:i w:val="0"/>
                <w:iCs w:val="0"/>
                <w:color w:val="FFFFFF" w:themeColor="background1"/>
                <w:kern w:val="0"/>
                <w:sz w:val="22"/>
                <w:szCs w:val="22"/>
                <w:u w:val="none"/>
                <w:bdr w:val="none" w:color="auto" w:sz="0" w:space="0"/>
                <w:shd w:val="clear" w:color="auto" w:fill="auto"/>
                <w:lang w:val="en-US" w:eastAsia="zh-CN" w:bidi="ar"/>
                <w14:textFill>
                  <w14:solidFill>
                    <w14:schemeClr w14:val="bg1"/>
                  </w14:solidFill>
                </w14:textFill>
              </w:rPr>
              <w:t>商品名称</w:t>
            </w:r>
          </w:p>
        </w:tc>
        <w:tc>
          <w:tcPr>
            <w:tcW w:w="367" w:type="pct"/>
            <w:tcBorders>
              <w:top w:val="single" w:color="000000" w:sz="4" w:space="0"/>
              <w:left w:val="single" w:color="000000" w:sz="4" w:space="0"/>
              <w:bottom w:val="nil"/>
              <w:right w:val="single" w:color="000000" w:sz="4" w:space="0"/>
            </w:tcBorders>
            <w:shd w:val="clear" w:color="auto" w:fill="C00000"/>
            <w:vAlign w:val="center"/>
          </w:tcPr>
          <w:p w14:paraId="0243203D">
            <w:pPr>
              <w:keepNext w:val="0"/>
              <w:keepLines w:val="0"/>
              <w:widowControl/>
              <w:suppressLineNumbers w:val="0"/>
              <w:jc w:val="center"/>
              <w:textAlignment w:val="center"/>
              <w:rPr>
                <w:rFonts w:hint="eastAsia" w:ascii="微软雅黑" w:hAnsi="微软雅黑" w:eastAsia="微软雅黑" w:cs="微软雅黑"/>
                <w:b w:val="0"/>
                <w:bCs w:val="0"/>
                <w:i w:val="0"/>
                <w:iCs w:val="0"/>
                <w:color w:val="FFFFFF" w:themeColor="background1"/>
                <w:sz w:val="22"/>
                <w:szCs w:val="22"/>
                <w:u w:val="none"/>
                <w:shd w:val="clear" w:color="auto" w:fill="auto"/>
                <w14:textFill>
                  <w14:solidFill>
                    <w14:schemeClr w14:val="bg1"/>
                  </w14:solidFill>
                </w14:textFill>
              </w:rPr>
            </w:pPr>
            <w:r>
              <w:rPr>
                <w:rFonts w:hint="eastAsia" w:ascii="微软雅黑" w:hAnsi="微软雅黑" w:eastAsia="微软雅黑" w:cs="微软雅黑"/>
                <w:b w:val="0"/>
                <w:bCs w:val="0"/>
                <w:i w:val="0"/>
                <w:iCs w:val="0"/>
                <w:color w:val="FFFFFF" w:themeColor="background1"/>
                <w:kern w:val="0"/>
                <w:sz w:val="22"/>
                <w:szCs w:val="22"/>
                <w:u w:val="none"/>
                <w:bdr w:val="none" w:color="auto" w:sz="0" w:space="0"/>
                <w:shd w:val="clear" w:color="auto" w:fill="auto"/>
                <w:lang w:val="en-US" w:eastAsia="zh-CN" w:bidi="ar"/>
                <w14:textFill>
                  <w14:solidFill>
                    <w14:schemeClr w14:val="bg1"/>
                  </w14:solidFill>
                </w14:textFill>
              </w:rPr>
              <w:t>品牌</w:t>
            </w:r>
          </w:p>
        </w:tc>
        <w:tc>
          <w:tcPr>
            <w:tcW w:w="1077" w:type="pct"/>
            <w:tcBorders>
              <w:top w:val="single" w:color="000000" w:sz="4" w:space="0"/>
              <w:left w:val="single" w:color="000000" w:sz="4" w:space="0"/>
              <w:bottom w:val="nil"/>
              <w:right w:val="single" w:color="000000" w:sz="4" w:space="0"/>
            </w:tcBorders>
            <w:shd w:val="clear" w:color="auto" w:fill="C00000"/>
            <w:vAlign w:val="center"/>
          </w:tcPr>
          <w:p w14:paraId="67426F72">
            <w:pPr>
              <w:keepNext w:val="0"/>
              <w:keepLines w:val="0"/>
              <w:widowControl/>
              <w:suppressLineNumbers w:val="0"/>
              <w:jc w:val="center"/>
              <w:textAlignment w:val="center"/>
              <w:rPr>
                <w:rFonts w:hint="eastAsia" w:ascii="微软雅黑" w:hAnsi="微软雅黑" w:eastAsia="微软雅黑" w:cs="微软雅黑"/>
                <w:b w:val="0"/>
                <w:bCs w:val="0"/>
                <w:i w:val="0"/>
                <w:iCs w:val="0"/>
                <w:color w:val="FFFFFF" w:themeColor="background1"/>
                <w:sz w:val="22"/>
                <w:szCs w:val="22"/>
                <w:u w:val="none"/>
                <w:shd w:val="clear" w:color="auto" w:fill="auto"/>
                <w14:textFill>
                  <w14:solidFill>
                    <w14:schemeClr w14:val="bg1"/>
                  </w14:solidFill>
                </w14:textFill>
              </w:rPr>
            </w:pPr>
            <w:r>
              <w:rPr>
                <w:rFonts w:hint="eastAsia" w:ascii="微软雅黑" w:hAnsi="微软雅黑" w:eastAsia="微软雅黑" w:cs="微软雅黑"/>
                <w:b w:val="0"/>
                <w:bCs w:val="0"/>
                <w:i w:val="0"/>
                <w:iCs w:val="0"/>
                <w:color w:val="FFFFFF" w:themeColor="background1"/>
                <w:kern w:val="0"/>
                <w:sz w:val="22"/>
                <w:szCs w:val="22"/>
                <w:u w:val="none"/>
                <w:bdr w:val="none" w:color="auto" w:sz="0" w:space="0"/>
                <w:shd w:val="clear" w:color="auto" w:fill="auto"/>
                <w:lang w:val="en-US" w:eastAsia="zh-CN" w:bidi="ar"/>
                <w14:textFill>
                  <w14:solidFill>
                    <w14:schemeClr w14:val="bg1"/>
                  </w14:solidFill>
                </w14:textFill>
              </w:rPr>
              <w:t>型号</w:t>
            </w:r>
          </w:p>
        </w:tc>
        <w:tc>
          <w:tcPr>
            <w:tcW w:w="1491" w:type="pct"/>
            <w:tcBorders>
              <w:top w:val="single" w:color="000000" w:sz="4" w:space="0"/>
              <w:left w:val="single" w:color="000000" w:sz="4" w:space="0"/>
              <w:bottom w:val="nil"/>
              <w:right w:val="single" w:color="000000" w:sz="4" w:space="0"/>
            </w:tcBorders>
            <w:shd w:val="clear" w:color="auto" w:fill="C00000"/>
            <w:vAlign w:val="center"/>
          </w:tcPr>
          <w:p w14:paraId="4B9E65B9">
            <w:pPr>
              <w:keepNext w:val="0"/>
              <w:keepLines w:val="0"/>
              <w:widowControl/>
              <w:suppressLineNumbers w:val="0"/>
              <w:jc w:val="center"/>
              <w:textAlignment w:val="center"/>
              <w:rPr>
                <w:rFonts w:hint="eastAsia" w:ascii="微软雅黑" w:hAnsi="微软雅黑" w:eastAsia="微软雅黑" w:cs="微软雅黑"/>
                <w:b w:val="0"/>
                <w:bCs w:val="0"/>
                <w:i w:val="0"/>
                <w:iCs w:val="0"/>
                <w:color w:val="FFFFFF" w:themeColor="background1"/>
                <w:sz w:val="22"/>
                <w:szCs w:val="22"/>
                <w:u w:val="none"/>
                <w:shd w:val="clear" w:color="auto" w:fill="auto"/>
                <w14:textFill>
                  <w14:solidFill>
                    <w14:schemeClr w14:val="bg1"/>
                  </w14:solidFill>
                </w14:textFill>
              </w:rPr>
            </w:pPr>
            <w:r>
              <w:rPr>
                <w:rFonts w:hint="eastAsia" w:ascii="微软雅黑" w:hAnsi="微软雅黑" w:eastAsia="微软雅黑" w:cs="微软雅黑"/>
                <w:b w:val="0"/>
                <w:bCs w:val="0"/>
                <w:i w:val="0"/>
                <w:iCs w:val="0"/>
                <w:color w:val="FFFFFF" w:themeColor="background1"/>
                <w:kern w:val="0"/>
                <w:sz w:val="22"/>
                <w:szCs w:val="22"/>
                <w:u w:val="none"/>
                <w:bdr w:val="none" w:color="auto" w:sz="0" w:space="0"/>
                <w:shd w:val="clear" w:color="auto" w:fill="auto"/>
                <w:lang w:val="en-US" w:eastAsia="zh-CN" w:bidi="ar"/>
                <w14:textFill>
                  <w14:solidFill>
                    <w14:schemeClr w14:val="bg1"/>
                  </w14:solidFill>
                </w14:textFill>
              </w:rPr>
              <w:t>技术规格</w:t>
            </w:r>
          </w:p>
        </w:tc>
        <w:tc>
          <w:tcPr>
            <w:tcW w:w="255" w:type="pct"/>
            <w:tcBorders>
              <w:top w:val="single" w:color="000000" w:sz="4" w:space="0"/>
              <w:left w:val="single" w:color="000000" w:sz="4" w:space="0"/>
              <w:bottom w:val="nil"/>
              <w:right w:val="single" w:color="000000" w:sz="4" w:space="0"/>
            </w:tcBorders>
            <w:shd w:val="clear" w:color="auto" w:fill="C00000"/>
            <w:vAlign w:val="center"/>
          </w:tcPr>
          <w:p w14:paraId="563437EF">
            <w:pPr>
              <w:keepNext w:val="0"/>
              <w:keepLines w:val="0"/>
              <w:widowControl/>
              <w:suppressLineNumbers w:val="0"/>
              <w:jc w:val="center"/>
              <w:textAlignment w:val="center"/>
              <w:rPr>
                <w:rFonts w:hint="eastAsia" w:ascii="微软雅黑" w:hAnsi="微软雅黑" w:eastAsia="微软雅黑" w:cs="微软雅黑"/>
                <w:b w:val="0"/>
                <w:bCs w:val="0"/>
                <w:i w:val="0"/>
                <w:iCs w:val="0"/>
                <w:color w:val="FFFFFF" w:themeColor="background1"/>
                <w:sz w:val="22"/>
                <w:szCs w:val="22"/>
                <w:u w:val="none"/>
                <w:shd w:val="clear" w:color="auto" w:fill="auto"/>
                <w14:textFill>
                  <w14:solidFill>
                    <w14:schemeClr w14:val="bg1"/>
                  </w14:solidFill>
                </w14:textFill>
              </w:rPr>
            </w:pPr>
            <w:r>
              <w:rPr>
                <w:rFonts w:hint="eastAsia" w:ascii="微软雅黑" w:hAnsi="微软雅黑" w:eastAsia="微软雅黑" w:cs="微软雅黑"/>
                <w:b w:val="0"/>
                <w:bCs w:val="0"/>
                <w:i w:val="0"/>
                <w:iCs w:val="0"/>
                <w:color w:val="FFFFFF" w:themeColor="background1"/>
                <w:kern w:val="0"/>
                <w:sz w:val="22"/>
                <w:szCs w:val="22"/>
                <w:u w:val="none"/>
                <w:bdr w:val="none" w:color="auto" w:sz="0" w:space="0"/>
                <w:shd w:val="clear" w:color="auto" w:fill="auto"/>
                <w:lang w:val="en-US" w:eastAsia="zh-CN" w:bidi="ar"/>
                <w14:textFill>
                  <w14:solidFill>
                    <w14:schemeClr w14:val="bg1"/>
                  </w14:solidFill>
                </w14:textFill>
              </w:rPr>
              <w:t>单位</w:t>
            </w:r>
          </w:p>
        </w:tc>
        <w:tc>
          <w:tcPr>
            <w:tcW w:w="292" w:type="pct"/>
            <w:tcBorders>
              <w:top w:val="nil"/>
              <w:left w:val="single" w:color="000000" w:sz="4" w:space="0"/>
              <w:bottom w:val="nil"/>
              <w:right w:val="single" w:color="000000" w:sz="4" w:space="0"/>
            </w:tcBorders>
            <w:shd w:val="clear" w:color="auto" w:fill="C00000"/>
            <w:vAlign w:val="center"/>
          </w:tcPr>
          <w:p w14:paraId="40E5554C">
            <w:pPr>
              <w:keepNext w:val="0"/>
              <w:keepLines w:val="0"/>
              <w:widowControl/>
              <w:suppressLineNumbers w:val="0"/>
              <w:jc w:val="center"/>
              <w:textAlignment w:val="center"/>
              <w:rPr>
                <w:rFonts w:hint="eastAsia" w:ascii="微软雅黑" w:hAnsi="微软雅黑" w:eastAsia="微软雅黑" w:cs="微软雅黑"/>
                <w:b w:val="0"/>
                <w:bCs w:val="0"/>
                <w:i w:val="0"/>
                <w:iCs w:val="0"/>
                <w:color w:val="FFFFFF" w:themeColor="background1"/>
                <w:sz w:val="22"/>
                <w:szCs w:val="22"/>
                <w:u w:val="none"/>
                <w:shd w:val="clear" w:color="auto" w:fill="auto"/>
                <w14:textFill>
                  <w14:solidFill>
                    <w14:schemeClr w14:val="bg1"/>
                  </w14:solidFill>
                </w14:textFill>
              </w:rPr>
            </w:pPr>
            <w:r>
              <w:rPr>
                <w:rFonts w:hint="eastAsia" w:ascii="微软雅黑" w:hAnsi="微软雅黑" w:eastAsia="微软雅黑" w:cs="微软雅黑"/>
                <w:b w:val="0"/>
                <w:bCs w:val="0"/>
                <w:i w:val="0"/>
                <w:iCs w:val="0"/>
                <w:color w:val="FFFFFF" w:themeColor="background1"/>
                <w:kern w:val="0"/>
                <w:sz w:val="22"/>
                <w:szCs w:val="22"/>
                <w:u w:val="none"/>
                <w:bdr w:val="none" w:color="auto" w:sz="0" w:space="0"/>
                <w:shd w:val="clear" w:color="auto" w:fill="auto"/>
                <w:lang w:val="en-US" w:eastAsia="zh-CN" w:bidi="ar"/>
                <w14:textFill>
                  <w14:solidFill>
                    <w14:schemeClr w14:val="bg1"/>
                  </w14:solidFill>
                </w14:textFill>
              </w:rPr>
              <w:t>数量</w:t>
            </w:r>
          </w:p>
        </w:tc>
        <w:tc>
          <w:tcPr>
            <w:tcW w:w="356" w:type="pct"/>
            <w:tcBorders>
              <w:top w:val="single" w:color="000000" w:sz="4" w:space="0"/>
              <w:left w:val="single" w:color="000000" w:sz="4" w:space="0"/>
              <w:bottom w:val="nil"/>
              <w:right w:val="single" w:color="000000" w:sz="4" w:space="0"/>
            </w:tcBorders>
            <w:shd w:val="clear" w:color="auto" w:fill="C00000"/>
            <w:vAlign w:val="center"/>
          </w:tcPr>
          <w:p w14:paraId="5023DA7D">
            <w:pPr>
              <w:keepNext w:val="0"/>
              <w:keepLines w:val="0"/>
              <w:widowControl/>
              <w:suppressLineNumbers w:val="0"/>
              <w:jc w:val="center"/>
              <w:textAlignment w:val="center"/>
              <w:rPr>
                <w:rFonts w:hint="eastAsia" w:ascii="微软雅黑" w:hAnsi="微软雅黑" w:eastAsia="微软雅黑" w:cs="微软雅黑"/>
                <w:b w:val="0"/>
                <w:bCs w:val="0"/>
                <w:i w:val="0"/>
                <w:iCs w:val="0"/>
                <w:color w:val="FFFFFF" w:themeColor="background1"/>
                <w:sz w:val="22"/>
                <w:szCs w:val="22"/>
                <w:u w:val="none"/>
                <w:shd w:val="clear" w:color="auto" w:fill="auto"/>
                <w14:textFill>
                  <w14:solidFill>
                    <w14:schemeClr w14:val="bg1"/>
                  </w14:solidFill>
                </w14:textFill>
              </w:rPr>
            </w:pPr>
            <w:r>
              <w:rPr>
                <w:rFonts w:hint="eastAsia" w:ascii="微软雅黑" w:hAnsi="微软雅黑" w:eastAsia="微软雅黑" w:cs="微软雅黑"/>
                <w:b w:val="0"/>
                <w:bCs w:val="0"/>
                <w:i w:val="0"/>
                <w:iCs w:val="0"/>
                <w:color w:val="FFFFFF" w:themeColor="background1"/>
                <w:kern w:val="0"/>
                <w:sz w:val="22"/>
                <w:szCs w:val="22"/>
                <w:u w:val="none"/>
                <w:bdr w:val="none" w:color="auto" w:sz="0" w:space="0"/>
                <w:shd w:val="clear" w:color="auto" w:fill="auto"/>
                <w:lang w:val="en-US" w:eastAsia="zh-CN" w:bidi="ar"/>
                <w14:textFill>
                  <w14:solidFill>
                    <w14:schemeClr w14:val="bg1"/>
                  </w14:solidFill>
                </w14:textFill>
              </w:rPr>
              <w:t>单价(元)</w:t>
            </w:r>
          </w:p>
        </w:tc>
        <w:tc>
          <w:tcPr>
            <w:tcW w:w="363" w:type="pct"/>
            <w:tcBorders>
              <w:top w:val="single" w:color="000000" w:sz="4" w:space="0"/>
              <w:left w:val="single" w:color="000000" w:sz="4" w:space="0"/>
              <w:bottom w:val="nil"/>
              <w:right w:val="single" w:color="000000" w:sz="4" w:space="0"/>
            </w:tcBorders>
            <w:shd w:val="clear" w:color="auto" w:fill="C00000"/>
            <w:vAlign w:val="center"/>
          </w:tcPr>
          <w:p w14:paraId="5059E14C">
            <w:pPr>
              <w:keepNext w:val="0"/>
              <w:keepLines w:val="0"/>
              <w:widowControl/>
              <w:suppressLineNumbers w:val="0"/>
              <w:jc w:val="center"/>
              <w:textAlignment w:val="center"/>
              <w:rPr>
                <w:rFonts w:hint="eastAsia" w:ascii="微软雅黑" w:hAnsi="微软雅黑" w:eastAsia="微软雅黑" w:cs="微软雅黑"/>
                <w:b w:val="0"/>
                <w:bCs w:val="0"/>
                <w:i w:val="0"/>
                <w:iCs w:val="0"/>
                <w:color w:val="FFFFFF" w:themeColor="background1"/>
                <w:sz w:val="22"/>
                <w:szCs w:val="22"/>
                <w:u w:val="none"/>
                <w:shd w:val="clear" w:color="auto" w:fill="auto"/>
                <w14:textFill>
                  <w14:solidFill>
                    <w14:schemeClr w14:val="bg1"/>
                  </w14:solidFill>
                </w14:textFill>
              </w:rPr>
            </w:pPr>
            <w:r>
              <w:rPr>
                <w:rFonts w:hint="eastAsia" w:ascii="微软雅黑" w:hAnsi="微软雅黑" w:eastAsia="微软雅黑" w:cs="微软雅黑"/>
                <w:b w:val="0"/>
                <w:bCs w:val="0"/>
                <w:i w:val="0"/>
                <w:iCs w:val="0"/>
                <w:color w:val="FFFFFF" w:themeColor="background1"/>
                <w:kern w:val="0"/>
                <w:sz w:val="22"/>
                <w:szCs w:val="22"/>
                <w:u w:val="none"/>
                <w:bdr w:val="none" w:color="auto" w:sz="0" w:space="0"/>
                <w:shd w:val="clear" w:color="auto" w:fill="auto"/>
                <w:lang w:val="en-US" w:eastAsia="zh-CN" w:bidi="ar"/>
                <w14:textFill>
                  <w14:solidFill>
                    <w14:schemeClr w14:val="bg1"/>
                  </w14:solidFill>
                </w14:textFill>
              </w:rPr>
              <w:t>合价(元)</w:t>
            </w:r>
          </w:p>
        </w:tc>
      </w:tr>
      <w:tr w14:paraId="564E0F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0" w:hRule="atLeast"/>
        </w:trPr>
        <w:tc>
          <w:tcPr>
            <w:tcW w:w="255" w:type="pct"/>
            <w:tcBorders>
              <w:top w:val="single" w:color="000000" w:sz="4" w:space="0"/>
              <w:left w:val="single" w:color="000000" w:sz="4" w:space="0"/>
              <w:bottom w:val="single" w:color="000000" w:sz="4" w:space="0"/>
              <w:right w:val="single" w:color="000000" w:sz="4" w:space="0"/>
            </w:tcBorders>
            <w:shd w:val="clear"/>
            <w:vAlign w:val="center"/>
          </w:tcPr>
          <w:p w14:paraId="1E521E29">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bdr w:val="none" w:color="auto" w:sz="0" w:space="0"/>
                <w:lang w:val="en-US" w:eastAsia="zh-CN" w:bidi="ar"/>
              </w:rPr>
              <w:t>1</w:t>
            </w:r>
          </w:p>
        </w:tc>
        <w:tc>
          <w:tcPr>
            <w:tcW w:w="540" w:type="pct"/>
            <w:tcBorders>
              <w:top w:val="single" w:color="000000" w:sz="4" w:space="0"/>
              <w:left w:val="single" w:color="000000" w:sz="4" w:space="0"/>
              <w:bottom w:val="single" w:color="000000" w:sz="4" w:space="0"/>
              <w:right w:val="single" w:color="000000" w:sz="4" w:space="0"/>
            </w:tcBorders>
            <w:shd w:val="clear"/>
            <w:vAlign w:val="center"/>
          </w:tcPr>
          <w:p w14:paraId="04E9892C">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bdr w:val="none" w:color="auto" w:sz="0" w:space="0"/>
                <w:lang w:val="en-US" w:eastAsia="zh-CN" w:bidi="ar"/>
              </w:rPr>
              <w:t>对讲KH6系列室内机</w:t>
            </w:r>
          </w:p>
        </w:tc>
        <w:tc>
          <w:tcPr>
            <w:tcW w:w="367" w:type="pct"/>
            <w:tcBorders>
              <w:top w:val="single" w:color="000000" w:sz="4" w:space="0"/>
              <w:left w:val="single" w:color="000000" w:sz="4" w:space="0"/>
              <w:bottom w:val="single" w:color="000000" w:sz="4" w:space="0"/>
              <w:right w:val="single" w:color="000000" w:sz="4" w:space="0"/>
            </w:tcBorders>
            <w:shd w:val="clear"/>
            <w:vAlign w:val="center"/>
          </w:tcPr>
          <w:p w14:paraId="450BFB46">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bdr w:val="none" w:color="auto" w:sz="0" w:space="0"/>
                <w:lang w:val="en-US" w:eastAsia="zh-CN" w:bidi="ar"/>
              </w:rPr>
              <w:t>海康威视</w:t>
            </w:r>
          </w:p>
        </w:tc>
        <w:tc>
          <w:tcPr>
            <w:tcW w:w="1077" w:type="pct"/>
            <w:tcBorders>
              <w:top w:val="single" w:color="000000" w:sz="4" w:space="0"/>
              <w:left w:val="single" w:color="000000" w:sz="4" w:space="0"/>
              <w:bottom w:val="single" w:color="000000" w:sz="4" w:space="0"/>
              <w:right w:val="single" w:color="000000" w:sz="4" w:space="0"/>
            </w:tcBorders>
            <w:shd w:val="clear"/>
            <w:vAlign w:val="center"/>
          </w:tcPr>
          <w:p w14:paraId="4C50222A">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bdr w:val="none" w:color="auto" w:sz="0" w:space="0"/>
                <w:lang w:val="en-US" w:eastAsia="zh-CN" w:bidi="ar"/>
              </w:rPr>
              <w:t>DS-KH6220-C1/PRO</w:t>
            </w:r>
          </w:p>
        </w:tc>
        <w:tc>
          <w:tcPr>
            <w:tcW w:w="1491" w:type="pct"/>
            <w:tcBorders>
              <w:top w:val="single" w:color="000000" w:sz="4" w:space="0"/>
              <w:left w:val="single" w:color="000000" w:sz="4" w:space="0"/>
              <w:bottom w:val="single" w:color="000000" w:sz="4" w:space="0"/>
              <w:right w:val="single" w:color="000000" w:sz="4" w:space="0"/>
            </w:tcBorders>
            <w:shd w:val="clear"/>
            <w:vAlign w:val="center"/>
          </w:tcPr>
          <w:p w14:paraId="0205F9AE">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bdr w:val="none" w:color="auto" w:sz="0" w:space="0"/>
                <w:lang w:val="en-US" w:eastAsia="zh-CN" w:bidi="ar"/>
              </w:rPr>
              <w:t>7英寸全数字触摸按键室内机</w:t>
            </w:r>
            <w:r>
              <w:rPr>
                <w:rFonts w:hint="eastAsia" w:ascii="微软雅黑" w:hAnsi="微软雅黑" w:eastAsia="微软雅黑" w:cs="微软雅黑"/>
                <w:i w:val="0"/>
                <w:iCs w:val="0"/>
                <w:color w:val="000000"/>
                <w:kern w:val="0"/>
                <w:sz w:val="16"/>
                <w:szCs w:val="16"/>
                <w:u w:val="none"/>
                <w:bdr w:val="none" w:color="auto" w:sz="0" w:space="0"/>
                <w:lang w:val="en-US" w:eastAsia="zh-CN" w:bidi="ar"/>
              </w:rPr>
              <w:br w:type="textWrapping"/>
            </w:r>
            <w:r>
              <w:rPr>
                <w:rFonts w:hint="eastAsia" w:ascii="微软雅黑" w:hAnsi="微软雅黑" w:eastAsia="微软雅黑" w:cs="微软雅黑"/>
                <w:i w:val="0"/>
                <w:iCs w:val="0"/>
                <w:color w:val="000000"/>
                <w:kern w:val="0"/>
                <w:sz w:val="16"/>
                <w:szCs w:val="16"/>
                <w:u w:val="none"/>
                <w:bdr w:val="none" w:color="auto" w:sz="0" w:space="0"/>
                <w:lang w:val="en-US" w:eastAsia="zh-CN" w:bidi="ar"/>
              </w:rPr>
              <w:t xml:space="preserve">显示屏尺寸：7英寸 </w:t>
            </w:r>
          </w:p>
        </w:tc>
        <w:tc>
          <w:tcPr>
            <w:tcW w:w="255" w:type="pct"/>
            <w:tcBorders>
              <w:top w:val="single" w:color="000000" w:sz="4" w:space="0"/>
              <w:left w:val="single" w:color="000000" w:sz="4" w:space="0"/>
              <w:bottom w:val="single" w:color="000000" w:sz="4" w:space="0"/>
              <w:right w:val="single" w:color="000000" w:sz="4" w:space="0"/>
            </w:tcBorders>
            <w:shd w:val="clear"/>
            <w:vAlign w:val="center"/>
          </w:tcPr>
          <w:p w14:paraId="08E8990E">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bdr w:val="none" w:color="auto" w:sz="0" w:space="0"/>
                <w:lang w:val="en-US" w:eastAsia="zh-CN" w:bidi="ar"/>
              </w:rPr>
              <w:t>套</w:t>
            </w:r>
          </w:p>
        </w:tc>
        <w:tc>
          <w:tcPr>
            <w:tcW w:w="292" w:type="pct"/>
            <w:tcBorders>
              <w:top w:val="single" w:color="000000" w:sz="4" w:space="0"/>
              <w:left w:val="single" w:color="000000" w:sz="4" w:space="0"/>
              <w:bottom w:val="single" w:color="000000" w:sz="4" w:space="0"/>
              <w:right w:val="single" w:color="000000" w:sz="4" w:space="0"/>
            </w:tcBorders>
            <w:shd w:val="clear"/>
            <w:vAlign w:val="center"/>
          </w:tcPr>
          <w:p w14:paraId="261BFD5B">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bdr w:val="none" w:color="auto" w:sz="0" w:space="0"/>
                <w:lang w:val="en-US" w:eastAsia="zh-CN" w:bidi="ar"/>
              </w:rPr>
              <w:t>1</w:t>
            </w:r>
          </w:p>
        </w:tc>
        <w:tc>
          <w:tcPr>
            <w:tcW w:w="356" w:type="pct"/>
            <w:tcBorders>
              <w:top w:val="single" w:color="000000" w:sz="4" w:space="0"/>
              <w:left w:val="single" w:color="000000" w:sz="4" w:space="0"/>
              <w:bottom w:val="single" w:color="000000" w:sz="4" w:space="0"/>
              <w:right w:val="single" w:color="000000" w:sz="4" w:space="0"/>
            </w:tcBorders>
            <w:shd w:val="clear"/>
            <w:vAlign w:val="center"/>
          </w:tcPr>
          <w:p w14:paraId="28BD6117">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p>
        </w:tc>
        <w:tc>
          <w:tcPr>
            <w:tcW w:w="363" w:type="pct"/>
            <w:tcBorders>
              <w:top w:val="single" w:color="000000" w:sz="4" w:space="0"/>
              <w:left w:val="single" w:color="000000" w:sz="4" w:space="0"/>
              <w:bottom w:val="single" w:color="000000" w:sz="4" w:space="0"/>
              <w:right w:val="single" w:color="000000" w:sz="4" w:space="0"/>
            </w:tcBorders>
            <w:shd w:val="clear"/>
            <w:vAlign w:val="center"/>
          </w:tcPr>
          <w:p w14:paraId="29BA4BFD">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p>
        </w:tc>
      </w:tr>
      <w:tr w14:paraId="06E1B8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0" w:hRule="atLeast"/>
        </w:trPr>
        <w:tc>
          <w:tcPr>
            <w:tcW w:w="255" w:type="pct"/>
            <w:tcBorders>
              <w:top w:val="single" w:color="000000" w:sz="4" w:space="0"/>
              <w:left w:val="single" w:color="000000" w:sz="4" w:space="0"/>
              <w:bottom w:val="single" w:color="000000" w:sz="4" w:space="0"/>
              <w:right w:val="single" w:color="000000" w:sz="4" w:space="0"/>
            </w:tcBorders>
            <w:shd w:val="clear"/>
            <w:vAlign w:val="center"/>
          </w:tcPr>
          <w:p w14:paraId="54FC42A3">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bdr w:val="none" w:color="auto" w:sz="0" w:space="0"/>
                <w:lang w:val="en-US" w:eastAsia="zh-CN" w:bidi="ar"/>
              </w:rPr>
              <w:t>2</w:t>
            </w:r>
          </w:p>
        </w:tc>
        <w:tc>
          <w:tcPr>
            <w:tcW w:w="540" w:type="pct"/>
            <w:tcBorders>
              <w:top w:val="single" w:color="000000" w:sz="4" w:space="0"/>
              <w:left w:val="single" w:color="000000" w:sz="4" w:space="0"/>
              <w:bottom w:val="single" w:color="000000" w:sz="4" w:space="0"/>
              <w:right w:val="single" w:color="000000" w:sz="4" w:space="0"/>
            </w:tcBorders>
            <w:shd w:val="clear"/>
            <w:vAlign w:val="center"/>
          </w:tcPr>
          <w:p w14:paraId="5B37C2DF">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bdr w:val="none" w:color="auto" w:sz="0" w:space="0"/>
                <w:lang w:val="en-US" w:eastAsia="zh-CN" w:bidi="ar"/>
              </w:rPr>
              <w:t>身份信息识别产品</w:t>
            </w:r>
          </w:p>
        </w:tc>
        <w:tc>
          <w:tcPr>
            <w:tcW w:w="367" w:type="pct"/>
            <w:tcBorders>
              <w:top w:val="single" w:color="000000" w:sz="4" w:space="0"/>
              <w:left w:val="single" w:color="000000" w:sz="4" w:space="0"/>
              <w:bottom w:val="single" w:color="000000" w:sz="4" w:space="0"/>
              <w:right w:val="single" w:color="000000" w:sz="4" w:space="0"/>
            </w:tcBorders>
            <w:shd w:val="clear"/>
            <w:vAlign w:val="center"/>
          </w:tcPr>
          <w:p w14:paraId="3BA24E3B">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bdr w:val="none" w:color="auto" w:sz="0" w:space="0"/>
                <w:lang w:val="en-US" w:eastAsia="zh-CN" w:bidi="ar"/>
              </w:rPr>
              <w:t>海康威视</w:t>
            </w:r>
          </w:p>
        </w:tc>
        <w:tc>
          <w:tcPr>
            <w:tcW w:w="1077" w:type="pct"/>
            <w:tcBorders>
              <w:top w:val="single" w:color="000000" w:sz="4" w:space="0"/>
              <w:left w:val="single" w:color="000000" w:sz="4" w:space="0"/>
              <w:bottom w:val="single" w:color="000000" w:sz="4" w:space="0"/>
              <w:right w:val="single" w:color="000000" w:sz="4" w:space="0"/>
            </w:tcBorders>
            <w:shd w:val="clear"/>
            <w:vAlign w:val="center"/>
          </w:tcPr>
          <w:p w14:paraId="71073EB6">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bdr w:val="none" w:color="auto" w:sz="0" w:space="0"/>
                <w:lang w:val="en-US" w:eastAsia="zh-CN" w:bidi="ar"/>
              </w:rPr>
              <w:t>DS-K1T673.M</w:t>
            </w:r>
          </w:p>
        </w:tc>
        <w:tc>
          <w:tcPr>
            <w:tcW w:w="1491" w:type="pct"/>
            <w:tcBorders>
              <w:top w:val="single" w:color="000000" w:sz="4" w:space="0"/>
              <w:left w:val="single" w:color="000000" w:sz="4" w:space="0"/>
              <w:bottom w:val="single" w:color="000000" w:sz="4" w:space="0"/>
              <w:right w:val="single" w:color="000000" w:sz="4" w:space="0"/>
            </w:tcBorders>
            <w:shd w:val="clear"/>
            <w:vAlign w:val="center"/>
          </w:tcPr>
          <w:p w14:paraId="3B8C7A07">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bdr w:val="none" w:color="auto" w:sz="0" w:space="0"/>
                <w:lang w:val="en-US" w:eastAsia="zh-CN" w:bidi="ar"/>
              </w:rPr>
              <w:t>人脸门禁一体机</w:t>
            </w:r>
            <w:r>
              <w:rPr>
                <w:rFonts w:hint="eastAsia" w:ascii="微软雅黑" w:hAnsi="微软雅黑" w:eastAsia="微软雅黑" w:cs="微软雅黑"/>
                <w:i w:val="0"/>
                <w:iCs w:val="0"/>
                <w:color w:val="000000"/>
                <w:kern w:val="0"/>
                <w:sz w:val="16"/>
                <w:szCs w:val="16"/>
                <w:u w:val="none"/>
                <w:bdr w:val="none" w:color="auto" w:sz="0" w:space="0"/>
                <w:lang w:val="en-US" w:eastAsia="zh-CN" w:bidi="ar"/>
              </w:rPr>
              <w:br w:type="textWrapping"/>
            </w:r>
            <w:r>
              <w:rPr>
                <w:rFonts w:hint="eastAsia" w:ascii="微软雅黑" w:hAnsi="微软雅黑" w:eastAsia="微软雅黑" w:cs="微软雅黑"/>
                <w:i w:val="0"/>
                <w:iCs w:val="0"/>
                <w:color w:val="000000"/>
                <w:kern w:val="0"/>
                <w:sz w:val="16"/>
                <w:szCs w:val="16"/>
                <w:u w:val="none"/>
                <w:bdr w:val="none" w:color="auto" w:sz="0" w:space="0"/>
                <w:lang w:val="en-US" w:eastAsia="zh-CN" w:bidi="ar"/>
              </w:rPr>
              <w:t>人脸，密码，卡片</w:t>
            </w:r>
          </w:p>
        </w:tc>
        <w:tc>
          <w:tcPr>
            <w:tcW w:w="255" w:type="pct"/>
            <w:tcBorders>
              <w:top w:val="single" w:color="000000" w:sz="4" w:space="0"/>
              <w:left w:val="single" w:color="000000" w:sz="4" w:space="0"/>
              <w:bottom w:val="single" w:color="000000" w:sz="4" w:space="0"/>
              <w:right w:val="single" w:color="000000" w:sz="4" w:space="0"/>
            </w:tcBorders>
            <w:shd w:val="clear"/>
            <w:vAlign w:val="center"/>
          </w:tcPr>
          <w:p w14:paraId="1641815B">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bdr w:val="none" w:color="auto" w:sz="0" w:space="0"/>
                <w:lang w:val="en-US" w:eastAsia="zh-CN" w:bidi="ar"/>
              </w:rPr>
              <w:t>台</w:t>
            </w:r>
          </w:p>
        </w:tc>
        <w:tc>
          <w:tcPr>
            <w:tcW w:w="292" w:type="pct"/>
            <w:tcBorders>
              <w:top w:val="single" w:color="000000" w:sz="4" w:space="0"/>
              <w:left w:val="single" w:color="000000" w:sz="4" w:space="0"/>
              <w:bottom w:val="single" w:color="000000" w:sz="4" w:space="0"/>
              <w:right w:val="single" w:color="000000" w:sz="4" w:space="0"/>
            </w:tcBorders>
            <w:shd w:val="clear"/>
            <w:vAlign w:val="center"/>
          </w:tcPr>
          <w:p w14:paraId="20224080">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bdr w:val="none" w:color="auto" w:sz="0" w:space="0"/>
                <w:lang w:val="en-US" w:eastAsia="zh-CN" w:bidi="ar"/>
              </w:rPr>
              <w:t>1</w:t>
            </w:r>
          </w:p>
        </w:tc>
        <w:tc>
          <w:tcPr>
            <w:tcW w:w="356" w:type="pct"/>
            <w:tcBorders>
              <w:top w:val="single" w:color="000000" w:sz="4" w:space="0"/>
              <w:left w:val="single" w:color="000000" w:sz="4" w:space="0"/>
              <w:bottom w:val="single" w:color="000000" w:sz="4" w:space="0"/>
              <w:right w:val="single" w:color="000000" w:sz="4" w:space="0"/>
            </w:tcBorders>
            <w:shd w:val="clear"/>
            <w:vAlign w:val="center"/>
          </w:tcPr>
          <w:p w14:paraId="089FFFF2">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p>
        </w:tc>
        <w:tc>
          <w:tcPr>
            <w:tcW w:w="363" w:type="pct"/>
            <w:tcBorders>
              <w:top w:val="single" w:color="000000" w:sz="4" w:space="0"/>
              <w:left w:val="single" w:color="000000" w:sz="4" w:space="0"/>
              <w:bottom w:val="single" w:color="000000" w:sz="4" w:space="0"/>
              <w:right w:val="single" w:color="000000" w:sz="4" w:space="0"/>
            </w:tcBorders>
            <w:shd w:val="clear"/>
            <w:vAlign w:val="center"/>
          </w:tcPr>
          <w:p w14:paraId="6DEBE71E">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p>
        </w:tc>
      </w:tr>
      <w:tr w14:paraId="74DF90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0" w:hRule="atLeast"/>
        </w:trPr>
        <w:tc>
          <w:tcPr>
            <w:tcW w:w="255" w:type="pct"/>
            <w:tcBorders>
              <w:top w:val="single" w:color="000000" w:sz="4" w:space="0"/>
              <w:left w:val="single" w:color="000000" w:sz="4" w:space="0"/>
              <w:bottom w:val="single" w:color="000000" w:sz="4" w:space="0"/>
              <w:right w:val="single" w:color="000000" w:sz="4" w:space="0"/>
            </w:tcBorders>
            <w:shd w:val="clear"/>
            <w:vAlign w:val="center"/>
          </w:tcPr>
          <w:p w14:paraId="62B733A4">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bdr w:val="none" w:color="auto" w:sz="0" w:space="0"/>
                <w:lang w:val="en-US" w:eastAsia="zh-CN" w:bidi="ar"/>
              </w:rPr>
              <w:t>3</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3F08FA">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bdr w:val="none" w:color="auto" w:sz="0" w:space="0"/>
                <w:lang w:val="en-US" w:eastAsia="zh-CN" w:bidi="ar"/>
              </w:rPr>
              <w:t>交换机</w:t>
            </w:r>
          </w:p>
        </w:tc>
        <w:tc>
          <w:tcPr>
            <w:tcW w:w="3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453091">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bdr w:val="none" w:color="auto" w:sz="0" w:space="0"/>
                <w:lang w:val="en-US" w:eastAsia="zh-CN" w:bidi="ar"/>
              </w:rPr>
              <w:t>海康威视</w:t>
            </w:r>
          </w:p>
        </w:tc>
        <w:tc>
          <w:tcPr>
            <w:tcW w:w="10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D175F5">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bdr w:val="none" w:color="auto" w:sz="0" w:space="0"/>
                <w:lang w:val="en-US" w:eastAsia="zh-CN" w:bidi="ar"/>
              </w:rPr>
              <w:t>DS-3E0505-E</w:t>
            </w:r>
          </w:p>
        </w:tc>
        <w:tc>
          <w:tcPr>
            <w:tcW w:w="14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4837AB">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bdr w:val="none" w:color="auto" w:sz="0" w:space="0"/>
                <w:lang w:val="en-US" w:eastAsia="zh-CN" w:bidi="ar"/>
              </w:rPr>
              <w:t>5口千兆</w:t>
            </w:r>
          </w:p>
        </w:tc>
        <w:tc>
          <w:tcPr>
            <w:tcW w:w="25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A64FB1">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bdr w:val="none" w:color="auto" w:sz="0" w:space="0"/>
                <w:lang w:val="en-US" w:eastAsia="zh-CN" w:bidi="ar"/>
              </w:rPr>
              <w:t>台</w:t>
            </w:r>
          </w:p>
        </w:tc>
        <w:tc>
          <w:tcPr>
            <w:tcW w:w="2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8E126A">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bdr w:val="none" w:color="auto" w:sz="0" w:space="0"/>
                <w:lang w:val="en-US" w:eastAsia="zh-CN" w:bidi="ar"/>
              </w:rPr>
              <w:t>1</w:t>
            </w:r>
          </w:p>
        </w:tc>
        <w:tc>
          <w:tcPr>
            <w:tcW w:w="35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2F7994">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p>
        </w:tc>
        <w:tc>
          <w:tcPr>
            <w:tcW w:w="363" w:type="pct"/>
            <w:tcBorders>
              <w:top w:val="single" w:color="000000" w:sz="4" w:space="0"/>
              <w:left w:val="single" w:color="000000" w:sz="4" w:space="0"/>
              <w:bottom w:val="single" w:color="000000" w:sz="4" w:space="0"/>
              <w:right w:val="single" w:color="000000" w:sz="4" w:space="0"/>
            </w:tcBorders>
            <w:shd w:val="clear"/>
            <w:vAlign w:val="center"/>
          </w:tcPr>
          <w:p w14:paraId="258FFD97">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p>
        </w:tc>
      </w:tr>
      <w:tr w14:paraId="6121D1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0" w:hRule="atLeast"/>
        </w:trPr>
        <w:tc>
          <w:tcPr>
            <w:tcW w:w="255" w:type="pct"/>
            <w:tcBorders>
              <w:top w:val="single" w:color="000000" w:sz="4" w:space="0"/>
              <w:left w:val="single" w:color="000000" w:sz="4" w:space="0"/>
              <w:bottom w:val="single" w:color="000000" w:sz="4" w:space="0"/>
              <w:right w:val="single" w:color="000000" w:sz="4" w:space="0"/>
            </w:tcBorders>
            <w:shd w:val="clear"/>
            <w:vAlign w:val="center"/>
          </w:tcPr>
          <w:p w14:paraId="4B491C71">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bdr w:val="none" w:color="auto" w:sz="0" w:space="0"/>
                <w:lang w:val="en-US" w:eastAsia="zh-CN" w:bidi="ar"/>
              </w:rPr>
              <w:t>4</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E29AF9">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bdr w:val="none" w:color="auto" w:sz="0" w:space="0"/>
                <w:lang w:val="en-US" w:eastAsia="zh-CN" w:bidi="ar"/>
              </w:rPr>
              <w:t>网线</w:t>
            </w:r>
          </w:p>
        </w:tc>
        <w:tc>
          <w:tcPr>
            <w:tcW w:w="3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EB1D5D">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bdr w:val="none" w:color="auto" w:sz="0" w:space="0"/>
                <w:lang w:val="en-US" w:eastAsia="zh-CN" w:bidi="ar"/>
              </w:rPr>
              <w:t>海康威视</w:t>
            </w:r>
          </w:p>
        </w:tc>
        <w:tc>
          <w:tcPr>
            <w:tcW w:w="10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A59718">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bdr w:val="none" w:color="auto" w:sz="0" w:space="0"/>
                <w:lang w:val="en-US" w:eastAsia="zh-CN" w:bidi="ar"/>
              </w:rPr>
              <w:t>UTP-5E</w:t>
            </w:r>
          </w:p>
        </w:tc>
        <w:tc>
          <w:tcPr>
            <w:tcW w:w="14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5AC64B">
            <w:pPr>
              <w:jc w:val="center"/>
              <w:rPr>
                <w:rFonts w:hint="eastAsia" w:ascii="微软雅黑" w:hAnsi="微软雅黑" w:eastAsia="微软雅黑" w:cs="微软雅黑"/>
                <w:i w:val="0"/>
                <w:iCs w:val="0"/>
                <w:color w:val="000000"/>
                <w:sz w:val="16"/>
                <w:szCs w:val="16"/>
                <w:u w:val="none"/>
              </w:rPr>
            </w:pPr>
          </w:p>
        </w:tc>
        <w:tc>
          <w:tcPr>
            <w:tcW w:w="25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7184FC">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bdr w:val="none" w:color="auto" w:sz="0" w:space="0"/>
                <w:lang w:val="en-US" w:eastAsia="zh-CN" w:bidi="ar"/>
              </w:rPr>
              <w:t>米</w:t>
            </w:r>
          </w:p>
        </w:tc>
        <w:tc>
          <w:tcPr>
            <w:tcW w:w="2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390336">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bdr w:val="none" w:color="auto" w:sz="0" w:space="0"/>
                <w:lang w:val="en-US" w:eastAsia="zh-CN" w:bidi="ar"/>
              </w:rPr>
              <w:t>30</w:t>
            </w:r>
          </w:p>
        </w:tc>
        <w:tc>
          <w:tcPr>
            <w:tcW w:w="35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0898A3">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p>
        </w:tc>
        <w:tc>
          <w:tcPr>
            <w:tcW w:w="363" w:type="pct"/>
            <w:tcBorders>
              <w:top w:val="single" w:color="000000" w:sz="4" w:space="0"/>
              <w:left w:val="single" w:color="000000" w:sz="4" w:space="0"/>
              <w:bottom w:val="single" w:color="000000" w:sz="4" w:space="0"/>
              <w:right w:val="single" w:color="000000" w:sz="4" w:space="0"/>
            </w:tcBorders>
            <w:shd w:val="clear"/>
            <w:vAlign w:val="center"/>
          </w:tcPr>
          <w:p w14:paraId="66814C50">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p>
        </w:tc>
      </w:tr>
      <w:tr w14:paraId="7C3B2B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0" w:hRule="atLeast"/>
        </w:trPr>
        <w:tc>
          <w:tcPr>
            <w:tcW w:w="255" w:type="pct"/>
            <w:tcBorders>
              <w:top w:val="single" w:color="000000" w:sz="4" w:space="0"/>
              <w:left w:val="single" w:color="000000" w:sz="4" w:space="0"/>
              <w:bottom w:val="single" w:color="000000" w:sz="4" w:space="0"/>
              <w:right w:val="single" w:color="000000" w:sz="4" w:space="0"/>
            </w:tcBorders>
            <w:shd w:val="clear"/>
            <w:vAlign w:val="center"/>
          </w:tcPr>
          <w:p w14:paraId="46D12F9F">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bdr w:val="none" w:color="auto" w:sz="0" w:space="0"/>
                <w:lang w:val="en-US" w:eastAsia="zh-CN" w:bidi="ar"/>
              </w:rPr>
              <w:t>5</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5E41FF3">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bdr w:val="none" w:color="auto" w:sz="0" w:space="0"/>
                <w:lang w:val="en-US" w:eastAsia="zh-CN" w:bidi="ar"/>
              </w:rPr>
              <w:t>人工费用</w:t>
            </w:r>
          </w:p>
        </w:tc>
        <w:tc>
          <w:tcPr>
            <w:tcW w:w="3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643013">
            <w:pPr>
              <w:jc w:val="center"/>
              <w:rPr>
                <w:rFonts w:hint="eastAsia" w:ascii="微软雅黑" w:hAnsi="微软雅黑" w:eastAsia="微软雅黑" w:cs="微软雅黑"/>
                <w:i w:val="0"/>
                <w:iCs w:val="0"/>
                <w:color w:val="000000"/>
                <w:sz w:val="16"/>
                <w:szCs w:val="16"/>
                <w:u w:val="none"/>
              </w:rPr>
            </w:pPr>
          </w:p>
        </w:tc>
        <w:tc>
          <w:tcPr>
            <w:tcW w:w="10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D29CC9">
            <w:pPr>
              <w:jc w:val="center"/>
              <w:rPr>
                <w:rFonts w:hint="eastAsia" w:ascii="微软雅黑" w:hAnsi="微软雅黑" w:eastAsia="微软雅黑" w:cs="微软雅黑"/>
                <w:i w:val="0"/>
                <w:iCs w:val="0"/>
                <w:color w:val="000000"/>
                <w:sz w:val="16"/>
                <w:szCs w:val="16"/>
                <w:u w:val="none"/>
              </w:rPr>
            </w:pPr>
          </w:p>
        </w:tc>
        <w:tc>
          <w:tcPr>
            <w:tcW w:w="14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CBC6896">
            <w:pPr>
              <w:jc w:val="center"/>
              <w:rPr>
                <w:rFonts w:hint="eastAsia" w:ascii="微软雅黑" w:hAnsi="微软雅黑" w:eastAsia="微软雅黑" w:cs="微软雅黑"/>
                <w:i w:val="0"/>
                <w:iCs w:val="0"/>
                <w:color w:val="000000"/>
                <w:sz w:val="16"/>
                <w:szCs w:val="16"/>
                <w:u w:val="none"/>
              </w:rPr>
            </w:pPr>
          </w:p>
        </w:tc>
        <w:tc>
          <w:tcPr>
            <w:tcW w:w="25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E2B74F">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bdr w:val="none" w:color="auto" w:sz="0" w:space="0"/>
                <w:lang w:val="en-US" w:eastAsia="zh-CN" w:bidi="ar"/>
              </w:rPr>
              <w:t>项</w:t>
            </w:r>
          </w:p>
        </w:tc>
        <w:tc>
          <w:tcPr>
            <w:tcW w:w="2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0913B9">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bdr w:val="none" w:color="auto" w:sz="0" w:space="0"/>
                <w:lang w:val="en-US" w:eastAsia="zh-CN" w:bidi="ar"/>
              </w:rPr>
              <w:t>1</w:t>
            </w:r>
          </w:p>
        </w:tc>
        <w:tc>
          <w:tcPr>
            <w:tcW w:w="35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8CAA09">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p>
        </w:tc>
        <w:tc>
          <w:tcPr>
            <w:tcW w:w="363" w:type="pct"/>
            <w:tcBorders>
              <w:top w:val="single" w:color="000000" w:sz="4" w:space="0"/>
              <w:left w:val="single" w:color="000000" w:sz="4" w:space="0"/>
              <w:bottom w:val="single" w:color="000000" w:sz="4" w:space="0"/>
              <w:right w:val="single" w:color="000000" w:sz="4" w:space="0"/>
            </w:tcBorders>
            <w:shd w:val="clear"/>
            <w:vAlign w:val="center"/>
          </w:tcPr>
          <w:p w14:paraId="46FB5A17">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p>
        </w:tc>
      </w:tr>
      <w:tr w14:paraId="3EB84A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0" w:hRule="atLeast"/>
        </w:trPr>
        <w:tc>
          <w:tcPr>
            <w:tcW w:w="3732" w:type="pct"/>
            <w:gridSpan w:val="5"/>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9AA8B1">
            <w:pPr>
              <w:keepNext w:val="0"/>
              <w:keepLines w:val="0"/>
              <w:widowControl/>
              <w:suppressLineNumbers w:val="0"/>
              <w:jc w:val="center"/>
              <w:textAlignment w:val="center"/>
              <w:rPr>
                <w:rFonts w:hint="eastAsia" w:ascii="微软雅黑" w:hAnsi="微软雅黑" w:eastAsia="微软雅黑" w:cs="微软雅黑"/>
                <w:b/>
                <w:bCs/>
                <w:i w:val="0"/>
                <w:iCs w:val="0"/>
                <w:color w:val="000000"/>
                <w:sz w:val="22"/>
                <w:szCs w:val="22"/>
                <w:u w:val="none"/>
              </w:rPr>
            </w:pPr>
            <w:r>
              <w:rPr>
                <w:rFonts w:hint="eastAsia" w:ascii="微软雅黑" w:hAnsi="微软雅黑" w:eastAsia="微软雅黑" w:cs="微软雅黑"/>
                <w:b/>
                <w:bCs/>
                <w:i w:val="0"/>
                <w:iCs w:val="0"/>
                <w:color w:val="000000"/>
                <w:kern w:val="0"/>
                <w:sz w:val="22"/>
                <w:szCs w:val="22"/>
                <w:u w:val="none"/>
                <w:bdr w:val="none" w:color="auto" w:sz="0" w:space="0"/>
                <w:lang w:val="en-US" w:eastAsia="zh-CN" w:bidi="ar"/>
              </w:rPr>
              <w:t>小计(元)：</w:t>
            </w:r>
          </w:p>
        </w:tc>
        <w:tc>
          <w:tcPr>
            <w:tcW w:w="1267" w:type="pct"/>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12B049CF">
            <w:pPr>
              <w:keepNext w:val="0"/>
              <w:keepLines w:val="0"/>
              <w:widowControl/>
              <w:suppressLineNumbers w:val="0"/>
              <w:jc w:val="center"/>
              <w:textAlignment w:val="center"/>
              <w:rPr>
                <w:rFonts w:hint="eastAsia" w:ascii="微软雅黑" w:hAnsi="微软雅黑" w:eastAsia="微软雅黑" w:cs="微软雅黑"/>
                <w:b/>
                <w:bCs/>
                <w:i w:val="0"/>
                <w:iCs w:val="0"/>
                <w:color w:val="000000"/>
                <w:sz w:val="24"/>
                <w:szCs w:val="24"/>
                <w:u w:val="none"/>
              </w:rPr>
            </w:pPr>
          </w:p>
        </w:tc>
      </w:tr>
      <w:tr w14:paraId="48AE81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00" w:hRule="atLeast"/>
        </w:trPr>
        <w:tc>
          <w:tcPr>
            <w:tcW w:w="5000" w:type="pct"/>
            <w:gridSpan w:val="9"/>
            <w:tcBorders>
              <w:top w:val="nil"/>
              <w:left w:val="nil"/>
              <w:bottom w:val="nil"/>
              <w:right w:val="nil"/>
            </w:tcBorders>
            <w:shd w:val="clear"/>
            <w:noWrap/>
            <w:vAlign w:val="center"/>
          </w:tcPr>
          <w:p w14:paraId="35CAE8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图书馆四楼GCP病房试验区门禁安装</w:t>
            </w:r>
          </w:p>
        </w:tc>
      </w:tr>
      <w:tr w14:paraId="3E0551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00" w:hRule="atLeast"/>
        </w:trPr>
        <w:tc>
          <w:tcPr>
            <w:tcW w:w="255" w:type="pct"/>
            <w:tcBorders>
              <w:top w:val="single" w:color="000000" w:sz="4" w:space="0"/>
              <w:left w:val="single" w:color="000000" w:sz="4" w:space="0"/>
              <w:bottom w:val="nil"/>
              <w:right w:val="single" w:color="000000" w:sz="4" w:space="0"/>
            </w:tcBorders>
            <w:shd w:val="clear" w:color="auto" w:fill="C00000"/>
            <w:vAlign w:val="center"/>
          </w:tcPr>
          <w:p w14:paraId="63E45B48">
            <w:pPr>
              <w:keepNext w:val="0"/>
              <w:keepLines w:val="0"/>
              <w:widowControl/>
              <w:suppressLineNumbers w:val="0"/>
              <w:jc w:val="center"/>
              <w:textAlignment w:val="center"/>
              <w:rPr>
                <w:rFonts w:hint="eastAsia" w:ascii="微软雅黑" w:hAnsi="微软雅黑" w:eastAsia="微软雅黑" w:cs="微软雅黑"/>
                <w:b/>
                <w:bCs/>
                <w:i w:val="0"/>
                <w:iCs w:val="0"/>
                <w:color w:val="FFFFFF"/>
                <w:sz w:val="22"/>
                <w:szCs w:val="22"/>
                <w:u w:val="none"/>
              </w:rPr>
            </w:pPr>
            <w:r>
              <w:rPr>
                <w:rFonts w:hint="eastAsia" w:ascii="微软雅黑" w:hAnsi="微软雅黑" w:eastAsia="微软雅黑" w:cs="微软雅黑"/>
                <w:b/>
                <w:bCs/>
                <w:i w:val="0"/>
                <w:iCs w:val="0"/>
                <w:color w:val="FFFFFF"/>
                <w:kern w:val="0"/>
                <w:sz w:val="22"/>
                <w:szCs w:val="22"/>
                <w:u w:val="none"/>
                <w:bdr w:val="none" w:color="auto" w:sz="0" w:space="0"/>
                <w:lang w:val="en-US" w:eastAsia="zh-CN" w:bidi="ar"/>
              </w:rPr>
              <w:t>序号</w:t>
            </w:r>
          </w:p>
        </w:tc>
        <w:tc>
          <w:tcPr>
            <w:tcW w:w="540" w:type="pct"/>
            <w:tcBorders>
              <w:top w:val="single" w:color="000000" w:sz="4" w:space="0"/>
              <w:left w:val="single" w:color="000000" w:sz="4" w:space="0"/>
              <w:bottom w:val="nil"/>
              <w:right w:val="single" w:color="000000" w:sz="4" w:space="0"/>
            </w:tcBorders>
            <w:shd w:val="clear" w:color="auto" w:fill="C00000"/>
            <w:vAlign w:val="center"/>
          </w:tcPr>
          <w:p w14:paraId="685904A6">
            <w:pPr>
              <w:keepNext w:val="0"/>
              <w:keepLines w:val="0"/>
              <w:widowControl/>
              <w:suppressLineNumbers w:val="0"/>
              <w:jc w:val="center"/>
              <w:textAlignment w:val="center"/>
              <w:rPr>
                <w:rFonts w:hint="eastAsia" w:ascii="微软雅黑" w:hAnsi="微软雅黑" w:eastAsia="微软雅黑" w:cs="微软雅黑"/>
                <w:b/>
                <w:bCs/>
                <w:i w:val="0"/>
                <w:iCs w:val="0"/>
                <w:color w:val="FFFFFF"/>
                <w:sz w:val="22"/>
                <w:szCs w:val="22"/>
                <w:u w:val="none"/>
              </w:rPr>
            </w:pPr>
            <w:r>
              <w:rPr>
                <w:rFonts w:hint="eastAsia" w:ascii="微软雅黑" w:hAnsi="微软雅黑" w:eastAsia="微软雅黑" w:cs="微软雅黑"/>
                <w:b/>
                <w:bCs/>
                <w:i w:val="0"/>
                <w:iCs w:val="0"/>
                <w:color w:val="FFFFFF"/>
                <w:kern w:val="0"/>
                <w:sz w:val="22"/>
                <w:szCs w:val="22"/>
                <w:u w:val="none"/>
                <w:bdr w:val="none" w:color="auto" w:sz="0" w:space="0"/>
                <w:lang w:val="en-US" w:eastAsia="zh-CN" w:bidi="ar"/>
              </w:rPr>
              <w:t>商品名称</w:t>
            </w:r>
          </w:p>
        </w:tc>
        <w:tc>
          <w:tcPr>
            <w:tcW w:w="367" w:type="pct"/>
            <w:tcBorders>
              <w:top w:val="single" w:color="000000" w:sz="4" w:space="0"/>
              <w:left w:val="single" w:color="000000" w:sz="4" w:space="0"/>
              <w:bottom w:val="nil"/>
              <w:right w:val="single" w:color="000000" w:sz="4" w:space="0"/>
            </w:tcBorders>
            <w:shd w:val="clear" w:color="auto" w:fill="C00000"/>
            <w:vAlign w:val="center"/>
          </w:tcPr>
          <w:p w14:paraId="2A238C08">
            <w:pPr>
              <w:keepNext w:val="0"/>
              <w:keepLines w:val="0"/>
              <w:widowControl/>
              <w:suppressLineNumbers w:val="0"/>
              <w:jc w:val="center"/>
              <w:textAlignment w:val="center"/>
              <w:rPr>
                <w:rFonts w:hint="eastAsia" w:ascii="微软雅黑" w:hAnsi="微软雅黑" w:eastAsia="微软雅黑" w:cs="微软雅黑"/>
                <w:b/>
                <w:bCs/>
                <w:i w:val="0"/>
                <w:iCs w:val="0"/>
                <w:color w:val="FFFFFF"/>
                <w:sz w:val="22"/>
                <w:szCs w:val="22"/>
                <w:u w:val="none"/>
              </w:rPr>
            </w:pPr>
            <w:r>
              <w:rPr>
                <w:rFonts w:hint="eastAsia" w:ascii="微软雅黑" w:hAnsi="微软雅黑" w:eastAsia="微软雅黑" w:cs="微软雅黑"/>
                <w:b/>
                <w:bCs/>
                <w:i w:val="0"/>
                <w:iCs w:val="0"/>
                <w:color w:val="FFFFFF"/>
                <w:kern w:val="0"/>
                <w:sz w:val="22"/>
                <w:szCs w:val="22"/>
                <w:u w:val="none"/>
                <w:bdr w:val="none" w:color="auto" w:sz="0" w:space="0"/>
                <w:lang w:val="en-US" w:eastAsia="zh-CN" w:bidi="ar"/>
              </w:rPr>
              <w:t>品牌</w:t>
            </w:r>
          </w:p>
        </w:tc>
        <w:tc>
          <w:tcPr>
            <w:tcW w:w="1077" w:type="pct"/>
            <w:tcBorders>
              <w:top w:val="single" w:color="000000" w:sz="4" w:space="0"/>
              <w:left w:val="single" w:color="000000" w:sz="4" w:space="0"/>
              <w:bottom w:val="nil"/>
              <w:right w:val="single" w:color="000000" w:sz="4" w:space="0"/>
            </w:tcBorders>
            <w:shd w:val="clear" w:color="auto" w:fill="C00000"/>
            <w:vAlign w:val="center"/>
          </w:tcPr>
          <w:p w14:paraId="3A9DA1B3">
            <w:pPr>
              <w:keepNext w:val="0"/>
              <w:keepLines w:val="0"/>
              <w:widowControl/>
              <w:suppressLineNumbers w:val="0"/>
              <w:jc w:val="center"/>
              <w:textAlignment w:val="center"/>
              <w:rPr>
                <w:rFonts w:hint="eastAsia" w:ascii="微软雅黑" w:hAnsi="微软雅黑" w:eastAsia="微软雅黑" w:cs="微软雅黑"/>
                <w:b/>
                <w:bCs/>
                <w:i w:val="0"/>
                <w:iCs w:val="0"/>
                <w:color w:val="FFFFFF"/>
                <w:sz w:val="22"/>
                <w:szCs w:val="22"/>
                <w:u w:val="none"/>
              </w:rPr>
            </w:pPr>
            <w:r>
              <w:rPr>
                <w:rFonts w:hint="eastAsia" w:ascii="微软雅黑" w:hAnsi="微软雅黑" w:eastAsia="微软雅黑" w:cs="微软雅黑"/>
                <w:b/>
                <w:bCs/>
                <w:i w:val="0"/>
                <w:iCs w:val="0"/>
                <w:color w:val="FFFFFF"/>
                <w:kern w:val="0"/>
                <w:sz w:val="22"/>
                <w:szCs w:val="22"/>
                <w:u w:val="none"/>
                <w:bdr w:val="none" w:color="auto" w:sz="0" w:space="0"/>
                <w:lang w:val="en-US" w:eastAsia="zh-CN" w:bidi="ar"/>
              </w:rPr>
              <w:t>型号</w:t>
            </w:r>
          </w:p>
        </w:tc>
        <w:tc>
          <w:tcPr>
            <w:tcW w:w="1491" w:type="pct"/>
            <w:tcBorders>
              <w:top w:val="single" w:color="000000" w:sz="4" w:space="0"/>
              <w:left w:val="single" w:color="000000" w:sz="4" w:space="0"/>
              <w:bottom w:val="nil"/>
              <w:right w:val="single" w:color="000000" w:sz="4" w:space="0"/>
            </w:tcBorders>
            <w:shd w:val="clear" w:color="auto" w:fill="C00000"/>
            <w:vAlign w:val="center"/>
          </w:tcPr>
          <w:p w14:paraId="093C3457">
            <w:pPr>
              <w:keepNext w:val="0"/>
              <w:keepLines w:val="0"/>
              <w:widowControl/>
              <w:suppressLineNumbers w:val="0"/>
              <w:jc w:val="center"/>
              <w:textAlignment w:val="center"/>
              <w:rPr>
                <w:rFonts w:hint="eastAsia" w:ascii="微软雅黑" w:hAnsi="微软雅黑" w:eastAsia="微软雅黑" w:cs="微软雅黑"/>
                <w:b/>
                <w:bCs/>
                <w:i w:val="0"/>
                <w:iCs w:val="0"/>
                <w:color w:val="FFFFFF"/>
                <w:sz w:val="22"/>
                <w:szCs w:val="22"/>
                <w:u w:val="none"/>
              </w:rPr>
            </w:pPr>
            <w:r>
              <w:rPr>
                <w:rFonts w:hint="eastAsia" w:ascii="微软雅黑" w:hAnsi="微软雅黑" w:eastAsia="微软雅黑" w:cs="微软雅黑"/>
                <w:b/>
                <w:bCs/>
                <w:i w:val="0"/>
                <w:iCs w:val="0"/>
                <w:color w:val="FFFFFF"/>
                <w:kern w:val="0"/>
                <w:sz w:val="22"/>
                <w:szCs w:val="22"/>
                <w:u w:val="none"/>
                <w:bdr w:val="none" w:color="auto" w:sz="0" w:space="0"/>
                <w:lang w:val="en-US" w:eastAsia="zh-CN" w:bidi="ar"/>
              </w:rPr>
              <w:t>技术规格</w:t>
            </w:r>
          </w:p>
        </w:tc>
        <w:tc>
          <w:tcPr>
            <w:tcW w:w="255" w:type="pct"/>
            <w:tcBorders>
              <w:top w:val="single" w:color="000000" w:sz="4" w:space="0"/>
              <w:left w:val="single" w:color="000000" w:sz="4" w:space="0"/>
              <w:bottom w:val="nil"/>
              <w:right w:val="single" w:color="000000" w:sz="4" w:space="0"/>
            </w:tcBorders>
            <w:shd w:val="clear" w:color="auto" w:fill="C00000"/>
            <w:vAlign w:val="center"/>
          </w:tcPr>
          <w:p w14:paraId="703F06EC">
            <w:pPr>
              <w:keepNext w:val="0"/>
              <w:keepLines w:val="0"/>
              <w:widowControl/>
              <w:suppressLineNumbers w:val="0"/>
              <w:jc w:val="center"/>
              <w:textAlignment w:val="center"/>
              <w:rPr>
                <w:rFonts w:hint="eastAsia" w:ascii="微软雅黑" w:hAnsi="微软雅黑" w:eastAsia="微软雅黑" w:cs="微软雅黑"/>
                <w:b/>
                <w:bCs/>
                <w:i w:val="0"/>
                <w:iCs w:val="0"/>
                <w:color w:val="FFFFFF"/>
                <w:sz w:val="22"/>
                <w:szCs w:val="22"/>
                <w:u w:val="none"/>
              </w:rPr>
            </w:pPr>
            <w:r>
              <w:rPr>
                <w:rFonts w:hint="eastAsia" w:ascii="微软雅黑" w:hAnsi="微软雅黑" w:eastAsia="微软雅黑" w:cs="微软雅黑"/>
                <w:b/>
                <w:bCs/>
                <w:i w:val="0"/>
                <w:iCs w:val="0"/>
                <w:color w:val="FFFFFF"/>
                <w:kern w:val="0"/>
                <w:sz w:val="22"/>
                <w:szCs w:val="22"/>
                <w:u w:val="none"/>
                <w:bdr w:val="none" w:color="auto" w:sz="0" w:space="0"/>
                <w:lang w:val="en-US" w:eastAsia="zh-CN" w:bidi="ar"/>
              </w:rPr>
              <w:t>单位</w:t>
            </w:r>
          </w:p>
        </w:tc>
        <w:tc>
          <w:tcPr>
            <w:tcW w:w="292" w:type="pct"/>
            <w:tcBorders>
              <w:top w:val="nil"/>
              <w:left w:val="single" w:color="000000" w:sz="4" w:space="0"/>
              <w:bottom w:val="nil"/>
              <w:right w:val="single" w:color="000000" w:sz="4" w:space="0"/>
            </w:tcBorders>
            <w:shd w:val="clear" w:color="auto" w:fill="C00000"/>
            <w:vAlign w:val="center"/>
          </w:tcPr>
          <w:p w14:paraId="7BA1CB09">
            <w:pPr>
              <w:keepNext w:val="0"/>
              <w:keepLines w:val="0"/>
              <w:widowControl/>
              <w:suppressLineNumbers w:val="0"/>
              <w:jc w:val="center"/>
              <w:textAlignment w:val="center"/>
              <w:rPr>
                <w:rFonts w:hint="eastAsia" w:ascii="微软雅黑" w:hAnsi="微软雅黑" w:eastAsia="微软雅黑" w:cs="微软雅黑"/>
                <w:b/>
                <w:bCs/>
                <w:i w:val="0"/>
                <w:iCs w:val="0"/>
                <w:color w:val="FFFFFF"/>
                <w:sz w:val="22"/>
                <w:szCs w:val="22"/>
                <w:u w:val="none"/>
              </w:rPr>
            </w:pPr>
            <w:r>
              <w:rPr>
                <w:rFonts w:hint="eastAsia" w:ascii="微软雅黑" w:hAnsi="微软雅黑" w:eastAsia="微软雅黑" w:cs="微软雅黑"/>
                <w:b/>
                <w:bCs/>
                <w:i w:val="0"/>
                <w:iCs w:val="0"/>
                <w:color w:val="FFFFFF"/>
                <w:kern w:val="0"/>
                <w:sz w:val="22"/>
                <w:szCs w:val="22"/>
                <w:u w:val="none"/>
                <w:bdr w:val="none" w:color="auto" w:sz="0" w:space="0"/>
                <w:lang w:val="en-US" w:eastAsia="zh-CN" w:bidi="ar"/>
              </w:rPr>
              <w:t>数量</w:t>
            </w:r>
          </w:p>
        </w:tc>
        <w:tc>
          <w:tcPr>
            <w:tcW w:w="356" w:type="pct"/>
            <w:tcBorders>
              <w:top w:val="single" w:color="000000" w:sz="4" w:space="0"/>
              <w:left w:val="single" w:color="000000" w:sz="4" w:space="0"/>
              <w:bottom w:val="nil"/>
              <w:right w:val="single" w:color="000000" w:sz="4" w:space="0"/>
            </w:tcBorders>
            <w:shd w:val="clear" w:color="auto" w:fill="C00000"/>
            <w:vAlign w:val="center"/>
          </w:tcPr>
          <w:p w14:paraId="3DD9636B">
            <w:pPr>
              <w:keepNext w:val="0"/>
              <w:keepLines w:val="0"/>
              <w:widowControl/>
              <w:suppressLineNumbers w:val="0"/>
              <w:jc w:val="center"/>
              <w:textAlignment w:val="center"/>
              <w:rPr>
                <w:rFonts w:hint="eastAsia" w:ascii="微软雅黑" w:hAnsi="微软雅黑" w:eastAsia="微软雅黑" w:cs="微软雅黑"/>
                <w:b/>
                <w:bCs/>
                <w:i w:val="0"/>
                <w:iCs w:val="0"/>
                <w:color w:val="FFFFFF"/>
                <w:sz w:val="22"/>
                <w:szCs w:val="22"/>
                <w:u w:val="none"/>
              </w:rPr>
            </w:pPr>
            <w:r>
              <w:rPr>
                <w:rFonts w:hint="eastAsia" w:ascii="微软雅黑" w:hAnsi="微软雅黑" w:eastAsia="微软雅黑" w:cs="微软雅黑"/>
                <w:b/>
                <w:bCs/>
                <w:i w:val="0"/>
                <w:iCs w:val="0"/>
                <w:color w:val="FFFFFF"/>
                <w:kern w:val="0"/>
                <w:sz w:val="22"/>
                <w:szCs w:val="22"/>
                <w:u w:val="none"/>
                <w:bdr w:val="none" w:color="auto" w:sz="0" w:space="0"/>
                <w:lang w:val="en-US" w:eastAsia="zh-CN" w:bidi="ar"/>
              </w:rPr>
              <w:t>单价(元)</w:t>
            </w:r>
          </w:p>
        </w:tc>
        <w:tc>
          <w:tcPr>
            <w:tcW w:w="363" w:type="pct"/>
            <w:tcBorders>
              <w:top w:val="single" w:color="000000" w:sz="4" w:space="0"/>
              <w:left w:val="single" w:color="000000" w:sz="4" w:space="0"/>
              <w:bottom w:val="nil"/>
              <w:right w:val="single" w:color="000000" w:sz="4" w:space="0"/>
            </w:tcBorders>
            <w:shd w:val="clear" w:color="auto" w:fill="C00000"/>
            <w:vAlign w:val="center"/>
          </w:tcPr>
          <w:p w14:paraId="4BC67803">
            <w:pPr>
              <w:keepNext w:val="0"/>
              <w:keepLines w:val="0"/>
              <w:widowControl/>
              <w:suppressLineNumbers w:val="0"/>
              <w:jc w:val="center"/>
              <w:textAlignment w:val="center"/>
              <w:rPr>
                <w:rFonts w:hint="eastAsia" w:ascii="微软雅黑" w:hAnsi="微软雅黑" w:eastAsia="微软雅黑" w:cs="微软雅黑"/>
                <w:b/>
                <w:bCs/>
                <w:i w:val="0"/>
                <w:iCs w:val="0"/>
                <w:color w:val="FFFFFF"/>
                <w:sz w:val="22"/>
                <w:szCs w:val="22"/>
                <w:u w:val="none"/>
              </w:rPr>
            </w:pPr>
            <w:r>
              <w:rPr>
                <w:rFonts w:hint="eastAsia" w:ascii="微软雅黑" w:hAnsi="微软雅黑" w:eastAsia="微软雅黑" w:cs="微软雅黑"/>
                <w:b/>
                <w:bCs/>
                <w:i w:val="0"/>
                <w:iCs w:val="0"/>
                <w:color w:val="FFFFFF"/>
                <w:kern w:val="0"/>
                <w:sz w:val="22"/>
                <w:szCs w:val="22"/>
                <w:u w:val="none"/>
                <w:bdr w:val="none" w:color="auto" w:sz="0" w:space="0"/>
                <w:lang w:val="en-US" w:eastAsia="zh-CN" w:bidi="ar"/>
              </w:rPr>
              <w:t>合价(元)</w:t>
            </w:r>
          </w:p>
        </w:tc>
      </w:tr>
      <w:tr w14:paraId="3072A2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00" w:hRule="atLeast"/>
        </w:trPr>
        <w:tc>
          <w:tcPr>
            <w:tcW w:w="255" w:type="pct"/>
            <w:tcBorders>
              <w:top w:val="single" w:color="000000" w:sz="4" w:space="0"/>
              <w:left w:val="single" w:color="000000" w:sz="4" w:space="0"/>
              <w:bottom w:val="single" w:color="000000" w:sz="4" w:space="0"/>
              <w:right w:val="single" w:color="000000" w:sz="4" w:space="0"/>
            </w:tcBorders>
            <w:shd w:val="clear"/>
            <w:vAlign w:val="center"/>
          </w:tcPr>
          <w:p w14:paraId="03598616">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bdr w:val="none" w:color="auto" w:sz="0" w:space="0"/>
                <w:lang w:val="en-US" w:eastAsia="zh-CN" w:bidi="ar"/>
              </w:rPr>
              <w:t>1</w:t>
            </w:r>
          </w:p>
        </w:tc>
        <w:tc>
          <w:tcPr>
            <w:tcW w:w="540" w:type="pct"/>
            <w:tcBorders>
              <w:top w:val="single" w:color="000000" w:sz="4" w:space="0"/>
              <w:left w:val="single" w:color="000000" w:sz="4" w:space="0"/>
              <w:bottom w:val="single" w:color="000000" w:sz="4" w:space="0"/>
              <w:right w:val="single" w:color="000000" w:sz="4" w:space="0"/>
            </w:tcBorders>
            <w:shd w:val="clear"/>
            <w:vAlign w:val="center"/>
          </w:tcPr>
          <w:p w14:paraId="526C6C61">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bdr w:val="none" w:color="auto" w:sz="0" w:space="0"/>
                <w:lang w:val="en-US" w:eastAsia="zh-CN" w:bidi="ar"/>
              </w:rPr>
              <w:t>IC刷卡器</w:t>
            </w:r>
          </w:p>
        </w:tc>
        <w:tc>
          <w:tcPr>
            <w:tcW w:w="367" w:type="pct"/>
            <w:tcBorders>
              <w:top w:val="single" w:color="000000" w:sz="4" w:space="0"/>
              <w:left w:val="single" w:color="000000" w:sz="4" w:space="0"/>
              <w:bottom w:val="single" w:color="000000" w:sz="4" w:space="0"/>
              <w:right w:val="single" w:color="000000" w:sz="4" w:space="0"/>
            </w:tcBorders>
            <w:shd w:val="clear"/>
            <w:vAlign w:val="center"/>
          </w:tcPr>
          <w:p w14:paraId="1BC8D3BA">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bdr w:val="none" w:color="auto" w:sz="0" w:space="0"/>
                <w:lang w:val="en-US" w:eastAsia="zh-CN" w:bidi="ar"/>
              </w:rPr>
              <w:t>KOB</w:t>
            </w:r>
          </w:p>
        </w:tc>
        <w:tc>
          <w:tcPr>
            <w:tcW w:w="1077" w:type="pct"/>
            <w:tcBorders>
              <w:top w:val="single" w:color="000000" w:sz="4" w:space="0"/>
              <w:left w:val="single" w:color="000000" w:sz="4" w:space="0"/>
              <w:bottom w:val="single" w:color="000000" w:sz="4" w:space="0"/>
              <w:right w:val="single" w:color="000000" w:sz="4" w:space="0"/>
            </w:tcBorders>
            <w:shd w:val="clear"/>
            <w:vAlign w:val="center"/>
          </w:tcPr>
          <w:p w14:paraId="0DF2CACB">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bdr w:val="none" w:color="auto" w:sz="0" w:space="0"/>
                <w:lang w:val="en-US" w:eastAsia="zh-CN" w:bidi="ar"/>
              </w:rPr>
              <w:t>DK10-IC</w:t>
            </w:r>
          </w:p>
        </w:tc>
        <w:tc>
          <w:tcPr>
            <w:tcW w:w="1491" w:type="pct"/>
            <w:tcBorders>
              <w:top w:val="single" w:color="000000" w:sz="4" w:space="0"/>
              <w:left w:val="single" w:color="000000" w:sz="4" w:space="0"/>
              <w:bottom w:val="single" w:color="000000" w:sz="4" w:space="0"/>
              <w:right w:val="single" w:color="000000" w:sz="4" w:space="0"/>
            </w:tcBorders>
            <w:shd w:val="clear"/>
            <w:vAlign w:val="center"/>
          </w:tcPr>
          <w:p w14:paraId="3C071C7F">
            <w:pPr>
              <w:jc w:val="center"/>
              <w:rPr>
                <w:rFonts w:hint="eastAsia" w:ascii="微软雅黑" w:hAnsi="微软雅黑" w:eastAsia="微软雅黑" w:cs="微软雅黑"/>
                <w:i w:val="0"/>
                <w:iCs w:val="0"/>
                <w:color w:val="000000"/>
                <w:sz w:val="16"/>
                <w:szCs w:val="16"/>
                <w:u w:val="none"/>
              </w:rPr>
            </w:pPr>
          </w:p>
        </w:tc>
        <w:tc>
          <w:tcPr>
            <w:tcW w:w="255" w:type="pct"/>
            <w:tcBorders>
              <w:top w:val="single" w:color="000000" w:sz="4" w:space="0"/>
              <w:left w:val="single" w:color="000000" w:sz="4" w:space="0"/>
              <w:bottom w:val="single" w:color="000000" w:sz="4" w:space="0"/>
              <w:right w:val="single" w:color="000000" w:sz="4" w:space="0"/>
            </w:tcBorders>
            <w:shd w:val="clear"/>
            <w:vAlign w:val="center"/>
          </w:tcPr>
          <w:p w14:paraId="23028A69">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bdr w:val="none" w:color="auto" w:sz="0" w:space="0"/>
                <w:lang w:val="en-US" w:eastAsia="zh-CN" w:bidi="ar"/>
              </w:rPr>
              <w:t>套</w:t>
            </w:r>
          </w:p>
        </w:tc>
        <w:tc>
          <w:tcPr>
            <w:tcW w:w="292" w:type="pct"/>
            <w:tcBorders>
              <w:top w:val="single" w:color="000000" w:sz="4" w:space="0"/>
              <w:left w:val="single" w:color="000000" w:sz="4" w:space="0"/>
              <w:bottom w:val="single" w:color="000000" w:sz="4" w:space="0"/>
              <w:right w:val="single" w:color="000000" w:sz="4" w:space="0"/>
            </w:tcBorders>
            <w:shd w:val="clear"/>
            <w:vAlign w:val="center"/>
          </w:tcPr>
          <w:p w14:paraId="545FE878">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bdr w:val="none" w:color="auto" w:sz="0" w:space="0"/>
                <w:lang w:val="en-US" w:eastAsia="zh-CN" w:bidi="ar"/>
              </w:rPr>
              <w:t>8</w:t>
            </w:r>
          </w:p>
        </w:tc>
        <w:tc>
          <w:tcPr>
            <w:tcW w:w="356" w:type="pct"/>
            <w:tcBorders>
              <w:top w:val="single" w:color="000000" w:sz="4" w:space="0"/>
              <w:left w:val="single" w:color="000000" w:sz="4" w:space="0"/>
              <w:bottom w:val="single" w:color="000000" w:sz="4" w:space="0"/>
              <w:right w:val="single" w:color="000000" w:sz="4" w:space="0"/>
            </w:tcBorders>
            <w:shd w:val="clear"/>
            <w:vAlign w:val="center"/>
          </w:tcPr>
          <w:p w14:paraId="3C3CE6CC">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p>
        </w:tc>
        <w:tc>
          <w:tcPr>
            <w:tcW w:w="363" w:type="pct"/>
            <w:tcBorders>
              <w:top w:val="single" w:color="000000" w:sz="4" w:space="0"/>
              <w:left w:val="single" w:color="000000" w:sz="4" w:space="0"/>
              <w:bottom w:val="single" w:color="000000" w:sz="4" w:space="0"/>
              <w:right w:val="single" w:color="000000" w:sz="4" w:space="0"/>
            </w:tcBorders>
            <w:shd w:val="clear"/>
            <w:vAlign w:val="center"/>
          </w:tcPr>
          <w:p w14:paraId="093F3603">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p>
        </w:tc>
      </w:tr>
      <w:tr w14:paraId="2B2DC1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00" w:hRule="atLeast"/>
        </w:trPr>
        <w:tc>
          <w:tcPr>
            <w:tcW w:w="255" w:type="pct"/>
            <w:tcBorders>
              <w:top w:val="single" w:color="000000" w:sz="4" w:space="0"/>
              <w:left w:val="single" w:color="000000" w:sz="4" w:space="0"/>
              <w:bottom w:val="single" w:color="000000" w:sz="4" w:space="0"/>
              <w:right w:val="single" w:color="000000" w:sz="4" w:space="0"/>
            </w:tcBorders>
            <w:shd w:val="clear"/>
            <w:vAlign w:val="center"/>
          </w:tcPr>
          <w:p w14:paraId="57AAED6A">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bdr w:val="none" w:color="auto" w:sz="0" w:space="0"/>
                <w:lang w:val="en-US" w:eastAsia="zh-CN" w:bidi="ar"/>
              </w:rPr>
              <w:t>2</w:t>
            </w:r>
          </w:p>
        </w:tc>
        <w:tc>
          <w:tcPr>
            <w:tcW w:w="540" w:type="pct"/>
            <w:tcBorders>
              <w:top w:val="single" w:color="000000" w:sz="4" w:space="0"/>
              <w:left w:val="single" w:color="000000" w:sz="4" w:space="0"/>
              <w:bottom w:val="single" w:color="000000" w:sz="4" w:space="0"/>
              <w:right w:val="single" w:color="000000" w:sz="4" w:space="0"/>
            </w:tcBorders>
            <w:shd w:val="clear"/>
            <w:vAlign w:val="center"/>
          </w:tcPr>
          <w:p w14:paraId="392BD22C">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bdr w:val="none" w:color="auto" w:sz="0" w:space="0"/>
                <w:lang w:val="en-US" w:eastAsia="zh-CN" w:bidi="ar"/>
              </w:rPr>
              <w:t>磁力锁</w:t>
            </w:r>
          </w:p>
        </w:tc>
        <w:tc>
          <w:tcPr>
            <w:tcW w:w="367" w:type="pct"/>
            <w:tcBorders>
              <w:top w:val="single" w:color="000000" w:sz="4" w:space="0"/>
              <w:left w:val="single" w:color="000000" w:sz="4" w:space="0"/>
              <w:bottom w:val="single" w:color="000000" w:sz="4" w:space="0"/>
              <w:right w:val="single" w:color="000000" w:sz="4" w:space="0"/>
            </w:tcBorders>
            <w:shd w:val="clear"/>
            <w:vAlign w:val="center"/>
          </w:tcPr>
          <w:p w14:paraId="19EEAC01">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bdr w:val="none" w:color="auto" w:sz="0" w:space="0"/>
                <w:lang w:val="en-US" w:eastAsia="zh-CN" w:bidi="ar"/>
              </w:rPr>
              <w:t>KOB</w:t>
            </w:r>
          </w:p>
        </w:tc>
        <w:tc>
          <w:tcPr>
            <w:tcW w:w="1077" w:type="pct"/>
            <w:tcBorders>
              <w:top w:val="single" w:color="000000" w:sz="4" w:space="0"/>
              <w:left w:val="single" w:color="000000" w:sz="4" w:space="0"/>
              <w:bottom w:val="single" w:color="000000" w:sz="4" w:space="0"/>
              <w:right w:val="single" w:color="000000" w:sz="4" w:space="0"/>
            </w:tcBorders>
            <w:shd w:val="clear"/>
            <w:vAlign w:val="center"/>
          </w:tcPr>
          <w:p w14:paraId="37356ADC">
            <w:pPr>
              <w:jc w:val="center"/>
              <w:rPr>
                <w:rFonts w:hint="eastAsia" w:ascii="微软雅黑" w:hAnsi="微软雅黑" w:eastAsia="微软雅黑" w:cs="微软雅黑"/>
                <w:i w:val="0"/>
                <w:iCs w:val="0"/>
                <w:color w:val="000000"/>
                <w:sz w:val="16"/>
                <w:szCs w:val="16"/>
                <w:u w:val="none"/>
              </w:rPr>
            </w:pPr>
          </w:p>
        </w:tc>
        <w:tc>
          <w:tcPr>
            <w:tcW w:w="1491" w:type="pct"/>
            <w:tcBorders>
              <w:top w:val="single" w:color="000000" w:sz="4" w:space="0"/>
              <w:left w:val="single" w:color="000000" w:sz="4" w:space="0"/>
              <w:bottom w:val="single" w:color="000000" w:sz="4" w:space="0"/>
              <w:right w:val="single" w:color="000000" w:sz="4" w:space="0"/>
            </w:tcBorders>
            <w:shd w:val="clear"/>
            <w:vAlign w:val="center"/>
          </w:tcPr>
          <w:p w14:paraId="24C1E7BB">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bdr w:val="none" w:color="auto" w:sz="0" w:space="0"/>
                <w:lang w:val="en-US" w:eastAsia="zh-CN" w:bidi="ar"/>
              </w:rPr>
              <w:t>单门</w:t>
            </w:r>
          </w:p>
        </w:tc>
        <w:tc>
          <w:tcPr>
            <w:tcW w:w="255" w:type="pct"/>
            <w:tcBorders>
              <w:top w:val="single" w:color="000000" w:sz="4" w:space="0"/>
              <w:left w:val="single" w:color="000000" w:sz="4" w:space="0"/>
              <w:bottom w:val="single" w:color="000000" w:sz="4" w:space="0"/>
              <w:right w:val="single" w:color="000000" w:sz="4" w:space="0"/>
            </w:tcBorders>
            <w:shd w:val="clear"/>
            <w:vAlign w:val="center"/>
          </w:tcPr>
          <w:p w14:paraId="4712ADE9">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bdr w:val="none" w:color="auto" w:sz="0" w:space="0"/>
                <w:lang w:val="en-US" w:eastAsia="zh-CN" w:bidi="ar"/>
              </w:rPr>
              <w:t>套</w:t>
            </w:r>
          </w:p>
        </w:tc>
        <w:tc>
          <w:tcPr>
            <w:tcW w:w="292" w:type="pct"/>
            <w:tcBorders>
              <w:top w:val="single" w:color="000000" w:sz="4" w:space="0"/>
              <w:left w:val="single" w:color="000000" w:sz="4" w:space="0"/>
              <w:bottom w:val="single" w:color="000000" w:sz="4" w:space="0"/>
              <w:right w:val="single" w:color="000000" w:sz="4" w:space="0"/>
            </w:tcBorders>
            <w:shd w:val="clear"/>
            <w:vAlign w:val="center"/>
          </w:tcPr>
          <w:p w14:paraId="79E3AE1E">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bdr w:val="none" w:color="auto" w:sz="0" w:space="0"/>
                <w:lang w:val="en-US" w:eastAsia="zh-CN" w:bidi="ar"/>
              </w:rPr>
              <w:t>7</w:t>
            </w:r>
          </w:p>
        </w:tc>
        <w:tc>
          <w:tcPr>
            <w:tcW w:w="356" w:type="pct"/>
            <w:tcBorders>
              <w:top w:val="single" w:color="000000" w:sz="4" w:space="0"/>
              <w:left w:val="single" w:color="000000" w:sz="4" w:space="0"/>
              <w:bottom w:val="single" w:color="000000" w:sz="4" w:space="0"/>
              <w:right w:val="single" w:color="000000" w:sz="4" w:space="0"/>
            </w:tcBorders>
            <w:shd w:val="clear"/>
            <w:vAlign w:val="center"/>
          </w:tcPr>
          <w:p w14:paraId="21A0E77F">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p>
        </w:tc>
        <w:tc>
          <w:tcPr>
            <w:tcW w:w="363" w:type="pct"/>
            <w:tcBorders>
              <w:top w:val="single" w:color="000000" w:sz="4" w:space="0"/>
              <w:left w:val="single" w:color="000000" w:sz="4" w:space="0"/>
              <w:bottom w:val="single" w:color="000000" w:sz="4" w:space="0"/>
              <w:right w:val="single" w:color="000000" w:sz="4" w:space="0"/>
            </w:tcBorders>
            <w:shd w:val="clear"/>
            <w:vAlign w:val="center"/>
          </w:tcPr>
          <w:p w14:paraId="20C7AA68">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p>
        </w:tc>
      </w:tr>
      <w:tr w14:paraId="558272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00" w:hRule="atLeast"/>
        </w:trPr>
        <w:tc>
          <w:tcPr>
            <w:tcW w:w="255" w:type="pct"/>
            <w:tcBorders>
              <w:top w:val="single" w:color="000000" w:sz="4" w:space="0"/>
              <w:left w:val="single" w:color="000000" w:sz="4" w:space="0"/>
              <w:bottom w:val="single" w:color="000000" w:sz="4" w:space="0"/>
              <w:right w:val="single" w:color="000000" w:sz="4" w:space="0"/>
            </w:tcBorders>
            <w:shd w:val="clear"/>
            <w:vAlign w:val="center"/>
          </w:tcPr>
          <w:p w14:paraId="44F6BB8D">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bdr w:val="none" w:color="auto" w:sz="0" w:space="0"/>
                <w:lang w:val="en-US" w:eastAsia="zh-CN" w:bidi="ar"/>
              </w:rPr>
              <w:t>3</w:t>
            </w:r>
          </w:p>
        </w:tc>
        <w:tc>
          <w:tcPr>
            <w:tcW w:w="540" w:type="pct"/>
            <w:tcBorders>
              <w:top w:val="single" w:color="000000" w:sz="4" w:space="0"/>
              <w:left w:val="single" w:color="000000" w:sz="4" w:space="0"/>
              <w:bottom w:val="single" w:color="000000" w:sz="4" w:space="0"/>
              <w:right w:val="single" w:color="000000" w:sz="4" w:space="0"/>
            </w:tcBorders>
            <w:shd w:val="clear"/>
            <w:vAlign w:val="center"/>
          </w:tcPr>
          <w:p w14:paraId="7F003217">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bdr w:val="none" w:color="auto" w:sz="0" w:space="0"/>
                <w:lang w:val="en-US" w:eastAsia="zh-CN" w:bidi="ar"/>
              </w:rPr>
              <w:t>磁力锁</w:t>
            </w:r>
          </w:p>
        </w:tc>
        <w:tc>
          <w:tcPr>
            <w:tcW w:w="367" w:type="pct"/>
            <w:tcBorders>
              <w:top w:val="single" w:color="000000" w:sz="4" w:space="0"/>
              <w:left w:val="single" w:color="000000" w:sz="4" w:space="0"/>
              <w:bottom w:val="single" w:color="000000" w:sz="4" w:space="0"/>
              <w:right w:val="single" w:color="000000" w:sz="4" w:space="0"/>
            </w:tcBorders>
            <w:shd w:val="clear"/>
            <w:vAlign w:val="center"/>
          </w:tcPr>
          <w:p w14:paraId="5843D0AB">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bdr w:val="none" w:color="auto" w:sz="0" w:space="0"/>
                <w:lang w:val="en-US" w:eastAsia="zh-CN" w:bidi="ar"/>
              </w:rPr>
              <w:t>KOB</w:t>
            </w:r>
          </w:p>
        </w:tc>
        <w:tc>
          <w:tcPr>
            <w:tcW w:w="1077" w:type="pct"/>
            <w:tcBorders>
              <w:top w:val="single" w:color="000000" w:sz="4" w:space="0"/>
              <w:left w:val="single" w:color="000000" w:sz="4" w:space="0"/>
              <w:bottom w:val="single" w:color="000000" w:sz="4" w:space="0"/>
              <w:right w:val="single" w:color="000000" w:sz="4" w:space="0"/>
            </w:tcBorders>
            <w:shd w:val="clear"/>
            <w:vAlign w:val="center"/>
          </w:tcPr>
          <w:p w14:paraId="70E545DC">
            <w:pPr>
              <w:jc w:val="center"/>
              <w:rPr>
                <w:rFonts w:hint="eastAsia" w:ascii="微软雅黑" w:hAnsi="微软雅黑" w:eastAsia="微软雅黑" w:cs="微软雅黑"/>
                <w:i w:val="0"/>
                <w:iCs w:val="0"/>
                <w:color w:val="000000"/>
                <w:sz w:val="16"/>
                <w:szCs w:val="16"/>
                <w:u w:val="none"/>
              </w:rPr>
            </w:pPr>
          </w:p>
        </w:tc>
        <w:tc>
          <w:tcPr>
            <w:tcW w:w="1491" w:type="pct"/>
            <w:tcBorders>
              <w:top w:val="single" w:color="000000" w:sz="4" w:space="0"/>
              <w:left w:val="single" w:color="000000" w:sz="4" w:space="0"/>
              <w:bottom w:val="single" w:color="000000" w:sz="4" w:space="0"/>
              <w:right w:val="single" w:color="000000" w:sz="4" w:space="0"/>
            </w:tcBorders>
            <w:shd w:val="clear"/>
            <w:vAlign w:val="center"/>
          </w:tcPr>
          <w:p w14:paraId="7590EA51">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bdr w:val="none" w:color="auto" w:sz="0" w:space="0"/>
                <w:lang w:val="en-US" w:eastAsia="zh-CN" w:bidi="ar"/>
              </w:rPr>
              <w:t>双门</w:t>
            </w:r>
          </w:p>
        </w:tc>
        <w:tc>
          <w:tcPr>
            <w:tcW w:w="255" w:type="pct"/>
            <w:tcBorders>
              <w:top w:val="single" w:color="000000" w:sz="4" w:space="0"/>
              <w:left w:val="single" w:color="000000" w:sz="4" w:space="0"/>
              <w:bottom w:val="single" w:color="000000" w:sz="4" w:space="0"/>
              <w:right w:val="single" w:color="000000" w:sz="4" w:space="0"/>
            </w:tcBorders>
            <w:shd w:val="clear"/>
            <w:vAlign w:val="center"/>
          </w:tcPr>
          <w:p w14:paraId="1BA85015">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bdr w:val="none" w:color="auto" w:sz="0" w:space="0"/>
                <w:lang w:val="en-US" w:eastAsia="zh-CN" w:bidi="ar"/>
              </w:rPr>
              <w:t>套</w:t>
            </w:r>
          </w:p>
        </w:tc>
        <w:tc>
          <w:tcPr>
            <w:tcW w:w="292" w:type="pct"/>
            <w:tcBorders>
              <w:top w:val="single" w:color="000000" w:sz="4" w:space="0"/>
              <w:left w:val="single" w:color="000000" w:sz="4" w:space="0"/>
              <w:bottom w:val="single" w:color="000000" w:sz="4" w:space="0"/>
              <w:right w:val="single" w:color="000000" w:sz="4" w:space="0"/>
            </w:tcBorders>
            <w:shd w:val="clear"/>
            <w:vAlign w:val="center"/>
          </w:tcPr>
          <w:p w14:paraId="59CF8C14">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bdr w:val="none" w:color="auto" w:sz="0" w:space="0"/>
                <w:lang w:val="en-US" w:eastAsia="zh-CN" w:bidi="ar"/>
              </w:rPr>
              <w:t>1</w:t>
            </w:r>
          </w:p>
        </w:tc>
        <w:tc>
          <w:tcPr>
            <w:tcW w:w="356" w:type="pct"/>
            <w:tcBorders>
              <w:top w:val="single" w:color="000000" w:sz="4" w:space="0"/>
              <w:left w:val="single" w:color="000000" w:sz="4" w:space="0"/>
              <w:bottom w:val="single" w:color="000000" w:sz="4" w:space="0"/>
              <w:right w:val="single" w:color="000000" w:sz="4" w:space="0"/>
            </w:tcBorders>
            <w:shd w:val="clear"/>
            <w:vAlign w:val="center"/>
          </w:tcPr>
          <w:p w14:paraId="22049474">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p>
        </w:tc>
        <w:tc>
          <w:tcPr>
            <w:tcW w:w="363" w:type="pct"/>
            <w:tcBorders>
              <w:top w:val="single" w:color="000000" w:sz="4" w:space="0"/>
              <w:left w:val="single" w:color="000000" w:sz="4" w:space="0"/>
              <w:bottom w:val="single" w:color="000000" w:sz="4" w:space="0"/>
              <w:right w:val="single" w:color="000000" w:sz="4" w:space="0"/>
            </w:tcBorders>
            <w:shd w:val="clear"/>
            <w:vAlign w:val="center"/>
          </w:tcPr>
          <w:p w14:paraId="5ED1A636">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p>
        </w:tc>
      </w:tr>
      <w:tr w14:paraId="70F6D6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00" w:hRule="atLeast"/>
        </w:trPr>
        <w:tc>
          <w:tcPr>
            <w:tcW w:w="255" w:type="pct"/>
            <w:tcBorders>
              <w:top w:val="single" w:color="000000" w:sz="4" w:space="0"/>
              <w:left w:val="single" w:color="000000" w:sz="4" w:space="0"/>
              <w:bottom w:val="single" w:color="000000" w:sz="4" w:space="0"/>
              <w:right w:val="single" w:color="000000" w:sz="4" w:space="0"/>
            </w:tcBorders>
            <w:shd w:val="clear"/>
            <w:vAlign w:val="center"/>
          </w:tcPr>
          <w:p w14:paraId="64CFDE38">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bdr w:val="none" w:color="auto" w:sz="0" w:space="0"/>
                <w:lang w:val="en-US" w:eastAsia="zh-CN" w:bidi="ar"/>
              </w:rPr>
              <w:t>4</w:t>
            </w:r>
          </w:p>
        </w:tc>
        <w:tc>
          <w:tcPr>
            <w:tcW w:w="540" w:type="pct"/>
            <w:tcBorders>
              <w:top w:val="single" w:color="000000" w:sz="4" w:space="0"/>
              <w:left w:val="single" w:color="000000" w:sz="4" w:space="0"/>
              <w:bottom w:val="single" w:color="000000" w:sz="4" w:space="0"/>
              <w:right w:val="single" w:color="000000" w:sz="4" w:space="0"/>
            </w:tcBorders>
            <w:shd w:val="clear"/>
            <w:vAlign w:val="center"/>
          </w:tcPr>
          <w:p w14:paraId="44988B17">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bdr w:val="none" w:color="auto" w:sz="0" w:space="0"/>
                <w:lang w:val="en-US" w:eastAsia="zh-CN" w:bidi="ar"/>
              </w:rPr>
              <w:t>开门按钮</w:t>
            </w:r>
          </w:p>
        </w:tc>
        <w:tc>
          <w:tcPr>
            <w:tcW w:w="367" w:type="pct"/>
            <w:tcBorders>
              <w:top w:val="single" w:color="000000" w:sz="4" w:space="0"/>
              <w:left w:val="single" w:color="000000" w:sz="4" w:space="0"/>
              <w:bottom w:val="single" w:color="000000" w:sz="4" w:space="0"/>
              <w:right w:val="single" w:color="000000" w:sz="4" w:space="0"/>
            </w:tcBorders>
            <w:shd w:val="clear"/>
            <w:vAlign w:val="center"/>
          </w:tcPr>
          <w:p w14:paraId="56A1A6A9">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bdr w:val="none" w:color="auto" w:sz="0" w:space="0"/>
                <w:lang w:val="en-US" w:eastAsia="zh-CN" w:bidi="ar"/>
              </w:rPr>
              <w:t>KOB</w:t>
            </w:r>
          </w:p>
        </w:tc>
        <w:tc>
          <w:tcPr>
            <w:tcW w:w="1077" w:type="pct"/>
            <w:tcBorders>
              <w:top w:val="single" w:color="000000" w:sz="4" w:space="0"/>
              <w:left w:val="single" w:color="000000" w:sz="4" w:space="0"/>
              <w:bottom w:val="single" w:color="000000" w:sz="4" w:space="0"/>
              <w:right w:val="single" w:color="000000" w:sz="4" w:space="0"/>
            </w:tcBorders>
            <w:shd w:val="clear"/>
            <w:vAlign w:val="center"/>
          </w:tcPr>
          <w:p w14:paraId="175F1029">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bdr w:val="none" w:color="auto" w:sz="0" w:space="0"/>
                <w:lang w:val="en-US" w:eastAsia="zh-CN" w:bidi="ar"/>
              </w:rPr>
              <w:t>KT-A08-NO</w:t>
            </w:r>
          </w:p>
        </w:tc>
        <w:tc>
          <w:tcPr>
            <w:tcW w:w="1491" w:type="pct"/>
            <w:tcBorders>
              <w:top w:val="single" w:color="000000" w:sz="4" w:space="0"/>
              <w:left w:val="single" w:color="000000" w:sz="4" w:space="0"/>
              <w:bottom w:val="single" w:color="000000" w:sz="4" w:space="0"/>
              <w:right w:val="single" w:color="000000" w:sz="4" w:space="0"/>
            </w:tcBorders>
            <w:shd w:val="clear"/>
            <w:vAlign w:val="center"/>
          </w:tcPr>
          <w:p w14:paraId="1CB44A7F">
            <w:pPr>
              <w:jc w:val="center"/>
              <w:rPr>
                <w:rFonts w:hint="eastAsia" w:ascii="微软雅黑" w:hAnsi="微软雅黑" w:eastAsia="微软雅黑" w:cs="微软雅黑"/>
                <w:i w:val="0"/>
                <w:iCs w:val="0"/>
                <w:color w:val="000000"/>
                <w:sz w:val="16"/>
                <w:szCs w:val="16"/>
                <w:u w:val="none"/>
              </w:rPr>
            </w:pPr>
          </w:p>
        </w:tc>
        <w:tc>
          <w:tcPr>
            <w:tcW w:w="255" w:type="pct"/>
            <w:tcBorders>
              <w:top w:val="single" w:color="000000" w:sz="4" w:space="0"/>
              <w:left w:val="single" w:color="000000" w:sz="4" w:space="0"/>
              <w:bottom w:val="single" w:color="000000" w:sz="4" w:space="0"/>
              <w:right w:val="single" w:color="000000" w:sz="4" w:space="0"/>
            </w:tcBorders>
            <w:shd w:val="clear"/>
            <w:vAlign w:val="center"/>
          </w:tcPr>
          <w:p w14:paraId="14F20F38">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bdr w:val="none" w:color="auto" w:sz="0" w:space="0"/>
                <w:lang w:val="en-US" w:eastAsia="zh-CN" w:bidi="ar"/>
              </w:rPr>
              <w:t>个</w:t>
            </w:r>
          </w:p>
        </w:tc>
        <w:tc>
          <w:tcPr>
            <w:tcW w:w="292" w:type="pct"/>
            <w:tcBorders>
              <w:top w:val="single" w:color="000000" w:sz="4" w:space="0"/>
              <w:left w:val="single" w:color="000000" w:sz="4" w:space="0"/>
              <w:bottom w:val="single" w:color="000000" w:sz="4" w:space="0"/>
              <w:right w:val="single" w:color="000000" w:sz="4" w:space="0"/>
            </w:tcBorders>
            <w:shd w:val="clear"/>
            <w:vAlign w:val="center"/>
          </w:tcPr>
          <w:p w14:paraId="7ECAAC3E">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bdr w:val="none" w:color="auto" w:sz="0" w:space="0"/>
                <w:lang w:val="en-US" w:eastAsia="zh-CN" w:bidi="ar"/>
              </w:rPr>
              <w:t>8</w:t>
            </w:r>
          </w:p>
        </w:tc>
        <w:tc>
          <w:tcPr>
            <w:tcW w:w="356" w:type="pct"/>
            <w:tcBorders>
              <w:top w:val="single" w:color="000000" w:sz="4" w:space="0"/>
              <w:left w:val="single" w:color="000000" w:sz="4" w:space="0"/>
              <w:bottom w:val="single" w:color="000000" w:sz="4" w:space="0"/>
              <w:right w:val="single" w:color="000000" w:sz="4" w:space="0"/>
            </w:tcBorders>
            <w:shd w:val="clear"/>
            <w:vAlign w:val="center"/>
          </w:tcPr>
          <w:p w14:paraId="4DE5C899">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p>
        </w:tc>
        <w:tc>
          <w:tcPr>
            <w:tcW w:w="363" w:type="pct"/>
            <w:tcBorders>
              <w:top w:val="single" w:color="000000" w:sz="4" w:space="0"/>
              <w:left w:val="single" w:color="000000" w:sz="4" w:space="0"/>
              <w:bottom w:val="single" w:color="000000" w:sz="4" w:space="0"/>
              <w:right w:val="single" w:color="000000" w:sz="4" w:space="0"/>
            </w:tcBorders>
            <w:shd w:val="clear"/>
            <w:vAlign w:val="center"/>
          </w:tcPr>
          <w:p w14:paraId="714BDC57">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p>
        </w:tc>
      </w:tr>
      <w:tr w14:paraId="13B28D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00" w:hRule="atLeast"/>
        </w:trPr>
        <w:tc>
          <w:tcPr>
            <w:tcW w:w="255" w:type="pct"/>
            <w:tcBorders>
              <w:top w:val="single" w:color="000000" w:sz="4" w:space="0"/>
              <w:left w:val="single" w:color="000000" w:sz="4" w:space="0"/>
              <w:bottom w:val="single" w:color="000000" w:sz="4" w:space="0"/>
              <w:right w:val="single" w:color="000000" w:sz="4" w:space="0"/>
            </w:tcBorders>
            <w:shd w:val="clear"/>
            <w:vAlign w:val="center"/>
          </w:tcPr>
          <w:p w14:paraId="1575CE94">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bdr w:val="none" w:color="auto" w:sz="0" w:space="0"/>
                <w:lang w:val="en-US" w:eastAsia="zh-CN" w:bidi="ar"/>
              </w:rPr>
              <w:t>5</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3AFD188">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bdr w:val="none" w:color="auto" w:sz="0" w:space="0"/>
                <w:lang w:val="en-US" w:eastAsia="zh-CN" w:bidi="ar"/>
              </w:rPr>
              <w:t>门禁专用电源</w:t>
            </w:r>
          </w:p>
        </w:tc>
        <w:tc>
          <w:tcPr>
            <w:tcW w:w="367" w:type="pct"/>
            <w:tcBorders>
              <w:top w:val="single" w:color="000000" w:sz="4" w:space="0"/>
              <w:left w:val="single" w:color="000000" w:sz="4" w:space="0"/>
              <w:bottom w:val="single" w:color="000000" w:sz="4" w:space="0"/>
              <w:right w:val="single" w:color="000000" w:sz="4" w:space="0"/>
            </w:tcBorders>
            <w:shd w:val="clear"/>
            <w:vAlign w:val="center"/>
          </w:tcPr>
          <w:p w14:paraId="4E85095D">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bdr w:val="none" w:color="auto" w:sz="0" w:space="0"/>
                <w:lang w:val="en-US" w:eastAsia="zh-CN" w:bidi="ar"/>
              </w:rPr>
              <w:t>KOB</w:t>
            </w:r>
          </w:p>
        </w:tc>
        <w:tc>
          <w:tcPr>
            <w:tcW w:w="10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CB7A2D">
            <w:pPr>
              <w:jc w:val="center"/>
              <w:rPr>
                <w:rFonts w:hint="eastAsia" w:ascii="微软雅黑" w:hAnsi="微软雅黑" w:eastAsia="微软雅黑" w:cs="微软雅黑"/>
                <w:i w:val="0"/>
                <w:iCs w:val="0"/>
                <w:color w:val="000000"/>
                <w:sz w:val="16"/>
                <w:szCs w:val="16"/>
                <w:u w:val="none"/>
              </w:rPr>
            </w:pPr>
          </w:p>
        </w:tc>
        <w:tc>
          <w:tcPr>
            <w:tcW w:w="14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669BBB">
            <w:pPr>
              <w:jc w:val="center"/>
              <w:rPr>
                <w:rFonts w:hint="eastAsia" w:ascii="微软雅黑" w:hAnsi="微软雅黑" w:eastAsia="微软雅黑" w:cs="微软雅黑"/>
                <w:i w:val="0"/>
                <w:iCs w:val="0"/>
                <w:color w:val="000000"/>
                <w:sz w:val="16"/>
                <w:szCs w:val="16"/>
                <w:u w:val="none"/>
              </w:rPr>
            </w:pPr>
          </w:p>
        </w:tc>
        <w:tc>
          <w:tcPr>
            <w:tcW w:w="25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C2BE53">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bdr w:val="none" w:color="auto" w:sz="0" w:space="0"/>
                <w:lang w:val="en-US" w:eastAsia="zh-CN" w:bidi="ar"/>
              </w:rPr>
              <w:t>套</w:t>
            </w:r>
          </w:p>
        </w:tc>
        <w:tc>
          <w:tcPr>
            <w:tcW w:w="2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490E2D">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bdr w:val="none" w:color="auto" w:sz="0" w:space="0"/>
                <w:lang w:val="en-US" w:eastAsia="zh-CN" w:bidi="ar"/>
              </w:rPr>
              <w:t>8</w:t>
            </w:r>
          </w:p>
        </w:tc>
        <w:tc>
          <w:tcPr>
            <w:tcW w:w="35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F774BE">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p>
        </w:tc>
        <w:tc>
          <w:tcPr>
            <w:tcW w:w="363" w:type="pct"/>
            <w:tcBorders>
              <w:top w:val="single" w:color="000000" w:sz="4" w:space="0"/>
              <w:left w:val="single" w:color="000000" w:sz="4" w:space="0"/>
              <w:bottom w:val="single" w:color="000000" w:sz="4" w:space="0"/>
              <w:right w:val="single" w:color="000000" w:sz="4" w:space="0"/>
            </w:tcBorders>
            <w:shd w:val="clear"/>
            <w:vAlign w:val="center"/>
          </w:tcPr>
          <w:p w14:paraId="2E3932BC">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p>
        </w:tc>
      </w:tr>
      <w:tr w14:paraId="147111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00" w:hRule="atLeast"/>
        </w:trPr>
        <w:tc>
          <w:tcPr>
            <w:tcW w:w="255" w:type="pct"/>
            <w:tcBorders>
              <w:top w:val="single" w:color="000000" w:sz="4" w:space="0"/>
              <w:left w:val="single" w:color="000000" w:sz="4" w:space="0"/>
              <w:bottom w:val="single" w:color="000000" w:sz="4" w:space="0"/>
              <w:right w:val="single" w:color="000000" w:sz="4" w:space="0"/>
            </w:tcBorders>
            <w:shd w:val="clear"/>
            <w:vAlign w:val="center"/>
          </w:tcPr>
          <w:p w14:paraId="0BE2A952">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bdr w:val="none" w:color="auto" w:sz="0" w:space="0"/>
                <w:lang w:val="en-US" w:eastAsia="zh-CN" w:bidi="ar"/>
              </w:rPr>
              <w:t>6</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28BA18">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bdr w:val="none" w:color="auto" w:sz="0" w:space="0"/>
                <w:lang w:val="en-US" w:eastAsia="zh-CN" w:bidi="ar"/>
              </w:rPr>
              <w:t>电源线</w:t>
            </w:r>
          </w:p>
        </w:tc>
        <w:tc>
          <w:tcPr>
            <w:tcW w:w="367" w:type="pct"/>
            <w:tcBorders>
              <w:top w:val="single" w:color="000000" w:sz="4" w:space="0"/>
              <w:left w:val="single" w:color="000000" w:sz="4" w:space="0"/>
              <w:bottom w:val="single" w:color="000000" w:sz="4" w:space="0"/>
              <w:right w:val="single" w:color="000000" w:sz="4" w:space="0"/>
            </w:tcBorders>
            <w:shd w:val="clear"/>
            <w:vAlign w:val="center"/>
          </w:tcPr>
          <w:p w14:paraId="115B607B">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bdr w:val="none" w:color="auto" w:sz="0" w:space="0"/>
                <w:lang w:val="en-US" w:eastAsia="zh-CN" w:bidi="ar"/>
              </w:rPr>
              <w:t>海康威视</w:t>
            </w:r>
          </w:p>
        </w:tc>
        <w:tc>
          <w:tcPr>
            <w:tcW w:w="10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A2C8C8">
            <w:pPr>
              <w:jc w:val="center"/>
              <w:rPr>
                <w:rFonts w:hint="eastAsia" w:ascii="微软雅黑" w:hAnsi="微软雅黑" w:eastAsia="微软雅黑" w:cs="微软雅黑"/>
                <w:i w:val="0"/>
                <w:iCs w:val="0"/>
                <w:color w:val="000000"/>
                <w:sz w:val="16"/>
                <w:szCs w:val="16"/>
                <w:u w:val="none"/>
              </w:rPr>
            </w:pPr>
          </w:p>
        </w:tc>
        <w:tc>
          <w:tcPr>
            <w:tcW w:w="14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C314CE">
            <w:pPr>
              <w:jc w:val="center"/>
              <w:rPr>
                <w:rFonts w:hint="eastAsia" w:ascii="微软雅黑" w:hAnsi="微软雅黑" w:eastAsia="微软雅黑" w:cs="微软雅黑"/>
                <w:i w:val="0"/>
                <w:iCs w:val="0"/>
                <w:color w:val="000000"/>
                <w:sz w:val="16"/>
                <w:szCs w:val="16"/>
                <w:u w:val="none"/>
              </w:rPr>
            </w:pPr>
          </w:p>
        </w:tc>
        <w:tc>
          <w:tcPr>
            <w:tcW w:w="25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DAE0C4">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bdr w:val="none" w:color="auto" w:sz="0" w:space="0"/>
                <w:lang w:val="en-US" w:eastAsia="zh-CN" w:bidi="ar"/>
              </w:rPr>
              <w:t>米</w:t>
            </w:r>
          </w:p>
        </w:tc>
        <w:tc>
          <w:tcPr>
            <w:tcW w:w="2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4B5D14">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bdr w:val="none" w:color="auto" w:sz="0" w:space="0"/>
                <w:lang w:val="en-US" w:eastAsia="zh-CN" w:bidi="ar"/>
              </w:rPr>
              <w:t>100</w:t>
            </w:r>
          </w:p>
        </w:tc>
        <w:tc>
          <w:tcPr>
            <w:tcW w:w="35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CCFB72E">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p>
        </w:tc>
        <w:tc>
          <w:tcPr>
            <w:tcW w:w="363" w:type="pct"/>
            <w:tcBorders>
              <w:top w:val="single" w:color="000000" w:sz="4" w:space="0"/>
              <w:left w:val="single" w:color="000000" w:sz="4" w:space="0"/>
              <w:bottom w:val="single" w:color="000000" w:sz="4" w:space="0"/>
              <w:right w:val="single" w:color="000000" w:sz="4" w:space="0"/>
            </w:tcBorders>
            <w:shd w:val="clear"/>
            <w:vAlign w:val="center"/>
          </w:tcPr>
          <w:p w14:paraId="40CD2D92">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p>
        </w:tc>
      </w:tr>
      <w:tr w14:paraId="48E8A4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00" w:hRule="atLeast"/>
        </w:trPr>
        <w:tc>
          <w:tcPr>
            <w:tcW w:w="255" w:type="pct"/>
            <w:tcBorders>
              <w:top w:val="single" w:color="000000" w:sz="4" w:space="0"/>
              <w:left w:val="single" w:color="000000" w:sz="4" w:space="0"/>
              <w:bottom w:val="single" w:color="000000" w:sz="4" w:space="0"/>
              <w:right w:val="single" w:color="000000" w:sz="4" w:space="0"/>
            </w:tcBorders>
            <w:shd w:val="clear"/>
            <w:vAlign w:val="center"/>
          </w:tcPr>
          <w:p w14:paraId="0EAA3760">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bdr w:val="none" w:color="auto" w:sz="0" w:space="0"/>
                <w:lang w:val="en-US" w:eastAsia="zh-CN" w:bidi="ar"/>
              </w:rPr>
              <w:t>7</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784090">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bdr w:val="none" w:color="auto" w:sz="0" w:space="0"/>
                <w:lang w:val="en-US" w:eastAsia="zh-CN" w:bidi="ar"/>
              </w:rPr>
              <w:t>网线</w:t>
            </w:r>
          </w:p>
        </w:tc>
        <w:tc>
          <w:tcPr>
            <w:tcW w:w="367" w:type="pct"/>
            <w:tcBorders>
              <w:top w:val="single" w:color="000000" w:sz="4" w:space="0"/>
              <w:left w:val="single" w:color="000000" w:sz="4" w:space="0"/>
              <w:bottom w:val="single" w:color="000000" w:sz="4" w:space="0"/>
              <w:right w:val="single" w:color="000000" w:sz="4" w:space="0"/>
            </w:tcBorders>
            <w:shd w:val="clear"/>
            <w:vAlign w:val="center"/>
          </w:tcPr>
          <w:p w14:paraId="5379DFB3">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bdr w:val="none" w:color="auto" w:sz="0" w:space="0"/>
                <w:lang w:val="en-US" w:eastAsia="zh-CN" w:bidi="ar"/>
              </w:rPr>
              <w:t>海康威视</w:t>
            </w:r>
          </w:p>
        </w:tc>
        <w:tc>
          <w:tcPr>
            <w:tcW w:w="10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6A1A64">
            <w:pPr>
              <w:jc w:val="center"/>
              <w:rPr>
                <w:rFonts w:hint="eastAsia" w:ascii="微软雅黑" w:hAnsi="微软雅黑" w:eastAsia="微软雅黑" w:cs="微软雅黑"/>
                <w:i w:val="0"/>
                <w:iCs w:val="0"/>
                <w:color w:val="000000"/>
                <w:sz w:val="16"/>
                <w:szCs w:val="16"/>
                <w:u w:val="none"/>
              </w:rPr>
            </w:pPr>
          </w:p>
        </w:tc>
        <w:tc>
          <w:tcPr>
            <w:tcW w:w="14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C5A00A6">
            <w:pPr>
              <w:jc w:val="center"/>
              <w:rPr>
                <w:rFonts w:hint="eastAsia" w:ascii="微软雅黑" w:hAnsi="微软雅黑" w:eastAsia="微软雅黑" w:cs="微软雅黑"/>
                <w:i w:val="0"/>
                <w:iCs w:val="0"/>
                <w:color w:val="000000"/>
                <w:sz w:val="16"/>
                <w:szCs w:val="16"/>
                <w:u w:val="none"/>
              </w:rPr>
            </w:pPr>
          </w:p>
        </w:tc>
        <w:tc>
          <w:tcPr>
            <w:tcW w:w="25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32E5C9">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bdr w:val="none" w:color="auto" w:sz="0" w:space="0"/>
                <w:lang w:val="en-US" w:eastAsia="zh-CN" w:bidi="ar"/>
              </w:rPr>
              <w:t>米</w:t>
            </w:r>
          </w:p>
        </w:tc>
        <w:tc>
          <w:tcPr>
            <w:tcW w:w="2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3D1AE5">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bdr w:val="none" w:color="auto" w:sz="0" w:space="0"/>
                <w:lang w:val="en-US" w:eastAsia="zh-CN" w:bidi="ar"/>
              </w:rPr>
              <w:t>100</w:t>
            </w:r>
          </w:p>
        </w:tc>
        <w:tc>
          <w:tcPr>
            <w:tcW w:w="35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49477D">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p>
        </w:tc>
        <w:tc>
          <w:tcPr>
            <w:tcW w:w="363" w:type="pct"/>
            <w:tcBorders>
              <w:top w:val="single" w:color="000000" w:sz="4" w:space="0"/>
              <w:left w:val="single" w:color="000000" w:sz="4" w:space="0"/>
              <w:bottom w:val="single" w:color="000000" w:sz="4" w:space="0"/>
              <w:right w:val="single" w:color="000000" w:sz="4" w:space="0"/>
            </w:tcBorders>
            <w:shd w:val="clear"/>
            <w:vAlign w:val="center"/>
          </w:tcPr>
          <w:p w14:paraId="0B68DB76">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p>
        </w:tc>
      </w:tr>
      <w:tr w14:paraId="7093AC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00" w:hRule="atLeast"/>
        </w:trPr>
        <w:tc>
          <w:tcPr>
            <w:tcW w:w="255" w:type="pct"/>
            <w:tcBorders>
              <w:top w:val="single" w:color="000000" w:sz="4" w:space="0"/>
              <w:left w:val="single" w:color="000000" w:sz="4" w:space="0"/>
              <w:bottom w:val="single" w:color="000000" w:sz="4" w:space="0"/>
              <w:right w:val="single" w:color="000000" w:sz="4" w:space="0"/>
            </w:tcBorders>
            <w:shd w:val="clear"/>
            <w:vAlign w:val="center"/>
          </w:tcPr>
          <w:p w14:paraId="3CE18241">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bdr w:val="none" w:color="auto" w:sz="0" w:space="0"/>
                <w:lang w:val="en-US" w:eastAsia="zh-CN" w:bidi="ar"/>
              </w:rPr>
              <w:t>8</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9B1065">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bdr w:val="none" w:color="auto" w:sz="0" w:space="0"/>
                <w:lang w:val="en-US" w:eastAsia="zh-CN" w:bidi="ar"/>
              </w:rPr>
              <w:t>IC卡</w:t>
            </w:r>
          </w:p>
        </w:tc>
        <w:tc>
          <w:tcPr>
            <w:tcW w:w="367" w:type="pct"/>
            <w:tcBorders>
              <w:top w:val="single" w:color="000000" w:sz="4" w:space="0"/>
              <w:left w:val="single" w:color="000000" w:sz="4" w:space="0"/>
              <w:bottom w:val="single" w:color="000000" w:sz="4" w:space="0"/>
              <w:right w:val="single" w:color="000000" w:sz="4" w:space="0"/>
            </w:tcBorders>
            <w:shd w:val="clear"/>
            <w:vAlign w:val="center"/>
          </w:tcPr>
          <w:p w14:paraId="09D6DF46">
            <w:pPr>
              <w:jc w:val="center"/>
              <w:rPr>
                <w:rFonts w:hint="eastAsia" w:ascii="微软雅黑" w:hAnsi="微软雅黑" w:eastAsia="微软雅黑" w:cs="微软雅黑"/>
                <w:i w:val="0"/>
                <w:iCs w:val="0"/>
                <w:color w:val="000000"/>
                <w:sz w:val="16"/>
                <w:szCs w:val="16"/>
                <w:u w:val="none"/>
              </w:rPr>
            </w:pPr>
          </w:p>
        </w:tc>
        <w:tc>
          <w:tcPr>
            <w:tcW w:w="10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B45955">
            <w:pPr>
              <w:jc w:val="center"/>
              <w:rPr>
                <w:rFonts w:hint="eastAsia" w:ascii="微软雅黑" w:hAnsi="微软雅黑" w:eastAsia="微软雅黑" w:cs="微软雅黑"/>
                <w:i w:val="0"/>
                <w:iCs w:val="0"/>
                <w:color w:val="000000"/>
                <w:sz w:val="16"/>
                <w:szCs w:val="16"/>
                <w:u w:val="none"/>
              </w:rPr>
            </w:pPr>
          </w:p>
        </w:tc>
        <w:tc>
          <w:tcPr>
            <w:tcW w:w="14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B38A10">
            <w:pPr>
              <w:jc w:val="center"/>
              <w:rPr>
                <w:rFonts w:hint="eastAsia" w:ascii="微软雅黑" w:hAnsi="微软雅黑" w:eastAsia="微软雅黑" w:cs="微软雅黑"/>
                <w:i w:val="0"/>
                <w:iCs w:val="0"/>
                <w:color w:val="000000"/>
                <w:sz w:val="16"/>
                <w:szCs w:val="16"/>
                <w:u w:val="none"/>
              </w:rPr>
            </w:pPr>
          </w:p>
        </w:tc>
        <w:tc>
          <w:tcPr>
            <w:tcW w:w="25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082D0A">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bdr w:val="none" w:color="auto" w:sz="0" w:space="0"/>
                <w:lang w:val="en-US" w:eastAsia="zh-CN" w:bidi="ar"/>
              </w:rPr>
              <w:t>张</w:t>
            </w:r>
          </w:p>
        </w:tc>
        <w:tc>
          <w:tcPr>
            <w:tcW w:w="2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FEE788">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bdr w:val="none" w:color="auto" w:sz="0" w:space="0"/>
                <w:lang w:val="en-US" w:eastAsia="zh-CN" w:bidi="ar"/>
              </w:rPr>
              <w:t>30</w:t>
            </w:r>
          </w:p>
        </w:tc>
        <w:tc>
          <w:tcPr>
            <w:tcW w:w="35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F328B6">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p>
        </w:tc>
        <w:tc>
          <w:tcPr>
            <w:tcW w:w="363" w:type="pct"/>
            <w:tcBorders>
              <w:top w:val="single" w:color="000000" w:sz="4" w:space="0"/>
              <w:left w:val="single" w:color="000000" w:sz="4" w:space="0"/>
              <w:bottom w:val="single" w:color="000000" w:sz="4" w:space="0"/>
              <w:right w:val="single" w:color="000000" w:sz="4" w:space="0"/>
            </w:tcBorders>
            <w:shd w:val="clear"/>
            <w:vAlign w:val="center"/>
          </w:tcPr>
          <w:p w14:paraId="60A44453">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p>
        </w:tc>
      </w:tr>
      <w:tr w14:paraId="6E7539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00" w:hRule="atLeast"/>
        </w:trPr>
        <w:tc>
          <w:tcPr>
            <w:tcW w:w="255" w:type="pct"/>
            <w:tcBorders>
              <w:top w:val="single" w:color="000000" w:sz="4" w:space="0"/>
              <w:left w:val="single" w:color="000000" w:sz="4" w:space="0"/>
              <w:bottom w:val="single" w:color="000000" w:sz="4" w:space="0"/>
              <w:right w:val="single" w:color="000000" w:sz="4" w:space="0"/>
            </w:tcBorders>
            <w:shd w:val="clear"/>
            <w:vAlign w:val="center"/>
          </w:tcPr>
          <w:p w14:paraId="43607875">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bdr w:val="none" w:color="auto" w:sz="0" w:space="0"/>
                <w:lang w:val="en-US" w:eastAsia="zh-CN" w:bidi="ar"/>
              </w:rPr>
              <w:t>9</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CB4477">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bdr w:val="none" w:color="auto" w:sz="0" w:space="0"/>
                <w:lang w:val="en-US" w:eastAsia="zh-CN" w:bidi="ar"/>
              </w:rPr>
              <w:t>人工费用</w:t>
            </w:r>
          </w:p>
        </w:tc>
        <w:tc>
          <w:tcPr>
            <w:tcW w:w="3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8A8A1C">
            <w:pPr>
              <w:jc w:val="center"/>
              <w:rPr>
                <w:rFonts w:hint="eastAsia" w:ascii="微软雅黑" w:hAnsi="微软雅黑" w:eastAsia="微软雅黑" w:cs="微软雅黑"/>
                <w:i w:val="0"/>
                <w:iCs w:val="0"/>
                <w:color w:val="000000"/>
                <w:sz w:val="16"/>
                <w:szCs w:val="16"/>
                <w:u w:val="none"/>
              </w:rPr>
            </w:pPr>
          </w:p>
        </w:tc>
        <w:tc>
          <w:tcPr>
            <w:tcW w:w="10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02B15B">
            <w:pPr>
              <w:jc w:val="center"/>
              <w:rPr>
                <w:rFonts w:hint="eastAsia" w:ascii="微软雅黑" w:hAnsi="微软雅黑" w:eastAsia="微软雅黑" w:cs="微软雅黑"/>
                <w:i w:val="0"/>
                <w:iCs w:val="0"/>
                <w:color w:val="000000"/>
                <w:sz w:val="16"/>
                <w:szCs w:val="16"/>
                <w:u w:val="none"/>
              </w:rPr>
            </w:pPr>
          </w:p>
        </w:tc>
        <w:tc>
          <w:tcPr>
            <w:tcW w:w="14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0BE715">
            <w:pPr>
              <w:jc w:val="center"/>
              <w:rPr>
                <w:rFonts w:hint="eastAsia" w:ascii="微软雅黑" w:hAnsi="微软雅黑" w:eastAsia="微软雅黑" w:cs="微软雅黑"/>
                <w:i w:val="0"/>
                <w:iCs w:val="0"/>
                <w:color w:val="000000"/>
                <w:sz w:val="16"/>
                <w:szCs w:val="16"/>
                <w:u w:val="none"/>
              </w:rPr>
            </w:pPr>
          </w:p>
        </w:tc>
        <w:tc>
          <w:tcPr>
            <w:tcW w:w="25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8E4ED7">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bdr w:val="none" w:color="auto" w:sz="0" w:space="0"/>
                <w:lang w:val="en-US" w:eastAsia="zh-CN" w:bidi="ar"/>
              </w:rPr>
              <w:t>项</w:t>
            </w:r>
          </w:p>
        </w:tc>
        <w:tc>
          <w:tcPr>
            <w:tcW w:w="2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5BA591">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bdr w:val="none" w:color="auto" w:sz="0" w:space="0"/>
                <w:lang w:val="en-US" w:eastAsia="zh-CN" w:bidi="ar"/>
              </w:rPr>
              <w:t>1</w:t>
            </w:r>
          </w:p>
        </w:tc>
        <w:tc>
          <w:tcPr>
            <w:tcW w:w="35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9986B1">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p>
        </w:tc>
        <w:tc>
          <w:tcPr>
            <w:tcW w:w="363" w:type="pct"/>
            <w:tcBorders>
              <w:top w:val="single" w:color="000000" w:sz="4" w:space="0"/>
              <w:left w:val="single" w:color="000000" w:sz="4" w:space="0"/>
              <w:bottom w:val="single" w:color="000000" w:sz="4" w:space="0"/>
              <w:right w:val="single" w:color="000000" w:sz="4" w:space="0"/>
            </w:tcBorders>
            <w:shd w:val="clear"/>
            <w:vAlign w:val="center"/>
          </w:tcPr>
          <w:p w14:paraId="42D676E6">
            <w:pPr>
              <w:keepNext w:val="0"/>
              <w:keepLines w:val="0"/>
              <w:widowControl/>
              <w:suppressLineNumbers w:val="0"/>
              <w:jc w:val="both"/>
              <w:textAlignment w:val="center"/>
              <w:rPr>
                <w:rFonts w:hint="eastAsia" w:ascii="微软雅黑" w:hAnsi="微软雅黑" w:eastAsia="微软雅黑" w:cs="微软雅黑"/>
                <w:i w:val="0"/>
                <w:iCs w:val="0"/>
                <w:color w:val="000000"/>
                <w:sz w:val="16"/>
                <w:szCs w:val="16"/>
                <w:u w:val="none"/>
              </w:rPr>
            </w:pPr>
          </w:p>
        </w:tc>
      </w:tr>
      <w:tr w14:paraId="1E6CB3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00" w:hRule="atLeast"/>
        </w:trPr>
        <w:tc>
          <w:tcPr>
            <w:tcW w:w="3732" w:type="pct"/>
            <w:gridSpan w:val="5"/>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4974FC">
            <w:pPr>
              <w:keepNext w:val="0"/>
              <w:keepLines w:val="0"/>
              <w:widowControl/>
              <w:suppressLineNumbers w:val="0"/>
              <w:jc w:val="center"/>
              <w:textAlignment w:val="center"/>
              <w:rPr>
                <w:rFonts w:hint="eastAsia" w:ascii="微软雅黑" w:hAnsi="微软雅黑" w:eastAsia="微软雅黑" w:cs="微软雅黑"/>
                <w:b/>
                <w:bCs/>
                <w:i w:val="0"/>
                <w:iCs w:val="0"/>
                <w:color w:val="000000"/>
                <w:sz w:val="22"/>
                <w:szCs w:val="22"/>
                <w:u w:val="none"/>
              </w:rPr>
            </w:pPr>
            <w:r>
              <w:rPr>
                <w:rFonts w:hint="eastAsia" w:ascii="微软雅黑" w:hAnsi="微软雅黑" w:eastAsia="微软雅黑" w:cs="微软雅黑"/>
                <w:b/>
                <w:bCs/>
                <w:i w:val="0"/>
                <w:iCs w:val="0"/>
                <w:color w:val="000000"/>
                <w:kern w:val="0"/>
                <w:sz w:val="22"/>
                <w:szCs w:val="22"/>
                <w:u w:val="none"/>
                <w:bdr w:val="none" w:color="auto" w:sz="0" w:space="0"/>
                <w:lang w:val="en-US" w:eastAsia="zh-CN" w:bidi="ar"/>
              </w:rPr>
              <w:t>小计(元)：</w:t>
            </w:r>
          </w:p>
        </w:tc>
        <w:tc>
          <w:tcPr>
            <w:tcW w:w="1267" w:type="pct"/>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155A7D15">
            <w:pPr>
              <w:keepNext w:val="0"/>
              <w:keepLines w:val="0"/>
              <w:widowControl/>
              <w:suppressLineNumbers w:val="0"/>
              <w:jc w:val="center"/>
              <w:textAlignment w:val="center"/>
              <w:rPr>
                <w:rFonts w:hint="eastAsia" w:ascii="微软雅黑" w:hAnsi="微软雅黑" w:eastAsia="微软雅黑" w:cs="微软雅黑"/>
                <w:b/>
                <w:bCs/>
                <w:i w:val="0"/>
                <w:iCs w:val="0"/>
                <w:color w:val="000000"/>
                <w:sz w:val="24"/>
                <w:szCs w:val="24"/>
                <w:u w:val="none"/>
              </w:rPr>
            </w:pPr>
          </w:p>
        </w:tc>
      </w:tr>
      <w:tr w14:paraId="3395ED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00" w:hRule="atLeast"/>
        </w:trPr>
        <w:tc>
          <w:tcPr>
            <w:tcW w:w="5000" w:type="pct"/>
            <w:gridSpan w:val="9"/>
            <w:tcBorders>
              <w:top w:val="nil"/>
              <w:left w:val="nil"/>
              <w:bottom w:val="nil"/>
              <w:right w:val="nil"/>
            </w:tcBorders>
            <w:shd w:val="clear"/>
            <w:noWrap/>
            <w:vAlign w:val="center"/>
          </w:tcPr>
          <w:p w14:paraId="24FDE1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计划生育门诊门禁安装</w:t>
            </w:r>
          </w:p>
        </w:tc>
      </w:tr>
      <w:tr w14:paraId="6AB7A0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00" w:hRule="atLeast"/>
        </w:trPr>
        <w:tc>
          <w:tcPr>
            <w:tcW w:w="255" w:type="pct"/>
            <w:tcBorders>
              <w:top w:val="single" w:color="000000" w:sz="4" w:space="0"/>
              <w:left w:val="single" w:color="000000" w:sz="4" w:space="0"/>
              <w:bottom w:val="nil"/>
              <w:right w:val="single" w:color="000000" w:sz="4" w:space="0"/>
            </w:tcBorders>
            <w:shd w:val="clear" w:color="auto" w:fill="C00000"/>
            <w:vAlign w:val="center"/>
          </w:tcPr>
          <w:p w14:paraId="287B90F5">
            <w:pPr>
              <w:keepNext w:val="0"/>
              <w:keepLines w:val="0"/>
              <w:widowControl/>
              <w:suppressLineNumbers w:val="0"/>
              <w:jc w:val="center"/>
              <w:textAlignment w:val="center"/>
              <w:rPr>
                <w:rFonts w:hint="eastAsia" w:ascii="微软雅黑" w:hAnsi="微软雅黑" w:eastAsia="微软雅黑" w:cs="微软雅黑"/>
                <w:b/>
                <w:bCs/>
                <w:i w:val="0"/>
                <w:iCs w:val="0"/>
                <w:color w:val="FFFFFF"/>
                <w:sz w:val="22"/>
                <w:szCs w:val="22"/>
                <w:u w:val="none"/>
              </w:rPr>
            </w:pPr>
            <w:r>
              <w:rPr>
                <w:rFonts w:hint="eastAsia" w:ascii="微软雅黑" w:hAnsi="微软雅黑" w:eastAsia="微软雅黑" w:cs="微软雅黑"/>
                <w:b/>
                <w:bCs/>
                <w:i w:val="0"/>
                <w:iCs w:val="0"/>
                <w:color w:val="FFFFFF"/>
                <w:kern w:val="0"/>
                <w:sz w:val="22"/>
                <w:szCs w:val="22"/>
                <w:u w:val="none"/>
                <w:bdr w:val="none" w:color="auto" w:sz="0" w:space="0"/>
                <w:lang w:val="en-US" w:eastAsia="zh-CN" w:bidi="ar"/>
              </w:rPr>
              <w:t>序号</w:t>
            </w:r>
          </w:p>
        </w:tc>
        <w:tc>
          <w:tcPr>
            <w:tcW w:w="540" w:type="pct"/>
            <w:tcBorders>
              <w:top w:val="single" w:color="000000" w:sz="4" w:space="0"/>
              <w:left w:val="single" w:color="000000" w:sz="4" w:space="0"/>
              <w:bottom w:val="nil"/>
              <w:right w:val="single" w:color="000000" w:sz="4" w:space="0"/>
            </w:tcBorders>
            <w:shd w:val="clear" w:color="auto" w:fill="C00000"/>
            <w:vAlign w:val="center"/>
          </w:tcPr>
          <w:p w14:paraId="2192CC52">
            <w:pPr>
              <w:keepNext w:val="0"/>
              <w:keepLines w:val="0"/>
              <w:widowControl/>
              <w:suppressLineNumbers w:val="0"/>
              <w:jc w:val="center"/>
              <w:textAlignment w:val="center"/>
              <w:rPr>
                <w:rFonts w:hint="eastAsia" w:ascii="微软雅黑" w:hAnsi="微软雅黑" w:eastAsia="微软雅黑" w:cs="微软雅黑"/>
                <w:b/>
                <w:bCs/>
                <w:i w:val="0"/>
                <w:iCs w:val="0"/>
                <w:color w:val="FFFFFF"/>
                <w:sz w:val="22"/>
                <w:szCs w:val="22"/>
                <w:u w:val="none"/>
              </w:rPr>
            </w:pPr>
            <w:r>
              <w:rPr>
                <w:rFonts w:hint="eastAsia" w:ascii="微软雅黑" w:hAnsi="微软雅黑" w:eastAsia="微软雅黑" w:cs="微软雅黑"/>
                <w:b/>
                <w:bCs/>
                <w:i w:val="0"/>
                <w:iCs w:val="0"/>
                <w:color w:val="FFFFFF"/>
                <w:kern w:val="0"/>
                <w:sz w:val="22"/>
                <w:szCs w:val="22"/>
                <w:u w:val="none"/>
                <w:bdr w:val="none" w:color="auto" w:sz="0" w:space="0"/>
                <w:lang w:val="en-US" w:eastAsia="zh-CN" w:bidi="ar"/>
              </w:rPr>
              <w:t>商品名称</w:t>
            </w:r>
          </w:p>
        </w:tc>
        <w:tc>
          <w:tcPr>
            <w:tcW w:w="367" w:type="pct"/>
            <w:tcBorders>
              <w:top w:val="single" w:color="000000" w:sz="4" w:space="0"/>
              <w:left w:val="single" w:color="000000" w:sz="4" w:space="0"/>
              <w:bottom w:val="nil"/>
              <w:right w:val="single" w:color="000000" w:sz="4" w:space="0"/>
            </w:tcBorders>
            <w:shd w:val="clear" w:color="auto" w:fill="C00000"/>
            <w:vAlign w:val="center"/>
          </w:tcPr>
          <w:p w14:paraId="1E471499">
            <w:pPr>
              <w:keepNext w:val="0"/>
              <w:keepLines w:val="0"/>
              <w:widowControl/>
              <w:suppressLineNumbers w:val="0"/>
              <w:jc w:val="center"/>
              <w:textAlignment w:val="center"/>
              <w:rPr>
                <w:rFonts w:hint="eastAsia" w:ascii="微软雅黑" w:hAnsi="微软雅黑" w:eastAsia="微软雅黑" w:cs="微软雅黑"/>
                <w:b/>
                <w:bCs/>
                <w:i w:val="0"/>
                <w:iCs w:val="0"/>
                <w:color w:val="FFFFFF"/>
                <w:sz w:val="22"/>
                <w:szCs w:val="22"/>
                <w:u w:val="none"/>
              </w:rPr>
            </w:pPr>
            <w:r>
              <w:rPr>
                <w:rFonts w:hint="eastAsia" w:ascii="微软雅黑" w:hAnsi="微软雅黑" w:eastAsia="微软雅黑" w:cs="微软雅黑"/>
                <w:b/>
                <w:bCs/>
                <w:i w:val="0"/>
                <w:iCs w:val="0"/>
                <w:color w:val="FFFFFF"/>
                <w:kern w:val="0"/>
                <w:sz w:val="22"/>
                <w:szCs w:val="22"/>
                <w:u w:val="none"/>
                <w:bdr w:val="none" w:color="auto" w:sz="0" w:space="0"/>
                <w:lang w:val="en-US" w:eastAsia="zh-CN" w:bidi="ar"/>
              </w:rPr>
              <w:t>品牌</w:t>
            </w:r>
          </w:p>
        </w:tc>
        <w:tc>
          <w:tcPr>
            <w:tcW w:w="1077" w:type="pct"/>
            <w:tcBorders>
              <w:top w:val="single" w:color="000000" w:sz="4" w:space="0"/>
              <w:left w:val="single" w:color="000000" w:sz="4" w:space="0"/>
              <w:bottom w:val="nil"/>
              <w:right w:val="single" w:color="000000" w:sz="4" w:space="0"/>
            </w:tcBorders>
            <w:shd w:val="clear" w:color="auto" w:fill="C00000"/>
            <w:vAlign w:val="center"/>
          </w:tcPr>
          <w:p w14:paraId="4382EE16">
            <w:pPr>
              <w:keepNext w:val="0"/>
              <w:keepLines w:val="0"/>
              <w:widowControl/>
              <w:suppressLineNumbers w:val="0"/>
              <w:jc w:val="center"/>
              <w:textAlignment w:val="center"/>
              <w:rPr>
                <w:rFonts w:hint="eastAsia" w:ascii="微软雅黑" w:hAnsi="微软雅黑" w:eastAsia="微软雅黑" w:cs="微软雅黑"/>
                <w:b/>
                <w:bCs/>
                <w:i w:val="0"/>
                <w:iCs w:val="0"/>
                <w:color w:val="FFFFFF"/>
                <w:sz w:val="22"/>
                <w:szCs w:val="22"/>
                <w:u w:val="none"/>
              </w:rPr>
            </w:pPr>
            <w:r>
              <w:rPr>
                <w:rFonts w:hint="eastAsia" w:ascii="微软雅黑" w:hAnsi="微软雅黑" w:eastAsia="微软雅黑" w:cs="微软雅黑"/>
                <w:b/>
                <w:bCs/>
                <w:i w:val="0"/>
                <w:iCs w:val="0"/>
                <w:color w:val="FFFFFF"/>
                <w:kern w:val="0"/>
                <w:sz w:val="22"/>
                <w:szCs w:val="22"/>
                <w:u w:val="none"/>
                <w:bdr w:val="none" w:color="auto" w:sz="0" w:space="0"/>
                <w:lang w:val="en-US" w:eastAsia="zh-CN" w:bidi="ar"/>
              </w:rPr>
              <w:t>型号</w:t>
            </w:r>
          </w:p>
        </w:tc>
        <w:tc>
          <w:tcPr>
            <w:tcW w:w="1491" w:type="pct"/>
            <w:tcBorders>
              <w:top w:val="single" w:color="000000" w:sz="4" w:space="0"/>
              <w:left w:val="single" w:color="000000" w:sz="4" w:space="0"/>
              <w:bottom w:val="nil"/>
              <w:right w:val="single" w:color="000000" w:sz="4" w:space="0"/>
            </w:tcBorders>
            <w:shd w:val="clear" w:color="auto" w:fill="C00000"/>
            <w:vAlign w:val="center"/>
          </w:tcPr>
          <w:p w14:paraId="6438199B">
            <w:pPr>
              <w:keepNext w:val="0"/>
              <w:keepLines w:val="0"/>
              <w:widowControl/>
              <w:suppressLineNumbers w:val="0"/>
              <w:jc w:val="center"/>
              <w:textAlignment w:val="center"/>
              <w:rPr>
                <w:rFonts w:hint="eastAsia" w:ascii="微软雅黑" w:hAnsi="微软雅黑" w:eastAsia="微软雅黑" w:cs="微软雅黑"/>
                <w:b/>
                <w:bCs/>
                <w:i w:val="0"/>
                <w:iCs w:val="0"/>
                <w:color w:val="FFFFFF"/>
                <w:sz w:val="22"/>
                <w:szCs w:val="22"/>
                <w:u w:val="none"/>
              </w:rPr>
            </w:pPr>
            <w:r>
              <w:rPr>
                <w:rFonts w:hint="eastAsia" w:ascii="微软雅黑" w:hAnsi="微软雅黑" w:eastAsia="微软雅黑" w:cs="微软雅黑"/>
                <w:b/>
                <w:bCs/>
                <w:i w:val="0"/>
                <w:iCs w:val="0"/>
                <w:color w:val="FFFFFF"/>
                <w:kern w:val="0"/>
                <w:sz w:val="22"/>
                <w:szCs w:val="22"/>
                <w:u w:val="none"/>
                <w:bdr w:val="none" w:color="auto" w:sz="0" w:space="0"/>
                <w:lang w:val="en-US" w:eastAsia="zh-CN" w:bidi="ar"/>
              </w:rPr>
              <w:t>技术规格</w:t>
            </w:r>
          </w:p>
        </w:tc>
        <w:tc>
          <w:tcPr>
            <w:tcW w:w="255" w:type="pct"/>
            <w:tcBorders>
              <w:top w:val="single" w:color="000000" w:sz="4" w:space="0"/>
              <w:left w:val="single" w:color="000000" w:sz="4" w:space="0"/>
              <w:bottom w:val="nil"/>
              <w:right w:val="single" w:color="000000" w:sz="4" w:space="0"/>
            </w:tcBorders>
            <w:shd w:val="clear" w:color="auto" w:fill="C00000"/>
            <w:vAlign w:val="center"/>
          </w:tcPr>
          <w:p w14:paraId="33FB9291">
            <w:pPr>
              <w:keepNext w:val="0"/>
              <w:keepLines w:val="0"/>
              <w:widowControl/>
              <w:suppressLineNumbers w:val="0"/>
              <w:jc w:val="center"/>
              <w:textAlignment w:val="center"/>
              <w:rPr>
                <w:rFonts w:hint="eastAsia" w:ascii="微软雅黑" w:hAnsi="微软雅黑" w:eastAsia="微软雅黑" w:cs="微软雅黑"/>
                <w:b/>
                <w:bCs/>
                <w:i w:val="0"/>
                <w:iCs w:val="0"/>
                <w:color w:val="FFFFFF"/>
                <w:sz w:val="22"/>
                <w:szCs w:val="22"/>
                <w:u w:val="none"/>
              </w:rPr>
            </w:pPr>
            <w:r>
              <w:rPr>
                <w:rFonts w:hint="eastAsia" w:ascii="微软雅黑" w:hAnsi="微软雅黑" w:eastAsia="微软雅黑" w:cs="微软雅黑"/>
                <w:b/>
                <w:bCs/>
                <w:i w:val="0"/>
                <w:iCs w:val="0"/>
                <w:color w:val="FFFFFF"/>
                <w:kern w:val="0"/>
                <w:sz w:val="22"/>
                <w:szCs w:val="22"/>
                <w:u w:val="none"/>
                <w:bdr w:val="none" w:color="auto" w:sz="0" w:space="0"/>
                <w:lang w:val="en-US" w:eastAsia="zh-CN" w:bidi="ar"/>
              </w:rPr>
              <w:t>单位</w:t>
            </w:r>
          </w:p>
        </w:tc>
        <w:tc>
          <w:tcPr>
            <w:tcW w:w="292" w:type="pct"/>
            <w:tcBorders>
              <w:top w:val="nil"/>
              <w:left w:val="single" w:color="000000" w:sz="4" w:space="0"/>
              <w:bottom w:val="nil"/>
              <w:right w:val="single" w:color="000000" w:sz="4" w:space="0"/>
            </w:tcBorders>
            <w:shd w:val="clear" w:color="auto" w:fill="C00000"/>
            <w:vAlign w:val="center"/>
          </w:tcPr>
          <w:p w14:paraId="1ED79687">
            <w:pPr>
              <w:keepNext w:val="0"/>
              <w:keepLines w:val="0"/>
              <w:widowControl/>
              <w:suppressLineNumbers w:val="0"/>
              <w:jc w:val="center"/>
              <w:textAlignment w:val="center"/>
              <w:rPr>
                <w:rFonts w:hint="eastAsia" w:ascii="微软雅黑" w:hAnsi="微软雅黑" w:eastAsia="微软雅黑" w:cs="微软雅黑"/>
                <w:b/>
                <w:bCs/>
                <w:i w:val="0"/>
                <w:iCs w:val="0"/>
                <w:color w:val="FFFFFF"/>
                <w:sz w:val="22"/>
                <w:szCs w:val="22"/>
                <w:u w:val="none"/>
              </w:rPr>
            </w:pPr>
            <w:r>
              <w:rPr>
                <w:rFonts w:hint="eastAsia" w:ascii="微软雅黑" w:hAnsi="微软雅黑" w:eastAsia="微软雅黑" w:cs="微软雅黑"/>
                <w:b/>
                <w:bCs/>
                <w:i w:val="0"/>
                <w:iCs w:val="0"/>
                <w:color w:val="FFFFFF"/>
                <w:kern w:val="0"/>
                <w:sz w:val="22"/>
                <w:szCs w:val="22"/>
                <w:u w:val="none"/>
                <w:bdr w:val="none" w:color="auto" w:sz="0" w:space="0"/>
                <w:lang w:val="en-US" w:eastAsia="zh-CN" w:bidi="ar"/>
              </w:rPr>
              <w:t>数量</w:t>
            </w:r>
          </w:p>
        </w:tc>
        <w:tc>
          <w:tcPr>
            <w:tcW w:w="356" w:type="pct"/>
            <w:tcBorders>
              <w:top w:val="single" w:color="000000" w:sz="4" w:space="0"/>
              <w:left w:val="single" w:color="000000" w:sz="4" w:space="0"/>
              <w:bottom w:val="nil"/>
              <w:right w:val="single" w:color="000000" w:sz="4" w:space="0"/>
            </w:tcBorders>
            <w:shd w:val="clear" w:color="auto" w:fill="C00000"/>
            <w:vAlign w:val="center"/>
          </w:tcPr>
          <w:p w14:paraId="1F65CDE1">
            <w:pPr>
              <w:keepNext w:val="0"/>
              <w:keepLines w:val="0"/>
              <w:widowControl/>
              <w:suppressLineNumbers w:val="0"/>
              <w:jc w:val="center"/>
              <w:textAlignment w:val="center"/>
              <w:rPr>
                <w:rFonts w:hint="eastAsia" w:ascii="微软雅黑" w:hAnsi="微软雅黑" w:eastAsia="微软雅黑" w:cs="微软雅黑"/>
                <w:b/>
                <w:bCs/>
                <w:i w:val="0"/>
                <w:iCs w:val="0"/>
                <w:color w:val="FFFFFF"/>
                <w:sz w:val="22"/>
                <w:szCs w:val="22"/>
                <w:u w:val="none"/>
              </w:rPr>
            </w:pPr>
            <w:r>
              <w:rPr>
                <w:rFonts w:hint="eastAsia" w:ascii="微软雅黑" w:hAnsi="微软雅黑" w:eastAsia="微软雅黑" w:cs="微软雅黑"/>
                <w:b/>
                <w:bCs/>
                <w:i w:val="0"/>
                <w:iCs w:val="0"/>
                <w:color w:val="FFFFFF"/>
                <w:kern w:val="0"/>
                <w:sz w:val="22"/>
                <w:szCs w:val="22"/>
                <w:u w:val="none"/>
                <w:bdr w:val="none" w:color="auto" w:sz="0" w:space="0"/>
                <w:lang w:val="en-US" w:eastAsia="zh-CN" w:bidi="ar"/>
              </w:rPr>
              <w:t>单价(元)</w:t>
            </w:r>
          </w:p>
        </w:tc>
        <w:tc>
          <w:tcPr>
            <w:tcW w:w="363" w:type="pct"/>
            <w:tcBorders>
              <w:top w:val="single" w:color="000000" w:sz="4" w:space="0"/>
              <w:left w:val="single" w:color="000000" w:sz="4" w:space="0"/>
              <w:bottom w:val="nil"/>
              <w:right w:val="single" w:color="000000" w:sz="4" w:space="0"/>
            </w:tcBorders>
            <w:shd w:val="clear" w:color="auto" w:fill="C00000"/>
            <w:vAlign w:val="center"/>
          </w:tcPr>
          <w:p w14:paraId="54F850AA">
            <w:pPr>
              <w:keepNext w:val="0"/>
              <w:keepLines w:val="0"/>
              <w:widowControl/>
              <w:suppressLineNumbers w:val="0"/>
              <w:jc w:val="center"/>
              <w:textAlignment w:val="center"/>
              <w:rPr>
                <w:rFonts w:hint="eastAsia" w:ascii="微软雅黑" w:hAnsi="微软雅黑" w:eastAsia="微软雅黑" w:cs="微软雅黑"/>
                <w:b/>
                <w:bCs/>
                <w:i w:val="0"/>
                <w:iCs w:val="0"/>
                <w:color w:val="FFFFFF"/>
                <w:sz w:val="22"/>
                <w:szCs w:val="22"/>
                <w:u w:val="none"/>
              </w:rPr>
            </w:pPr>
            <w:r>
              <w:rPr>
                <w:rFonts w:hint="eastAsia" w:ascii="微软雅黑" w:hAnsi="微软雅黑" w:eastAsia="微软雅黑" w:cs="微软雅黑"/>
                <w:b/>
                <w:bCs/>
                <w:i w:val="0"/>
                <w:iCs w:val="0"/>
                <w:color w:val="FFFFFF"/>
                <w:kern w:val="0"/>
                <w:sz w:val="22"/>
                <w:szCs w:val="22"/>
                <w:u w:val="none"/>
                <w:bdr w:val="none" w:color="auto" w:sz="0" w:space="0"/>
                <w:lang w:val="en-US" w:eastAsia="zh-CN" w:bidi="ar"/>
              </w:rPr>
              <w:t>合价(元)</w:t>
            </w:r>
          </w:p>
        </w:tc>
      </w:tr>
      <w:tr w14:paraId="191CC7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00" w:hRule="atLeast"/>
        </w:trPr>
        <w:tc>
          <w:tcPr>
            <w:tcW w:w="255" w:type="pct"/>
            <w:tcBorders>
              <w:top w:val="single" w:color="000000" w:sz="4" w:space="0"/>
              <w:left w:val="single" w:color="000000" w:sz="4" w:space="0"/>
              <w:bottom w:val="single" w:color="000000" w:sz="4" w:space="0"/>
              <w:right w:val="single" w:color="000000" w:sz="4" w:space="0"/>
            </w:tcBorders>
            <w:shd w:val="clear"/>
            <w:vAlign w:val="center"/>
          </w:tcPr>
          <w:p w14:paraId="7FFEDE74">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bdr w:val="none" w:color="auto" w:sz="0" w:space="0"/>
                <w:lang w:val="en-US" w:eastAsia="zh-CN" w:bidi="ar"/>
              </w:rPr>
              <w:t>1</w:t>
            </w:r>
          </w:p>
        </w:tc>
        <w:tc>
          <w:tcPr>
            <w:tcW w:w="540" w:type="pct"/>
            <w:tcBorders>
              <w:top w:val="single" w:color="000000" w:sz="4" w:space="0"/>
              <w:left w:val="single" w:color="000000" w:sz="4" w:space="0"/>
              <w:bottom w:val="single" w:color="000000" w:sz="4" w:space="0"/>
              <w:right w:val="single" w:color="000000" w:sz="4" w:space="0"/>
            </w:tcBorders>
            <w:shd w:val="clear"/>
            <w:vAlign w:val="center"/>
          </w:tcPr>
          <w:p w14:paraId="53647939">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bdr w:val="none" w:color="auto" w:sz="0" w:space="0"/>
                <w:lang w:val="en-US" w:eastAsia="zh-CN" w:bidi="ar"/>
              </w:rPr>
              <w:t>室内机</w:t>
            </w:r>
          </w:p>
        </w:tc>
        <w:tc>
          <w:tcPr>
            <w:tcW w:w="367" w:type="pct"/>
            <w:tcBorders>
              <w:top w:val="single" w:color="000000" w:sz="4" w:space="0"/>
              <w:left w:val="single" w:color="000000" w:sz="4" w:space="0"/>
              <w:bottom w:val="single" w:color="000000" w:sz="4" w:space="0"/>
              <w:right w:val="single" w:color="000000" w:sz="4" w:space="0"/>
            </w:tcBorders>
            <w:shd w:val="clear"/>
            <w:vAlign w:val="center"/>
          </w:tcPr>
          <w:p w14:paraId="43DD8782">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bdr w:val="none" w:color="auto" w:sz="0" w:space="0"/>
                <w:lang w:val="en-US" w:eastAsia="zh-CN" w:bidi="ar"/>
              </w:rPr>
              <w:t>海康威视</w:t>
            </w:r>
          </w:p>
        </w:tc>
        <w:tc>
          <w:tcPr>
            <w:tcW w:w="1077" w:type="pct"/>
            <w:tcBorders>
              <w:top w:val="single" w:color="000000" w:sz="4" w:space="0"/>
              <w:left w:val="single" w:color="000000" w:sz="4" w:space="0"/>
              <w:bottom w:val="single" w:color="000000" w:sz="4" w:space="0"/>
              <w:right w:val="single" w:color="000000" w:sz="4" w:space="0"/>
            </w:tcBorders>
            <w:shd w:val="clear"/>
            <w:vAlign w:val="center"/>
          </w:tcPr>
          <w:p w14:paraId="34354685">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bdr w:val="none" w:color="auto" w:sz="0" w:space="0"/>
                <w:lang w:val="en-US" w:eastAsia="zh-CN" w:bidi="ar"/>
              </w:rPr>
              <w:t>DS-KH6320-C2</w:t>
            </w:r>
          </w:p>
        </w:tc>
        <w:tc>
          <w:tcPr>
            <w:tcW w:w="1491" w:type="pct"/>
            <w:tcBorders>
              <w:top w:val="single" w:color="000000" w:sz="4" w:space="0"/>
              <w:left w:val="single" w:color="000000" w:sz="4" w:space="0"/>
              <w:bottom w:val="single" w:color="000000" w:sz="4" w:space="0"/>
              <w:right w:val="single" w:color="000000" w:sz="4" w:space="0"/>
            </w:tcBorders>
            <w:shd w:val="clear"/>
            <w:vAlign w:val="center"/>
          </w:tcPr>
          <w:p w14:paraId="1280254E">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bdr w:val="none" w:color="auto" w:sz="0" w:space="0"/>
                <w:lang w:val="en-US" w:eastAsia="zh-CN" w:bidi="ar"/>
              </w:rPr>
              <w:t>7英寸全数字触摸按键室内机</w:t>
            </w:r>
            <w:r>
              <w:rPr>
                <w:rFonts w:hint="eastAsia" w:ascii="微软雅黑" w:hAnsi="微软雅黑" w:eastAsia="微软雅黑" w:cs="微软雅黑"/>
                <w:i w:val="0"/>
                <w:iCs w:val="0"/>
                <w:color w:val="000000"/>
                <w:kern w:val="0"/>
                <w:sz w:val="16"/>
                <w:szCs w:val="16"/>
                <w:u w:val="none"/>
                <w:bdr w:val="none" w:color="auto" w:sz="0" w:space="0"/>
                <w:lang w:val="en-US" w:eastAsia="zh-CN" w:bidi="ar"/>
              </w:rPr>
              <w:br w:type="textWrapping"/>
            </w:r>
            <w:r>
              <w:rPr>
                <w:rFonts w:hint="eastAsia" w:ascii="微软雅黑" w:hAnsi="微软雅黑" w:eastAsia="微软雅黑" w:cs="微软雅黑"/>
                <w:i w:val="0"/>
                <w:iCs w:val="0"/>
                <w:color w:val="000000"/>
                <w:kern w:val="0"/>
                <w:sz w:val="16"/>
                <w:szCs w:val="16"/>
                <w:u w:val="none"/>
                <w:bdr w:val="none" w:color="auto" w:sz="0" w:space="0"/>
                <w:lang w:val="en-US" w:eastAsia="zh-CN" w:bidi="ar"/>
              </w:rPr>
              <w:t xml:space="preserve">显示屏尺寸：7英寸 </w:t>
            </w:r>
          </w:p>
        </w:tc>
        <w:tc>
          <w:tcPr>
            <w:tcW w:w="255" w:type="pct"/>
            <w:tcBorders>
              <w:top w:val="single" w:color="000000" w:sz="4" w:space="0"/>
              <w:left w:val="single" w:color="000000" w:sz="4" w:space="0"/>
              <w:bottom w:val="single" w:color="000000" w:sz="4" w:space="0"/>
              <w:right w:val="single" w:color="000000" w:sz="4" w:space="0"/>
            </w:tcBorders>
            <w:shd w:val="clear"/>
            <w:vAlign w:val="center"/>
          </w:tcPr>
          <w:p w14:paraId="4A9EB221">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bdr w:val="none" w:color="auto" w:sz="0" w:space="0"/>
                <w:lang w:val="en-US" w:eastAsia="zh-CN" w:bidi="ar"/>
              </w:rPr>
              <w:t>套</w:t>
            </w:r>
          </w:p>
        </w:tc>
        <w:tc>
          <w:tcPr>
            <w:tcW w:w="292" w:type="pct"/>
            <w:tcBorders>
              <w:top w:val="single" w:color="000000" w:sz="4" w:space="0"/>
              <w:left w:val="single" w:color="000000" w:sz="4" w:space="0"/>
              <w:bottom w:val="single" w:color="000000" w:sz="4" w:space="0"/>
              <w:right w:val="single" w:color="000000" w:sz="4" w:space="0"/>
            </w:tcBorders>
            <w:shd w:val="clear"/>
            <w:vAlign w:val="center"/>
          </w:tcPr>
          <w:p w14:paraId="2059AC28">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bdr w:val="none" w:color="auto" w:sz="0" w:space="0"/>
                <w:lang w:val="en-US" w:eastAsia="zh-CN" w:bidi="ar"/>
              </w:rPr>
              <w:t>1</w:t>
            </w:r>
          </w:p>
        </w:tc>
        <w:tc>
          <w:tcPr>
            <w:tcW w:w="356" w:type="pct"/>
            <w:tcBorders>
              <w:top w:val="single" w:color="000000" w:sz="4" w:space="0"/>
              <w:left w:val="single" w:color="000000" w:sz="4" w:space="0"/>
              <w:bottom w:val="single" w:color="000000" w:sz="4" w:space="0"/>
              <w:right w:val="single" w:color="000000" w:sz="4" w:space="0"/>
            </w:tcBorders>
            <w:shd w:val="clear"/>
            <w:vAlign w:val="center"/>
          </w:tcPr>
          <w:p w14:paraId="2AF96E62">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p>
        </w:tc>
        <w:tc>
          <w:tcPr>
            <w:tcW w:w="363" w:type="pct"/>
            <w:tcBorders>
              <w:top w:val="single" w:color="000000" w:sz="4" w:space="0"/>
              <w:left w:val="single" w:color="000000" w:sz="4" w:space="0"/>
              <w:bottom w:val="single" w:color="000000" w:sz="4" w:space="0"/>
              <w:right w:val="single" w:color="000000" w:sz="4" w:space="0"/>
            </w:tcBorders>
            <w:shd w:val="clear"/>
            <w:vAlign w:val="center"/>
          </w:tcPr>
          <w:p w14:paraId="36C2AAC8">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p>
        </w:tc>
      </w:tr>
      <w:tr w14:paraId="66B567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00" w:hRule="atLeast"/>
        </w:trPr>
        <w:tc>
          <w:tcPr>
            <w:tcW w:w="255" w:type="pct"/>
            <w:tcBorders>
              <w:top w:val="single" w:color="000000" w:sz="4" w:space="0"/>
              <w:left w:val="single" w:color="000000" w:sz="4" w:space="0"/>
              <w:bottom w:val="single" w:color="000000" w:sz="4" w:space="0"/>
              <w:right w:val="single" w:color="000000" w:sz="4" w:space="0"/>
            </w:tcBorders>
            <w:shd w:val="clear"/>
            <w:vAlign w:val="center"/>
          </w:tcPr>
          <w:p w14:paraId="749DF92B">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bdr w:val="none" w:color="auto" w:sz="0" w:space="0"/>
                <w:lang w:val="en-US" w:eastAsia="zh-CN" w:bidi="ar"/>
              </w:rPr>
              <w:t>2</w:t>
            </w:r>
          </w:p>
        </w:tc>
        <w:tc>
          <w:tcPr>
            <w:tcW w:w="540" w:type="pct"/>
            <w:tcBorders>
              <w:top w:val="single" w:color="000000" w:sz="4" w:space="0"/>
              <w:left w:val="single" w:color="000000" w:sz="4" w:space="0"/>
              <w:bottom w:val="single" w:color="000000" w:sz="4" w:space="0"/>
              <w:right w:val="single" w:color="000000" w:sz="4" w:space="0"/>
            </w:tcBorders>
            <w:shd w:val="clear"/>
            <w:vAlign w:val="center"/>
          </w:tcPr>
          <w:p w14:paraId="3DFE292A">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bdr w:val="none" w:color="auto" w:sz="0" w:space="0"/>
                <w:lang w:val="en-US" w:eastAsia="zh-CN" w:bidi="ar"/>
              </w:rPr>
              <w:t>室外机</w:t>
            </w:r>
          </w:p>
        </w:tc>
        <w:tc>
          <w:tcPr>
            <w:tcW w:w="367" w:type="pct"/>
            <w:tcBorders>
              <w:top w:val="single" w:color="000000" w:sz="4" w:space="0"/>
              <w:left w:val="single" w:color="000000" w:sz="4" w:space="0"/>
              <w:bottom w:val="single" w:color="000000" w:sz="4" w:space="0"/>
              <w:right w:val="single" w:color="000000" w:sz="4" w:space="0"/>
            </w:tcBorders>
            <w:shd w:val="clear"/>
            <w:vAlign w:val="center"/>
          </w:tcPr>
          <w:p w14:paraId="71A44A12">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bdr w:val="none" w:color="auto" w:sz="0" w:space="0"/>
                <w:lang w:val="en-US" w:eastAsia="zh-CN" w:bidi="ar"/>
              </w:rPr>
              <w:t>海康威视</w:t>
            </w:r>
          </w:p>
        </w:tc>
        <w:tc>
          <w:tcPr>
            <w:tcW w:w="1077" w:type="pct"/>
            <w:tcBorders>
              <w:top w:val="single" w:color="000000" w:sz="4" w:space="0"/>
              <w:left w:val="single" w:color="000000" w:sz="4" w:space="0"/>
              <w:bottom w:val="single" w:color="000000" w:sz="4" w:space="0"/>
              <w:right w:val="single" w:color="000000" w:sz="4" w:space="0"/>
            </w:tcBorders>
            <w:shd w:val="clear"/>
            <w:vAlign w:val="center"/>
          </w:tcPr>
          <w:p w14:paraId="2C47795A">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bdr w:val="none" w:color="auto" w:sz="0" w:space="0"/>
                <w:lang w:val="en-US" w:eastAsia="zh-CN" w:bidi="ar"/>
              </w:rPr>
              <w:t>DS-KV6113-P1</w:t>
            </w:r>
          </w:p>
        </w:tc>
        <w:tc>
          <w:tcPr>
            <w:tcW w:w="1491" w:type="pct"/>
            <w:tcBorders>
              <w:top w:val="single" w:color="000000" w:sz="4" w:space="0"/>
              <w:left w:val="single" w:color="000000" w:sz="4" w:space="0"/>
              <w:bottom w:val="single" w:color="000000" w:sz="4" w:space="0"/>
              <w:right w:val="single" w:color="000000" w:sz="4" w:space="0"/>
            </w:tcBorders>
            <w:shd w:val="clear"/>
            <w:vAlign w:val="center"/>
          </w:tcPr>
          <w:p w14:paraId="30E63F97">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bdr w:val="none" w:color="auto" w:sz="0" w:space="0"/>
                <w:lang w:val="en-US" w:eastAsia="zh-CN" w:bidi="ar"/>
              </w:rPr>
              <w:t>刷卡呼叫门禁一体机</w:t>
            </w:r>
          </w:p>
        </w:tc>
        <w:tc>
          <w:tcPr>
            <w:tcW w:w="255" w:type="pct"/>
            <w:tcBorders>
              <w:top w:val="single" w:color="000000" w:sz="4" w:space="0"/>
              <w:left w:val="single" w:color="000000" w:sz="4" w:space="0"/>
              <w:bottom w:val="single" w:color="000000" w:sz="4" w:space="0"/>
              <w:right w:val="single" w:color="000000" w:sz="4" w:space="0"/>
            </w:tcBorders>
            <w:shd w:val="clear"/>
            <w:vAlign w:val="center"/>
          </w:tcPr>
          <w:p w14:paraId="57053D0F">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bdr w:val="none" w:color="auto" w:sz="0" w:space="0"/>
                <w:lang w:val="en-US" w:eastAsia="zh-CN" w:bidi="ar"/>
              </w:rPr>
              <w:t>台</w:t>
            </w:r>
          </w:p>
        </w:tc>
        <w:tc>
          <w:tcPr>
            <w:tcW w:w="292" w:type="pct"/>
            <w:tcBorders>
              <w:top w:val="single" w:color="000000" w:sz="4" w:space="0"/>
              <w:left w:val="single" w:color="000000" w:sz="4" w:space="0"/>
              <w:bottom w:val="single" w:color="000000" w:sz="4" w:space="0"/>
              <w:right w:val="single" w:color="000000" w:sz="4" w:space="0"/>
            </w:tcBorders>
            <w:shd w:val="clear"/>
            <w:vAlign w:val="center"/>
          </w:tcPr>
          <w:p w14:paraId="59931E11">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bdr w:val="none" w:color="auto" w:sz="0" w:space="0"/>
                <w:lang w:val="en-US" w:eastAsia="zh-CN" w:bidi="ar"/>
              </w:rPr>
              <w:t>1</w:t>
            </w:r>
          </w:p>
        </w:tc>
        <w:tc>
          <w:tcPr>
            <w:tcW w:w="356" w:type="pct"/>
            <w:tcBorders>
              <w:top w:val="single" w:color="000000" w:sz="4" w:space="0"/>
              <w:left w:val="single" w:color="000000" w:sz="4" w:space="0"/>
              <w:bottom w:val="single" w:color="000000" w:sz="4" w:space="0"/>
              <w:right w:val="single" w:color="000000" w:sz="4" w:space="0"/>
            </w:tcBorders>
            <w:shd w:val="clear"/>
            <w:vAlign w:val="center"/>
          </w:tcPr>
          <w:p w14:paraId="450E9601">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p>
        </w:tc>
        <w:tc>
          <w:tcPr>
            <w:tcW w:w="363" w:type="pct"/>
            <w:tcBorders>
              <w:top w:val="single" w:color="000000" w:sz="4" w:space="0"/>
              <w:left w:val="single" w:color="000000" w:sz="4" w:space="0"/>
              <w:bottom w:val="single" w:color="000000" w:sz="4" w:space="0"/>
              <w:right w:val="single" w:color="000000" w:sz="4" w:space="0"/>
            </w:tcBorders>
            <w:shd w:val="clear"/>
            <w:vAlign w:val="center"/>
          </w:tcPr>
          <w:p w14:paraId="0F3184AD">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p>
        </w:tc>
      </w:tr>
      <w:tr w14:paraId="29E2F9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00" w:hRule="atLeast"/>
        </w:trPr>
        <w:tc>
          <w:tcPr>
            <w:tcW w:w="255" w:type="pct"/>
            <w:tcBorders>
              <w:top w:val="single" w:color="000000" w:sz="4" w:space="0"/>
              <w:left w:val="single" w:color="000000" w:sz="4" w:space="0"/>
              <w:bottom w:val="single" w:color="000000" w:sz="4" w:space="0"/>
              <w:right w:val="single" w:color="000000" w:sz="4" w:space="0"/>
            </w:tcBorders>
            <w:shd w:val="clear"/>
            <w:vAlign w:val="center"/>
          </w:tcPr>
          <w:p w14:paraId="6A7A8311">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bdr w:val="none" w:color="auto" w:sz="0" w:space="0"/>
                <w:lang w:val="en-US" w:eastAsia="zh-CN" w:bidi="ar"/>
              </w:rPr>
              <w:t>3</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512BB9">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bdr w:val="none" w:color="auto" w:sz="0" w:space="0"/>
                <w:lang w:val="en-US" w:eastAsia="zh-CN" w:bidi="ar"/>
              </w:rPr>
              <w:t>门禁专用电源</w:t>
            </w:r>
          </w:p>
        </w:tc>
        <w:tc>
          <w:tcPr>
            <w:tcW w:w="367" w:type="pct"/>
            <w:tcBorders>
              <w:top w:val="single" w:color="000000" w:sz="4" w:space="0"/>
              <w:left w:val="single" w:color="000000" w:sz="4" w:space="0"/>
              <w:bottom w:val="single" w:color="000000" w:sz="4" w:space="0"/>
              <w:right w:val="single" w:color="000000" w:sz="4" w:space="0"/>
            </w:tcBorders>
            <w:shd w:val="clear"/>
            <w:vAlign w:val="center"/>
          </w:tcPr>
          <w:p w14:paraId="5B4A36B5">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bdr w:val="none" w:color="auto" w:sz="0" w:space="0"/>
                <w:lang w:val="en-US" w:eastAsia="zh-CN" w:bidi="ar"/>
              </w:rPr>
              <w:t>海康威视</w:t>
            </w:r>
          </w:p>
        </w:tc>
        <w:tc>
          <w:tcPr>
            <w:tcW w:w="10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5584F4">
            <w:pPr>
              <w:jc w:val="center"/>
              <w:rPr>
                <w:rFonts w:hint="eastAsia" w:ascii="微软雅黑" w:hAnsi="微软雅黑" w:eastAsia="微软雅黑" w:cs="微软雅黑"/>
                <w:i w:val="0"/>
                <w:iCs w:val="0"/>
                <w:color w:val="000000"/>
                <w:sz w:val="16"/>
                <w:szCs w:val="16"/>
                <w:u w:val="none"/>
              </w:rPr>
            </w:pPr>
          </w:p>
        </w:tc>
        <w:tc>
          <w:tcPr>
            <w:tcW w:w="14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4A37DF">
            <w:pPr>
              <w:jc w:val="center"/>
              <w:rPr>
                <w:rFonts w:hint="eastAsia" w:ascii="微软雅黑" w:hAnsi="微软雅黑" w:eastAsia="微软雅黑" w:cs="微软雅黑"/>
                <w:i w:val="0"/>
                <w:iCs w:val="0"/>
                <w:color w:val="000000"/>
                <w:sz w:val="16"/>
                <w:szCs w:val="16"/>
                <w:u w:val="none"/>
              </w:rPr>
            </w:pPr>
          </w:p>
        </w:tc>
        <w:tc>
          <w:tcPr>
            <w:tcW w:w="25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EFF8315">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bdr w:val="none" w:color="auto" w:sz="0" w:space="0"/>
                <w:lang w:val="en-US" w:eastAsia="zh-CN" w:bidi="ar"/>
              </w:rPr>
              <w:t>套</w:t>
            </w:r>
          </w:p>
        </w:tc>
        <w:tc>
          <w:tcPr>
            <w:tcW w:w="2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C0CB505">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bdr w:val="none" w:color="auto" w:sz="0" w:space="0"/>
                <w:lang w:val="en-US" w:eastAsia="zh-CN" w:bidi="ar"/>
              </w:rPr>
              <w:t>1</w:t>
            </w:r>
          </w:p>
        </w:tc>
        <w:tc>
          <w:tcPr>
            <w:tcW w:w="35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87FA3D">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p>
        </w:tc>
        <w:tc>
          <w:tcPr>
            <w:tcW w:w="363" w:type="pct"/>
            <w:tcBorders>
              <w:top w:val="single" w:color="000000" w:sz="4" w:space="0"/>
              <w:left w:val="single" w:color="000000" w:sz="4" w:space="0"/>
              <w:bottom w:val="single" w:color="000000" w:sz="4" w:space="0"/>
              <w:right w:val="single" w:color="000000" w:sz="4" w:space="0"/>
            </w:tcBorders>
            <w:shd w:val="clear"/>
            <w:vAlign w:val="center"/>
          </w:tcPr>
          <w:p w14:paraId="0B66BAF5">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p>
        </w:tc>
      </w:tr>
      <w:tr w14:paraId="593483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00" w:hRule="atLeast"/>
        </w:trPr>
        <w:tc>
          <w:tcPr>
            <w:tcW w:w="255" w:type="pct"/>
            <w:tcBorders>
              <w:top w:val="single" w:color="000000" w:sz="4" w:space="0"/>
              <w:left w:val="single" w:color="000000" w:sz="4" w:space="0"/>
              <w:bottom w:val="single" w:color="000000" w:sz="4" w:space="0"/>
              <w:right w:val="single" w:color="000000" w:sz="4" w:space="0"/>
            </w:tcBorders>
            <w:shd w:val="clear"/>
            <w:vAlign w:val="center"/>
          </w:tcPr>
          <w:p w14:paraId="652B5D0A">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bdr w:val="none" w:color="auto" w:sz="0" w:space="0"/>
                <w:lang w:val="en-US" w:eastAsia="zh-CN" w:bidi="ar"/>
              </w:rPr>
              <w:t>4</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C014E4D">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bdr w:val="none" w:color="auto" w:sz="0" w:space="0"/>
                <w:lang w:val="en-US" w:eastAsia="zh-CN" w:bidi="ar"/>
              </w:rPr>
              <w:t>交换机</w:t>
            </w:r>
          </w:p>
        </w:tc>
        <w:tc>
          <w:tcPr>
            <w:tcW w:w="3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E047C3">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bdr w:val="none" w:color="auto" w:sz="0" w:space="0"/>
                <w:lang w:val="en-US" w:eastAsia="zh-CN" w:bidi="ar"/>
              </w:rPr>
              <w:t>海康威视</w:t>
            </w:r>
          </w:p>
        </w:tc>
        <w:tc>
          <w:tcPr>
            <w:tcW w:w="10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AF2878">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bdr w:val="none" w:color="auto" w:sz="0" w:space="0"/>
                <w:lang w:val="en-US" w:eastAsia="zh-CN" w:bidi="ar"/>
              </w:rPr>
              <w:t>DS-3E0505-E</w:t>
            </w:r>
          </w:p>
        </w:tc>
        <w:tc>
          <w:tcPr>
            <w:tcW w:w="14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CAAB78">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bdr w:val="none" w:color="auto" w:sz="0" w:space="0"/>
                <w:lang w:val="en-US" w:eastAsia="zh-CN" w:bidi="ar"/>
              </w:rPr>
              <w:t>5口千兆</w:t>
            </w:r>
          </w:p>
        </w:tc>
        <w:tc>
          <w:tcPr>
            <w:tcW w:w="25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8B3DEC">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bdr w:val="none" w:color="auto" w:sz="0" w:space="0"/>
                <w:lang w:val="en-US" w:eastAsia="zh-CN" w:bidi="ar"/>
              </w:rPr>
              <w:t>台</w:t>
            </w:r>
          </w:p>
        </w:tc>
        <w:tc>
          <w:tcPr>
            <w:tcW w:w="2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E625D4">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bdr w:val="none" w:color="auto" w:sz="0" w:space="0"/>
                <w:lang w:val="en-US" w:eastAsia="zh-CN" w:bidi="ar"/>
              </w:rPr>
              <w:t>1</w:t>
            </w:r>
          </w:p>
        </w:tc>
        <w:tc>
          <w:tcPr>
            <w:tcW w:w="35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ACA9C7">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p>
        </w:tc>
        <w:tc>
          <w:tcPr>
            <w:tcW w:w="363" w:type="pct"/>
            <w:tcBorders>
              <w:top w:val="single" w:color="000000" w:sz="4" w:space="0"/>
              <w:left w:val="single" w:color="000000" w:sz="4" w:space="0"/>
              <w:bottom w:val="single" w:color="000000" w:sz="4" w:space="0"/>
              <w:right w:val="single" w:color="000000" w:sz="4" w:space="0"/>
            </w:tcBorders>
            <w:shd w:val="clear"/>
            <w:vAlign w:val="center"/>
          </w:tcPr>
          <w:p w14:paraId="28882BE2">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p>
        </w:tc>
      </w:tr>
      <w:tr w14:paraId="791057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00" w:hRule="atLeast"/>
        </w:trPr>
        <w:tc>
          <w:tcPr>
            <w:tcW w:w="255" w:type="pct"/>
            <w:tcBorders>
              <w:top w:val="single" w:color="000000" w:sz="4" w:space="0"/>
              <w:left w:val="single" w:color="000000" w:sz="4" w:space="0"/>
              <w:bottom w:val="single" w:color="000000" w:sz="4" w:space="0"/>
              <w:right w:val="single" w:color="000000" w:sz="4" w:space="0"/>
            </w:tcBorders>
            <w:shd w:val="clear"/>
            <w:vAlign w:val="center"/>
          </w:tcPr>
          <w:p w14:paraId="72A320CB">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bdr w:val="none" w:color="auto" w:sz="0" w:space="0"/>
                <w:lang w:val="en-US" w:eastAsia="zh-CN" w:bidi="ar"/>
              </w:rPr>
              <w:t>5</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80D669">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bdr w:val="none" w:color="auto" w:sz="0" w:space="0"/>
                <w:lang w:val="en-US" w:eastAsia="zh-CN" w:bidi="ar"/>
              </w:rPr>
              <w:t>网线</w:t>
            </w:r>
          </w:p>
        </w:tc>
        <w:tc>
          <w:tcPr>
            <w:tcW w:w="3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936B91">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bdr w:val="none" w:color="auto" w:sz="0" w:space="0"/>
                <w:lang w:val="en-US" w:eastAsia="zh-CN" w:bidi="ar"/>
              </w:rPr>
              <w:t>海康威视</w:t>
            </w:r>
          </w:p>
        </w:tc>
        <w:tc>
          <w:tcPr>
            <w:tcW w:w="10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E29BF95">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bdr w:val="none" w:color="auto" w:sz="0" w:space="0"/>
                <w:lang w:val="en-US" w:eastAsia="zh-CN" w:bidi="ar"/>
              </w:rPr>
              <w:t>UTP-5E</w:t>
            </w:r>
          </w:p>
        </w:tc>
        <w:tc>
          <w:tcPr>
            <w:tcW w:w="14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748804">
            <w:pPr>
              <w:jc w:val="center"/>
              <w:rPr>
                <w:rFonts w:hint="eastAsia" w:ascii="微软雅黑" w:hAnsi="微软雅黑" w:eastAsia="微软雅黑" w:cs="微软雅黑"/>
                <w:i w:val="0"/>
                <w:iCs w:val="0"/>
                <w:color w:val="000000"/>
                <w:sz w:val="16"/>
                <w:szCs w:val="16"/>
                <w:u w:val="none"/>
              </w:rPr>
            </w:pPr>
          </w:p>
        </w:tc>
        <w:tc>
          <w:tcPr>
            <w:tcW w:w="25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30289F">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bdr w:val="none" w:color="auto" w:sz="0" w:space="0"/>
                <w:lang w:val="en-US" w:eastAsia="zh-CN" w:bidi="ar"/>
              </w:rPr>
              <w:t>米</w:t>
            </w:r>
          </w:p>
        </w:tc>
        <w:tc>
          <w:tcPr>
            <w:tcW w:w="2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E1DBFA6">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bdr w:val="none" w:color="auto" w:sz="0" w:space="0"/>
                <w:lang w:val="en-US" w:eastAsia="zh-CN" w:bidi="ar"/>
              </w:rPr>
              <w:t>30</w:t>
            </w:r>
          </w:p>
        </w:tc>
        <w:tc>
          <w:tcPr>
            <w:tcW w:w="35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566CD0">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p>
        </w:tc>
        <w:tc>
          <w:tcPr>
            <w:tcW w:w="363" w:type="pct"/>
            <w:tcBorders>
              <w:top w:val="single" w:color="000000" w:sz="4" w:space="0"/>
              <w:left w:val="single" w:color="000000" w:sz="4" w:space="0"/>
              <w:bottom w:val="single" w:color="000000" w:sz="4" w:space="0"/>
              <w:right w:val="single" w:color="000000" w:sz="4" w:space="0"/>
            </w:tcBorders>
            <w:shd w:val="clear"/>
            <w:vAlign w:val="center"/>
          </w:tcPr>
          <w:p w14:paraId="7D627286">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p>
        </w:tc>
      </w:tr>
      <w:tr w14:paraId="41194A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00" w:hRule="atLeast"/>
        </w:trPr>
        <w:tc>
          <w:tcPr>
            <w:tcW w:w="255" w:type="pct"/>
            <w:tcBorders>
              <w:top w:val="single" w:color="000000" w:sz="4" w:space="0"/>
              <w:left w:val="single" w:color="000000" w:sz="4" w:space="0"/>
              <w:bottom w:val="single" w:color="000000" w:sz="4" w:space="0"/>
              <w:right w:val="single" w:color="000000" w:sz="4" w:space="0"/>
            </w:tcBorders>
            <w:shd w:val="clear"/>
            <w:vAlign w:val="center"/>
          </w:tcPr>
          <w:p w14:paraId="45896D91">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bdr w:val="none" w:color="auto" w:sz="0" w:space="0"/>
                <w:lang w:val="en-US" w:eastAsia="zh-CN" w:bidi="ar"/>
              </w:rPr>
              <w:t>6</w:t>
            </w:r>
          </w:p>
        </w:tc>
        <w:tc>
          <w:tcPr>
            <w:tcW w:w="5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B4DAC7">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bdr w:val="none" w:color="auto" w:sz="0" w:space="0"/>
                <w:lang w:val="en-US" w:eastAsia="zh-CN" w:bidi="ar"/>
              </w:rPr>
              <w:t>人工费用</w:t>
            </w:r>
          </w:p>
        </w:tc>
        <w:tc>
          <w:tcPr>
            <w:tcW w:w="3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423D03">
            <w:pPr>
              <w:jc w:val="center"/>
              <w:rPr>
                <w:rFonts w:hint="eastAsia" w:ascii="微软雅黑" w:hAnsi="微软雅黑" w:eastAsia="微软雅黑" w:cs="微软雅黑"/>
                <w:i w:val="0"/>
                <w:iCs w:val="0"/>
                <w:color w:val="000000"/>
                <w:sz w:val="16"/>
                <w:szCs w:val="16"/>
                <w:u w:val="none"/>
              </w:rPr>
            </w:pPr>
          </w:p>
        </w:tc>
        <w:tc>
          <w:tcPr>
            <w:tcW w:w="10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0B0168">
            <w:pPr>
              <w:jc w:val="center"/>
              <w:rPr>
                <w:rFonts w:hint="eastAsia" w:ascii="微软雅黑" w:hAnsi="微软雅黑" w:eastAsia="微软雅黑" w:cs="微软雅黑"/>
                <w:i w:val="0"/>
                <w:iCs w:val="0"/>
                <w:color w:val="000000"/>
                <w:sz w:val="16"/>
                <w:szCs w:val="16"/>
                <w:u w:val="none"/>
              </w:rPr>
            </w:pPr>
          </w:p>
        </w:tc>
        <w:tc>
          <w:tcPr>
            <w:tcW w:w="14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305982">
            <w:pPr>
              <w:jc w:val="center"/>
              <w:rPr>
                <w:rFonts w:hint="eastAsia" w:ascii="微软雅黑" w:hAnsi="微软雅黑" w:eastAsia="微软雅黑" w:cs="微软雅黑"/>
                <w:i w:val="0"/>
                <w:iCs w:val="0"/>
                <w:color w:val="000000"/>
                <w:sz w:val="16"/>
                <w:szCs w:val="16"/>
                <w:u w:val="none"/>
              </w:rPr>
            </w:pPr>
          </w:p>
        </w:tc>
        <w:tc>
          <w:tcPr>
            <w:tcW w:w="25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15BC10">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bdr w:val="none" w:color="auto" w:sz="0" w:space="0"/>
                <w:lang w:val="en-US" w:eastAsia="zh-CN" w:bidi="ar"/>
              </w:rPr>
              <w:t>项</w:t>
            </w:r>
          </w:p>
        </w:tc>
        <w:tc>
          <w:tcPr>
            <w:tcW w:w="2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41CE18D">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bdr w:val="none" w:color="auto" w:sz="0" w:space="0"/>
                <w:lang w:val="en-US" w:eastAsia="zh-CN" w:bidi="ar"/>
              </w:rPr>
              <w:t>1</w:t>
            </w:r>
          </w:p>
        </w:tc>
        <w:tc>
          <w:tcPr>
            <w:tcW w:w="35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173909">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p>
        </w:tc>
        <w:tc>
          <w:tcPr>
            <w:tcW w:w="363" w:type="pct"/>
            <w:tcBorders>
              <w:top w:val="single" w:color="000000" w:sz="4" w:space="0"/>
              <w:left w:val="single" w:color="000000" w:sz="4" w:space="0"/>
              <w:bottom w:val="single" w:color="000000" w:sz="4" w:space="0"/>
              <w:right w:val="single" w:color="000000" w:sz="4" w:space="0"/>
            </w:tcBorders>
            <w:shd w:val="clear"/>
            <w:vAlign w:val="center"/>
          </w:tcPr>
          <w:p w14:paraId="32A23014">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p>
        </w:tc>
      </w:tr>
      <w:tr w14:paraId="0C3443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00" w:hRule="atLeast"/>
        </w:trPr>
        <w:tc>
          <w:tcPr>
            <w:tcW w:w="3732" w:type="pct"/>
            <w:gridSpan w:val="5"/>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437CBA">
            <w:pPr>
              <w:keepNext w:val="0"/>
              <w:keepLines w:val="0"/>
              <w:widowControl/>
              <w:suppressLineNumbers w:val="0"/>
              <w:jc w:val="center"/>
              <w:textAlignment w:val="center"/>
              <w:rPr>
                <w:rFonts w:hint="eastAsia" w:ascii="微软雅黑" w:hAnsi="微软雅黑" w:eastAsia="微软雅黑" w:cs="微软雅黑"/>
                <w:b/>
                <w:bCs/>
                <w:i w:val="0"/>
                <w:iCs w:val="0"/>
                <w:color w:val="000000"/>
                <w:sz w:val="22"/>
                <w:szCs w:val="22"/>
                <w:u w:val="none"/>
              </w:rPr>
            </w:pPr>
            <w:r>
              <w:rPr>
                <w:rFonts w:hint="eastAsia" w:ascii="微软雅黑" w:hAnsi="微软雅黑" w:eastAsia="微软雅黑" w:cs="微软雅黑"/>
                <w:b/>
                <w:bCs/>
                <w:i w:val="0"/>
                <w:iCs w:val="0"/>
                <w:color w:val="000000"/>
                <w:kern w:val="0"/>
                <w:sz w:val="22"/>
                <w:szCs w:val="22"/>
                <w:u w:val="none"/>
                <w:bdr w:val="none" w:color="auto" w:sz="0" w:space="0"/>
                <w:lang w:val="en-US" w:eastAsia="zh-CN" w:bidi="ar"/>
              </w:rPr>
              <w:t>小计(元)：</w:t>
            </w:r>
          </w:p>
        </w:tc>
        <w:tc>
          <w:tcPr>
            <w:tcW w:w="1267" w:type="pct"/>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737E95D5">
            <w:pPr>
              <w:keepNext w:val="0"/>
              <w:keepLines w:val="0"/>
              <w:widowControl/>
              <w:suppressLineNumbers w:val="0"/>
              <w:jc w:val="center"/>
              <w:textAlignment w:val="center"/>
              <w:rPr>
                <w:rFonts w:hint="eastAsia" w:ascii="微软雅黑" w:hAnsi="微软雅黑" w:eastAsia="微软雅黑" w:cs="微软雅黑"/>
                <w:b/>
                <w:bCs/>
                <w:i w:val="0"/>
                <w:iCs w:val="0"/>
                <w:color w:val="000000"/>
                <w:sz w:val="24"/>
                <w:szCs w:val="24"/>
                <w:u w:val="none"/>
              </w:rPr>
            </w:pPr>
          </w:p>
        </w:tc>
      </w:tr>
      <w:tr w14:paraId="436B5F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732" w:type="pct"/>
            <w:gridSpan w:val="5"/>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A0FA63">
            <w:pPr>
              <w:keepNext w:val="0"/>
              <w:keepLines w:val="0"/>
              <w:widowControl/>
              <w:suppressLineNumbers w:val="0"/>
              <w:jc w:val="center"/>
              <w:textAlignment w:val="center"/>
              <w:rPr>
                <w:rFonts w:hint="eastAsia" w:ascii="微软雅黑" w:hAnsi="微软雅黑" w:eastAsia="微软雅黑" w:cs="微软雅黑"/>
                <w:b/>
                <w:bCs/>
                <w:i w:val="0"/>
                <w:iCs w:val="0"/>
                <w:color w:val="000000"/>
                <w:sz w:val="22"/>
                <w:szCs w:val="22"/>
                <w:u w:val="none"/>
              </w:rPr>
            </w:pPr>
            <w:r>
              <w:rPr>
                <w:rFonts w:hint="eastAsia" w:ascii="微软雅黑" w:hAnsi="微软雅黑" w:eastAsia="微软雅黑" w:cs="微软雅黑"/>
                <w:b/>
                <w:bCs/>
                <w:i w:val="0"/>
                <w:iCs w:val="0"/>
                <w:color w:val="000000"/>
                <w:kern w:val="0"/>
                <w:sz w:val="22"/>
                <w:szCs w:val="22"/>
                <w:u w:val="none"/>
                <w:bdr w:val="none" w:color="auto" w:sz="0" w:space="0"/>
                <w:lang w:val="en-US" w:eastAsia="zh-CN" w:bidi="ar"/>
              </w:rPr>
              <w:t>总计：</w:t>
            </w:r>
          </w:p>
        </w:tc>
        <w:tc>
          <w:tcPr>
            <w:tcW w:w="1267" w:type="pct"/>
            <w:gridSpan w:val="4"/>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362689">
            <w:pPr>
              <w:keepNext w:val="0"/>
              <w:keepLines w:val="0"/>
              <w:widowControl/>
              <w:suppressLineNumbers w:val="0"/>
              <w:jc w:val="center"/>
              <w:textAlignment w:val="center"/>
              <w:rPr>
                <w:rFonts w:hint="eastAsia" w:ascii="微软雅黑" w:hAnsi="微软雅黑" w:eastAsia="微软雅黑" w:cs="微软雅黑"/>
                <w:b/>
                <w:bCs/>
                <w:i w:val="0"/>
                <w:iCs w:val="0"/>
                <w:color w:val="000000"/>
                <w:sz w:val="22"/>
                <w:szCs w:val="22"/>
                <w:u w:val="none"/>
              </w:rPr>
            </w:pPr>
          </w:p>
        </w:tc>
      </w:tr>
      <w:tr w14:paraId="525C07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732" w:type="pct"/>
            <w:gridSpan w:val="5"/>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1A24DA">
            <w:pPr>
              <w:jc w:val="center"/>
              <w:rPr>
                <w:rFonts w:hint="eastAsia" w:ascii="微软雅黑" w:hAnsi="微软雅黑" w:eastAsia="微软雅黑" w:cs="微软雅黑"/>
                <w:b/>
                <w:bCs/>
                <w:i w:val="0"/>
                <w:iCs w:val="0"/>
                <w:color w:val="000000"/>
                <w:sz w:val="22"/>
                <w:szCs w:val="22"/>
                <w:u w:val="none"/>
              </w:rPr>
            </w:pPr>
          </w:p>
        </w:tc>
        <w:tc>
          <w:tcPr>
            <w:tcW w:w="1267" w:type="pct"/>
            <w:gridSpan w:val="4"/>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DF3238">
            <w:pPr>
              <w:jc w:val="center"/>
              <w:rPr>
                <w:rFonts w:hint="eastAsia" w:ascii="微软雅黑" w:hAnsi="微软雅黑" w:eastAsia="微软雅黑" w:cs="微软雅黑"/>
                <w:b/>
                <w:bCs/>
                <w:i w:val="0"/>
                <w:iCs w:val="0"/>
                <w:color w:val="000000"/>
                <w:sz w:val="22"/>
                <w:szCs w:val="22"/>
                <w:u w:val="none"/>
              </w:rPr>
            </w:pPr>
          </w:p>
        </w:tc>
      </w:tr>
      <w:tr w14:paraId="39FE75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732" w:type="pct"/>
            <w:gridSpan w:val="5"/>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458392">
            <w:pPr>
              <w:jc w:val="center"/>
              <w:rPr>
                <w:rFonts w:hint="eastAsia" w:ascii="微软雅黑" w:hAnsi="微软雅黑" w:eastAsia="微软雅黑" w:cs="微软雅黑"/>
                <w:b/>
                <w:bCs/>
                <w:i w:val="0"/>
                <w:iCs w:val="0"/>
                <w:color w:val="000000"/>
                <w:sz w:val="22"/>
                <w:szCs w:val="22"/>
                <w:u w:val="none"/>
              </w:rPr>
            </w:pPr>
          </w:p>
        </w:tc>
        <w:tc>
          <w:tcPr>
            <w:tcW w:w="1267" w:type="pct"/>
            <w:gridSpan w:val="4"/>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3423B8">
            <w:pPr>
              <w:jc w:val="center"/>
              <w:rPr>
                <w:rFonts w:hint="eastAsia" w:ascii="微软雅黑" w:hAnsi="微软雅黑" w:eastAsia="微软雅黑" w:cs="微软雅黑"/>
                <w:b/>
                <w:bCs/>
                <w:i w:val="0"/>
                <w:iCs w:val="0"/>
                <w:color w:val="000000"/>
                <w:sz w:val="22"/>
                <w:szCs w:val="22"/>
                <w:u w:val="none"/>
              </w:rPr>
            </w:pPr>
          </w:p>
        </w:tc>
      </w:tr>
    </w:tbl>
    <w:p w14:paraId="3E126272">
      <w:pPr>
        <w:spacing w:line="240" w:lineRule="auto"/>
        <w:rPr>
          <w:rFonts w:hint="eastAsia" w:ascii="仿宋" w:hAnsi="仿宋" w:eastAsia="仿宋" w:cs="仿宋"/>
          <w:sz w:val="30"/>
          <w:szCs w:val="30"/>
          <w:highlight w:val="magenta"/>
          <w:lang w:val="en-US" w:eastAsia="zh-CN"/>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方正小标宋简体">
    <w:altName w:val="方正舒体"/>
    <w:panose1 w:val="00000000000000000000"/>
    <w:charset w:val="86"/>
    <w:family w:val="script"/>
    <w:pitch w:val="default"/>
    <w:sig w:usb0="00000000" w:usb1="00000000" w:usb2="00000010" w:usb3="00000000" w:csb0="00040000" w:csb1="00000000"/>
  </w:font>
  <w:font w:name="方正舒体">
    <w:panose1 w:val="02010601030101010101"/>
    <w:charset w:val="86"/>
    <w:family w:val="auto"/>
    <w:pitch w:val="default"/>
    <w:sig w:usb0="00000003"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5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BiNDFmNjFlZGIyZDA0ZmU3MzZlOGM5OGM3NWEzMTgifQ=="/>
  </w:docVars>
  <w:rsids>
    <w:rsidRoot w:val="0031711A"/>
    <w:rsid w:val="000515FA"/>
    <w:rsid w:val="000620EC"/>
    <w:rsid w:val="000758B0"/>
    <w:rsid w:val="00122C46"/>
    <w:rsid w:val="00187E40"/>
    <w:rsid w:val="00217086"/>
    <w:rsid w:val="002B7183"/>
    <w:rsid w:val="002C154F"/>
    <w:rsid w:val="0031711A"/>
    <w:rsid w:val="00365FE6"/>
    <w:rsid w:val="00395F45"/>
    <w:rsid w:val="003B6AAE"/>
    <w:rsid w:val="004D1CA9"/>
    <w:rsid w:val="004F0D7C"/>
    <w:rsid w:val="005662E9"/>
    <w:rsid w:val="00575542"/>
    <w:rsid w:val="0058599D"/>
    <w:rsid w:val="00586D4A"/>
    <w:rsid w:val="00592BC5"/>
    <w:rsid w:val="005C748B"/>
    <w:rsid w:val="006A6780"/>
    <w:rsid w:val="006B3E13"/>
    <w:rsid w:val="00726112"/>
    <w:rsid w:val="007604DF"/>
    <w:rsid w:val="00764063"/>
    <w:rsid w:val="007C48A3"/>
    <w:rsid w:val="00853282"/>
    <w:rsid w:val="00881874"/>
    <w:rsid w:val="008E46E0"/>
    <w:rsid w:val="009322F1"/>
    <w:rsid w:val="00994A71"/>
    <w:rsid w:val="009A2C33"/>
    <w:rsid w:val="009C4D5D"/>
    <w:rsid w:val="009D102C"/>
    <w:rsid w:val="00A03209"/>
    <w:rsid w:val="00A31BF8"/>
    <w:rsid w:val="00A517E8"/>
    <w:rsid w:val="00A627AE"/>
    <w:rsid w:val="00B424F1"/>
    <w:rsid w:val="00B66E34"/>
    <w:rsid w:val="00B94145"/>
    <w:rsid w:val="00BB6BF5"/>
    <w:rsid w:val="00BE1956"/>
    <w:rsid w:val="00BF39E4"/>
    <w:rsid w:val="00C230B2"/>
    <w:rsid w:val="00C82A33"/>
    <w:rsid w:val="00C92B37"/>
    <w:rsid w:val="00CE2025"/>
    <w:rsid w:val="00D67147"/>
    <w:rsid w:val="00D6775E"/>
    <w:rsid w:val="00DB1355"/>
    <w:rsid w:val="00DC5BC7"/>
    <w:rsid w:val="00DD7ECF"/>
    <w:rsid w:val="00E8391C"/>
    <w:rsid w:val="00E928C7"/>
    <w:rsid w:val="00F05153"/>
    <w:rsid w:val="00F55C88"/>
    <w:rsid w:val="00F91C75"/>
    <w:rsid w:val="00FB295B"/>
    <w:rsid w:val="00FE74EC"/>
    <w:rsid w:val="01002534"/>
    <w:rsid w:val="01B1298B"/>
    <w:rsid w:val="020C6384"/>
    <w:rsid w:val="02944B48"/>
    <w:rsid w:val="03EB4716"/>
    <w:rsid w:val="06E32B73"/>
    <w:rsid w:val="0866018A"/>
    <w:rsid w:val="0ABD5BA0"/>
    <w:rsid w:val="0CA131CD"/>
    <w:rsid w:val="0D4C43EB"/>
    <w:rsid w:val="0F413746"/>
    <w:rsid w:val="0FA80C02"/>
    <w:rsid w:val="10447B5F"/>
    <w:rsid w:val="11E91552"/>
    <w:rsid w:val="1407008B"/>
    <w:rsid w:val="17B92F10"/>
    <w:rsid w:val="19EA4802"/>
    <w:rsid w:val="1A436089"/>
    <w:rsid w:val="1A6A40BF"/>
    <w:rsid w:val="1D7E47CC"/>
    <w:rsid w:val="1EE92A08"/>
    <w:rsid w:val="21294361"/>
    <w:rsid w:val="21BD09EA"/>
    <w:rsid w:val="24877D1C"/>
    <w:rsid w:val="250471D3"/>
    <w:rsid w:val="261F562C"/>
    <w:rsid w:val="268E37D0"/>
    <w:rsid w:val="268E7F4D"/>
    <w:rsid w:val="2927562A"/>
    <w:rsid w:val="2A284628"/>
    <w:rsid w:val="2A61691A"/>
    <w:rsid w:val="2C5E172E"/>
    <w:rsid w:val="2DB97E61"/>
    <w:rsid w:val="2DD56FC0"/>
    <w:rsid w:val="2FC736C3"/>
    <w:rsid w:val="302F00B3"/>
    <w:rsid w:val="33B06877"/>
    <w:rsid w:val="33D62F2A"/>
    <w:rsid w:val="33D91C17"/>
    <w:rsid w:val="34463BE0"/>
    <w:rsid w:val="383E1A38"/>
    <w:rsid w:val="38807B07"/>
    <w:rsid w:val="389F10A1"/>
    <w:rsid w:val="38F018EE"/>
    <w:rsid w:val="396D003B"/>
    <w:rsid w:val="3B4535CA"/>
    <w:rsid w:val="3C28163E"/>
    <w:rsid w:val="40217FC5"/>
    <w:rsid w:val="446D2B52"/>
    <w:rsid w:val="478823C0"/>
    <w:rsid w:val="47D37BB9"/>
    <w:rsid w:val="495C4EE9"/>
    <w:rsid w:val="4B105AC6"/>
    <w:rsid w:val="4B4F092F"/>
    <w:rsid w:val="4BFB3039"/>
    <w:rsid w:val="4C801CA0"/>
    <w:rsid w:val="4D624D84"/>
    <w:rsid w:val="50914CAD"/>
    <w:rsid w:val="52445818"/>
    <w:rsid w:val="54574A59"/>
    <w:rsid w:val="559D5D6A"/>
    <w:rsid w:val="57C97540"/>
    <w:rsid w:val="57FA7A08"/>
    <w:rsid w:val="5A1E41A4"/>
    <w:rsid w:val="5AC1633C"/>
    <w:rsid w:val="5BB45DCE"/>
    <w:rsid w:val="5C8358F4"/>
    <w:rsid w:val="5DFB43B4"/>
    <w:rsid w:val="5E417DB0"/>
    <w:rsid w:val="5F2B74DB"/>
    <w:rsid w:val="5F4E5B29"/>
    <w:rsid w:val="611C52EF"/>
    <w:rsid w:val="644B741C"/>
    <w:rsid w:val="64E87C67"/>
    <w:rsid w:val="65385D05"/>
    <w:rsid w:val="67D01153"/>
    <w:rsid w:val="69F03EBF"/>
    <w:rsid w:val="6D0D7C60"/>
    <w:rsid w:val="6D6C185A"/>
    <w:rsid w:val="6E557E91"/>
    <w:rsid w:val="6F532332"/>
    <w:rsid w:val="6F9A0A9E"/>
    <w:rsid w:val="71180999"/>
    <w:rsid w:val="72694E43"/>
    <w:rsid w:val="73BD0A2D"/>
    <w:rsid w:val="7A6D2B36"/>
    <w:rsid w:val="7C3D2E30"/>
    <w:rsid w:val="7C5155E2"/>
    <w:rsid w:val="7D736EF5"/>
    <w:rsid w:val="7E026C4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486" w:lineRule="atLeast"/>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0"/>
    <w:semiHidden/>
    <w:unhideWhenUsed/>
    <w:qFormat/>
    <w:uiPriority w:val="99"/>
    <w:rPr>
      <w:sz w:val="18"/>
      <w:szCs w:val="18"/>
    </w:rPr>
  </w:style>
  <w:style w:type="paragraph" w:styleId="3">
    <w:name w:val="footer"/>
    <w:basedOn w:val="1"/>
    <w:link w:val="12"/>
    <w:semiHidden/>
    <w:unhideWhenUsed/>
    <w:qFormat/>
    <w:uiPriority w:val="99"/>
    <w:pPr>
      <w:tabs>
        <w:tab w:val="center" w:pos="4153"/>
        <w:tab w:val="right" w:pos="8306"/>
      </w:tabs>
      <w:snapToGrid w:val="0"/>
      <w:jc w:val="left"/>
    </w:pPr>
    <w:rPr>
      <w:sz w:val="18"/>
      <w:szCs w:val="18"/>
    </w:rPr>
  </w:style>
  <w:style w:type="paragraph" w:styleId="4">
    <w:name w:val="header"/>
    <w:basedOn w:val="1"/>
    <w:link w:val="11"/>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9">
    <w:name w:val="List Paragraph"/>
    <w:basedOn w:val="1"/>
    <w:qFormat/>
    <w:uiPriority w:val="34"/>
    <w:pPr>
      <w:ind w:firstLine="420" w:firstLineChars="200"/>
    </w:pPr>
  </w:style>
  <w:style w:type="character" w:customStyle="1" w:styleId="10">
    <w:name w:val="批注框文本 Char"/>
    <w:basedOn w:val="8"/>
    <w:link w:val="2"/>
    <w:semiHidden/>
    <w:qFormat/>
    <w:uiPriority w:val="99"/>
    <w:rPr>
      <w:sz w:val="18"/>
      <w:szCs w:val="18"/>
    </w:rPr>
  </w:style>
  <w:style w:type="character" w:customStyle="1" w:styleId="11">
    <w:name w:val="页眉 Char"/>
    <w:basedOn w:val="8"/>
    <w:link w:val="4"/>
    <w:semiHidden/>
    <w:qFormat/>
    <w:uiPriority w:val="99"/>
    <w:rPr>
      <w:sz w:val="18"/>
      <w:szCs w:val="18"/>
    </w:rPr>
  </w:style>
  <w:style w:type="character" w:customStyle="1" w:styleId="12">
    <w:name w:val="页脚 Char"/>
    <w:basedOn w:val="8"/>
    <w:link w:val="3"/>
    <w:semiHidden/>
    <w:qFormat/>
    <w:uiPriority w:val="99"/>
    <w:rPr>
      <w:sz w:val="18"/>
      <w:szCs w:val="18"/>
    </w:rPr>
  </w:style>
  <w:style w:type="character" w:customStyle="1" w:styleId="13">
    <w:name w:val="font21"/>
    <w:basedOn w:val="8"/>
    <w:qFormat/>
    <w:uiPriority w:val="0"/>
    <w:rPr>
      <w:rFonts w:hint="eastAsia" w:ascii="仿宋" w:hAnsi="仿宋" w:eastAsia="仿宋" w:cs="仿宋"/>
      <w:color w:val="000000"/>
      <w:sz w:val="24"/>
      <w:szCs w:val="24"/>
      <w:u w:val="none"/>
    </w:rPr>
  </w:style>
  <w:style w:type="character" w:customStyle="1" w:styleId="14">
    <w:name w:val="font31"/>
    <w:basedOn w:val="8"/>
    <w:qFormat/>
    <w:uiPriority w:val="0"/>
    <w:rPr>
      <w:rFonts w:hint="eastAsia" w:ascii="宋体" w:hAnsi="宋体" w:eastAsia="宋体" w:cs="宋体"/>
      <w:color w:val="000000"/>
      <w:sz w:val="24"/>
      <w:szCs w:val="24"/>
      <w:u w:val="none"/>
    </w:rPr>
  </w:style>
  <w:style w:type="character" w:customStyle="1" w:styleId="15">
    <w:name w:val="font11"/>
    <w:basedOn w:val="8"/>
    <w:qFormat/>
    <w:uiPriority w:val="0"/>
    <w:rPr>
      <w:rFonts w:hint="eastAsia" w:ascii="黑体" w:hAnsi="宋体" w:eastAsia="黑体" w:cs="黑体"/>
      <w:color w:val="000000"/>
      <w:sz w:val="40"/>
      <w:szCs w:val="40"/>
      <w:u w:val="none"/>
    </w:rPr>
  </w:style>
  <w:style w:type="character" w:customStyle="1" w:styleId="16">
    <w:name w:val="font81"/>
    <w:basedOn w:val="8"/>
    <w:qFormat/>
    <w:uiPriority w:val="0"/>
    <w:rPr>
      <w:rFonts w:hint="eastAsia" w:ascii="黑体" w:hAnsi="宋体" w:eastAsia="黑体" w:cs="黑体"/>
      <w:color w:val="000000"/>
      <w:sz w:val="22"/>
      <w:szCs w:val="22"/>
      <w:u w:val="none"/>
    </w:rPr>
  </w:style>
  <w:style w:type="character" w:customStyle="1" w:styleId="17">
    <w:name w:val="font41"/>
    <w:basedOn w:val="8"/>
    <w:qFormat/>
    <w:uiPriority w:val="0"/>
    <w:rPr>
      <w:rFonts w:hint="eastAsia" w:ascii="宋体" w:hAnsi="宋体" w:eastAsia="宋体" w:cs="宋体"/>
      <w:color w:val="000000"/>
      <w:sz w:val="20"/>
      <w:szCs w:val="20"/>
      <w:u w:val="none"/>
    </w:rPr>
  </w:style>
  <w:style w:type="character" w:customStyle="1" w:styleId="18">
    <w:name w:val="font61"/>
    <w:basedOn w:val="8"/>
    <w:qFormat/>
    <w:uiPriority w:val="0"/>
    <w:rPr>
      <w:rFonts w:hint="eastAsia" w:ascii="宋体" w:hAnsi="宋体" w:eastAsia="宋体" w:cs="宋体"/>
      <w:b/>
      <w:bCs/>
      <w:color w:val="000000"/>
      <w:sz w:val="20"/>
      <w:szCs w:val="20"/>
      <w:u w:val="none"/>
    </w:rPr>
  </w:style>
  <w:style w:type="character" w:customStyle="1" w:styleId="19">
    <w:name w:val="font71"/>
    <w:basedOn w:val="8"/>
    <w:qFormat/>
    <w:uiPriority w:val="0"/>
    <w:rPr>
      <w:rFonts w:hint="eastAsia" w:ascii="宋体" w:hAnsi="宋体" w:eastAsia="宋体" w:cs="宋体"/>
      <w:color w:val="000000"/>
      <w:sz w:val="21"/>
      <w:szCs w:val="21"/>
      <w:u w:val="none"/>
    </w:rPr>
  </w:style>
  <w:style w:type="character" w:customStyle="1" w:styleId="20">
    <w:name w:val="font51"/>
    <w:basedOn w:val="8"/>
    <w:qFormat/>
    <w:uiPriority w:val="0"/>
    <w:rPr>
      <w:rFonts w:hint="eastAsia" w:ascii="仿宋" w:hAnsi="仿宋" w:eastAsia="仿宋" w:cs="仿宋"/>
      <w:color w:val="000000"/>
      <w:sz w:val="20"/>
      <w:szCs w:val="20"/>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5</Pages>
  <Words>1059</Words>
  <Characters>1140</Characters>
  <Lines>8</Lines>
  <Paragraphs>2</Paragraphs>
  <TotalTime>20</TotalTime>
  <ScaleCrop>false</ScaleCrop>
  <LinksUpToDate>false</LinksUpToDate>
  <CharactersWithSpaces>1160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2023-05-09T02:20:00Z</dcterms:created>
  <dc:creator>b a</dc:creator>
  <cp:lastModifiedBy>完定福</cp:lastModifiedBy>
  <cp:lastPrinted>2026-08-07T06:30:00Z</cp:lastPrinted>
  <dcterms:modified xsi:type="dcterms:W3CDTF">2026-10-20T08:06:25Z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760C517DC6A24BAD9512204A6F573BA9_13</vt:lpwstr>
  </property>
  <property fmtid="{D5CDD505-2E9C-101B-9397-08002B2CF9AE}" pid="4" name="KSOTemplateDocerSaveRecord">
    <vt:lpwstr>eyJoZGlkIjoiNzdlMDVkNDYwYmZkNTE5NGQ0ZTdiYzI2ZDFhMjhiMWQiLCJ1c2VySWQiOiI4MDQyODQ1MTkifQ==</vt:lpwstr>
  </property>
</Properties>
</file>