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DD" w:rsidRPr="00632FDD" w:rsidRDefault="00632FDD" w:rsidP="00632FDD">
      <w:pPr>
        <w:jc w:val="center"/>
        <w:rPr>
          <w:rFonts w:ascii="黑体" w:eastAsia="黑体" w:hAnsi="黑体"/>
          <w:b/>
        </w:rPr>
      </w:pPr>
      <w:r w:rsidRPr="00632FDD">
        <w:rPr>
          <w:rFonts w:ascii="黑体" w:eastAsia="黑体" w:hAnsi="黑体" w:hint="eastAsia"/>
          <w:b/>
        </w:rPr>
        <w:t>江苏大学附属医院</w:t>
      </w:r>
      <w:r w:rsidR="00B426BE">
        <w:rPr>
          <w:rFonts w:ascii="黑体" w:eastAsia="黑体" w:hAnsi="黑体" w:hint="eastAsia"/>
          <w:b/>
        </w:rPr>
        <w:t>临床试验</w:t>
      </w:r>
      <w:r w:rsidRPr="00632FDD">
        <w:rPr>
          <w:rFonts w:ascii="黑体" w:eastAsia="黑体" w:hAnsi="黑体" w:hint="eastAsia"/>
          <w:b/>
        </w:rPr>
        <w:t>伦理</w:t>
      </w:r>
      <w:r w:rsidR="00AE528E">
        <w:rPr>
          <w:rFonts w:ascii="黑体" w:eastAsia="黑体" w:hAnsi="黑体" w:hint="eastAsia"/>
          <w:b/>
        </w:rPr>
        <w:t>审查</w:t>
      </w:r>
      <w:bookmarkStart w:id="0" w:name="_GoBack"/>
      <w:bookmarkEnd w:id="0"/>
      <w:r w:rsidRPr="00632FDD">
        <w:rPr>
          <w:rFonts w:ascii="黑体" w:eastAsia="黑体" w:hAnsi="黑体" w:hint="eastAsia"/>
          <w:b/>
        </w:rPr>
        <w:t>委员会</w:t>
      </w:r>
    </w:p>
    <w:p w:rsidR="0047575A" w:rsidRPr="00AC23FF" w:rsidRDefault="00632FDD" w:rsidP="00632FDD">
      <w:pPr>
        <w:jc w:val="center"/>
        <w:rPr>
          <w:rFonts w:ascii="黑体" w:eastAsia="黑体" w:hAnsi="黑体"/>
          <w:b/>
          <w:sz w:val="28"/>
          <w:szCs w:val="28"/>
        </w:rPr>
      </w:pPr>
      <w:r w:rsidRPr="00AC23FF">
        <w:rPr>
          <w:rFonts w:ascii="黑体" w:eastAsia="黑体" w:hAnsi="黑体" w:hint="eastAsia"/>
          <w:b/>
          <w:sz w:val="28"/>
          <w:szCs w:val="28"/>
        </w:rPr>
        <w:t>暂停/终止研究报告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462"/>
        <w:gridCol w:w="2131"/>
        <w:gridCol w:w="1517"/>
        <w:gridCol w:w="613"/>
        <w:gridCol w:w="2131"/>
      </w:tblGrid>
      <w:tr w:rsidR="00632FDD" w:rsidRPr="00053235" w:rsidTr="00632FDD">
        <w:trPr>
          <w:trHeight w:val="614"/>
        </w:trPr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项目名称</w:t>
            </w:r>
          </w:p>
        </w:tc>
        <w:tc>
          <w:tcPr>
            <w:tcW w:w="6392" w:type="dxa"/>
            <w:gridSpan w:val="4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735EFA">
        <w:trPr>
          <w:trHeight w:val="565"/>
        </w:trPr>
        <w:tc>
          <w:tcPr>
            <w:tcW w:w="2130" w:type="dxa"/>
            <w:gridSpan w:val="2"/>
            <w:vAlign w:val="center"/>
          </w:tcPr>
          <w:p w:rsidR="00632FDD" w:rsidRPr="00053235" w:rsidRDefault="009C7DC7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>项目分期</w:t>
            </w:r>
          </w:p>
        </w:tc>
        <w:tc>
          <w:tcPr>
            <w:tcW w:w="6392" w:type="dxa"/>
            <w:gridSpan w:val="4"/>
            <w:vAlign w:val="center"/>
          </w:tcPr>
          <w:p w:rsidR="00632FDD" w:rsidRPr="00053235" w:rsidRDefault="009C7DC7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□Ⅰ期  </w:t>
            </w:r>
            <w:r w:rsidR="00735EFA"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</w:t>
            </w: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□Ⅱ期 </w:t>
            </w:r>
            <w:r w:rsidR="00735EFA"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</w:t>
            </w: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 □Ⅲ期 </w:t>
            </w:r>
            <w:r w:rsidR="00735EFA"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</w:t>
            </w: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 □Ⅳ期  </w:t>
            </w:r>
            <w:r w:rsidR="00735EFA"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</w:t>
            </w:r>
            <w:r w:rsidRPr="00053235">
              <w:rPr>
                <w:rFonts w:ascii="黑体" w:eastAsia="黑体" w:hAnsi="黑体" w:cs="宋体" w:hint="eastAsia"/>
                <w:color w:val="000000"/>
                <w:kern w:val="0"/>
                <w:szCs w:val="21"/>
              </w:rPr>
              <w:t xml:space="preserve"> □其它</w:t>
            </w:r>
          </w:p>
        </w:tc>
      </w:tr>
      <w:tr w:rsidR="00632FDD" w:rsidRPr="00053235" w:rsidTr="00632FDD">
        <w:trPr>
          <w:trHeight w:val="489"/>
        </w:trPr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/>
                <w:szCs w:val="21"/>
              </w:rPr>
              <w:t>申办方</w:t>
            </w:r>
          </w:p>
        </w:tc>
        <w:tc>
          <w:tcPr>
            <w:tcW w:w="6392" w:type="dxa"/>
            <w:gridSpan w:val="4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632FDD">
        <w:trPr>
          <w:trHeight w:val="553"/>
        </w:trPr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/>
                <w:szCs w:val="21"/>
              </w:rPr>
              <w:t>组长单位</w:t>
            </w:r>
          </w:p>
        </w:tc>
        <w:tc>
          <w:tcPr>
            <w:tcW w:w="6392" w:type="dxa"/>
            <w:gridSpan w:val="4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632FDD">
        <w:trPr>
          <w:trHeight w:val="561"/>
        </w:trPr>
        <w:tc>
          <w:tcPr>
            <w:tcW w:w="2130" w:type="dxa"/>
            <w:gridSpan w:val="2"/>
            <w:vAlign w:val="center"/>
          </w:tcPr>
          <w:p w:rsidR="00632FDD" w:rsidRPr="00053235" w:rsidRDefault="00632FDD" w:rsidP="00053235">
            <w:pPr>
              <w:ind w:firstLineChars="200" w:firstLine="420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研究者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研究科室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632FDD"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最新方案</w:t>
            </w:r>
          </w:p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版本号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最新方案</w:t>
            </w:r>
          </w:p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版本日期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632FDD">
        <w:tc>
          <w:tcPr>
            <w:tcW w:w="2130" w:type="dxa"/>
            <w:gridSpan w:val="2"/>
            <w:vAlign w:val="center"/>
          </w:tcPr>
          <w:p w:rsidR="00BC6857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最新知情同意</w:t>
            </w:r>
          </w:p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版本号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最新知情同意</w:t>
            </w:r>
          </w:p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版本日期</w:t>
            </w:r>
          </w:p>
        </w:tc>
        <w:tc>
          <w:tcPr>
            <w:tcW w:w="2131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632FDD">
        <w:trPr>
          <w:trHeight w:val="559"/>
        </w:trPr>
        <w:tc>
          <w:tcPr>
            <w:tcW w:w="2130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伦理</w:t>
            </w:r>
            <w:r w:rsidR="00B34EEA">
              <w:rPr>
                <w:rFonts w:ascii="黑体" w:eastAsia="黑体" w:hAnsi="黑体" w:hint="eastAsia"/>
                <w:szCs w:val="21"/>
              </w:rPr>
              <w:t>初审批</w:t>
            </w:r>
            <w:r w:rsidRPr="00053235">
              <w:rPr>
                <w:rFonts w:ascii="黑体" w:eastAsia="黑体" w:hAnsi="黑体" w:hint="eastAsia"/>
                <w:szCs w:val="21"/>
              </w:rPr>
              <w:t>号</w:t>
            </w:r>
          </w:p>
        </w:tc>
        <w:tc>
          <w:tcPr>
            <w:tcW w:w="6392" w:type="dxa"/>
            <w:gridSpan w:val="4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632FDD" w:rsidRPr="00053235" w:rsidTr="0007426C">
        <w:trPr>
          <w:trHeight w:val="634"/>
        </w:trPr>
        <w:tc>
          <w:tcPr>
            <w:tcW w:w="8522" w:type="dxa"/>
            <w:gridSpan w:val="6"/>
          </w:tcPr>
          <w:p w:rsidR="00632FDD" w:rsidRPr="00053235" w:rsidRDefault="00632FDD" w:rsidP="00632FDD">
            <w:pPr>
              <w:rPr>
                <w:rFonts w:ascii="黑体" w:eastAsia="黑体" w:hAnsi="黑体"/>
                <w:b/>
                <w:szCs w:val="21"/>
              </w:rPr>
            </w:pPr>
            <w:r w:rsidRPr="00053235">
              <w:rPr>
                <w:rFonts w:ascii="黑体" w:eastAsia="黑体" w:hAnsi="黑体" w:hint="eastAsia"/>
                <w:b/>
                <w:szCs w:val="21"/>
              </w:rPr>
              <w:t>一、一般信息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1.研究阶段：□尚未入组 □已入组，正在实施研究 □完成入组，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研究干预尚未完成 □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的研究干预已经完成 □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的随访已经完成 □后期数据处理阶段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2.研究开始日期：________________(未启动不用填写)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 xml:space="preserve">3.研究报告申请类型：□暂停     □终止     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  <w:r w:rsidRPr="00053235">
              <w:rPr>
                <w:rFonts w:ascii="黑体" w:eastAsia="黑体" w:hAnsi="黑体" w:hint="eastAsia"/>
                <w:b/>
                <w:szCs w:val="21"/>
              </w:rPr>
              <w:t>二、</w:t>
            </w:r>
            <w:r w:rsidR="00AE528E">
              <w:rPr>
                <w:rFonts w:ascii="黑体" w:eastAsia="黑体" w:hAnsi="黑体" w:hint="eastAsia"/>
                <w:b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b/>
                <w:szCs w:val="21"/>
              </w:rPr>
              <w:t>信息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1.合同研究总例数：     例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2.已入组例数：     例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3.完成观察例数：     例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4.提前退出例数：     例（请另附“提前退出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一览表”）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5.SAE/SUSAR例数：     例（请另附“SAE/SUSAR一览表”）</w:t>
            </w:r>
          </w:p>
          <w:p w:rsidR="00632FDD" w:rsidRPr="00053235" w:rsidRDefault="00632FDD" w:rsidP="00632FDD">
            <w:pPr>
              <w:tabs>
                <w:tab w:val="left" w:pos="425"/>
              </w:tabs>
              <w:spacing w:line="360" w:lineRule="auto"/>
              <w:rPr>
                <w:rFonts w:ascii="黑体" w:eastAsia="黑体" w:hAnsi="黑体"/>
                <w:bCs/>
                <w:szCs w:val="21"/>
              </w:rPr>
            </w:pPr>
            <w:r w:rsidRPr="00053235">
              <w:rPr>
                <w:rFonts w:ascii="黑体" w:eastAsia="黑体" w:hAnsi="黑体"/>
                <w:szCs w:val="21"/>
              </w:rPr>
              <w:t>6.研究过程中，发生的违背/偏离方案事件：</w:t>
            </w:r>
            <w:r w:rsidRPr="00053235">
              <w:rPr>
                <w:rFonts w:ascii="黑体" w:eastAsia="黑体" w:hAnsi="黑体"/>
                <w:szCs w:val="21"/>
                <w:u w:val="single"/>
              </w:rPr>
              <w:t xml:space="preserve">    </w:t>
            </w:r>
            <w:r w:rsidRPr="00053235">
              <w:rPr>
                <w:rFonts w:ascii="黑体" w:eastAsia="黑体" w:hAnsi="黑体"/>
                <w:szCs w:val="21"/>
              </w:rPr>
              <w:t>例次（请另附“违背/偏离方案一览表”）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/>
                <w:b/>
                <w:bCs/>
                <w:szCs w:val="21"/>
              </w:rPr>
              <w:t>三、暂停/终止研究的原因</w:t>
            </w:r>
            <w:r w:rsidRPr="00053235">
              <w:rPr>
                <w:rFonts w:ascii="黑体" w:eastAsia="黑体" w:hAnsi="黑体"/>
                <w:bCs/>
                <w:szCs w:val="21"/>
              </w:rPr>
              <w:t>（可另附页说明）</w:t>
            </w: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:rsidR="00632FDD" w:rsidRPr="00053235" w:rsidRDefault="00632FDD" w:rsidP="00632FDD">
            <w:pPr>
              <w:spacing w:line="360" w:lineRule="auto"/>
              <w:rPr>
                <w:rFonts w:ascii="黑体" w:eastAsia="黑体" w:hAnsi="黑体"/>
                <w:b/>
                <w:szCs w:val="21"/>
              </w:rPr>
            </w:pPr>
            <w:r w:rsidRPr="00053235">
              <w:rPr>
                <w:rFonts w:ascii="黑体" w:eastAsia="黑体" w:hAnsi="黑体" w:hint="eastAsia"/>
                <w:b/>
                <w:szCs w:val="21"/>
              </w:rPr>
              <w:t>四、有序终止研究的程序</w:t>
            </w:r>
          </w:p>
          <w:p w:rsidR="00632FDD" w:rsidRPr="00053235" w:rsidRDefault="00632FDD" w:rsidP="00591185">
            <w:pPr>
              <w:spacing w:line="276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1.是否要求召回已完成研究的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进行随访：□是</w:t>
            </w:r>
            <w:r w:rsidR="00053235">
              <w:rPr>
                <w:rFonts w:ascii="黑体" w:eastAsia="黑体" w:hAnsi="黑体" w:hint="eastAsia"/>
                <w:szCs w:val="21"/>
              </w:rPr>
              <w:t xml:space="preserve">  </w:t>
            </w:r>
            <w:r w:rsidRPr="00053235">
              <w:rPr>
                <w:rFonts w:ascii="黑体" w:eastAsia="黑体" w:hAnsi="黑体" w:hint="eastAsia"/>
                <w:szCs w:val="21"/>
              </w:rPr>
              <w:t xml:space="preserve"> □否   □不适用</w:t>
            </w:r>
          </w:p>
          <w:p w:rsidR="00632FDD" w:rsidRPr="00053235" w:rsidRDefault="00632FDD" w:rsidP="00591185">
            <w:pPr>
              <w:spacing w:line="276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2.是否通知在</w:t>
            </w:r>
            <w:proofErr w:type="gramStart"/>
            <w:r w:rsidRPr="00053235">
              <w:rPr>
                <w:rFonts w:ascii="黑体" w:eastAsia="黑体" w:hAnsi="黑体" w:hint="eastAsia"/>
                <w:szCs w:val="21"/>
              </w:rPr>
              <w:t>研</w:t>
            </w:r>
            <w:proofErr w:type="gramEnd"/>
            <w:r w:rsidRPr="00053235">
              <w:rPr>
                <w:rFonts w:ascii="黑体" w:eastAsia="黑体" w:hAnsi="黑体" w:hint="eastAsia"/>
                <w:szCs w:val="21"/>
              </w:rPr>
              <w:t>的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，研究已经提前终止：□是</w:t>
            </w:r>
            <w:r w:rsidR="00053235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053235">
              <w:rPr>
                <w:rFonts w:ascii="黑体" w:eastAsia="黑体" w:hAnsi="黑体" w:hint="eastAsia"/>
                <w:szCs w:val="21"/>
              </w:rPr>
              <w:t>□否（请另页说明） □不适用</w:t>
            </w:r>
          </w:p>
          <w:p w:rsidR="00632FDD" w:rsidRPr="00053235" w:rsidRDefault="00632FDD" w:rsidP="00591185">
            <w:pPr>
              <w:spacing w:line="276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lastRenderedPageBreak/>
              <w:t>3.在</w:t>
            </w:r>
            <w:proofErr w:type="gramStart"/>
            <w:r w:rsidRPr="00053235">
              <w:rPr>
                <w:rFonts w:ascii="黑体" w:eastAsia="黑体" w:hAnsi="黑体" w:hint="eastAsia"/>
                <w:szCs w:val="21"/>
              </w:rPr>
              <w:t>研</w:t>
            </w:r>
            <w:proofErr w:type="gramEnd"/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Pr="00053235">
              <w:rPr>
                <w:rFonts w:ascii="黑体" w:eastAsia="黑体" w:hAnsi="黑体" w:hint="eastAsia"/>
                <w:szCs w:val="21"/>
              </w:rPr>
              <w:t>是否提前终止研究： □是</w:t>
            </w:r>
            <w:r w:rsidR="00053235">
              <w:rPr>
                <w:rFonts w:ascii="黑体" w:eastAsia="黑体" w:hAnsi="黑体" w:hint="eastAsia"/>
                <w:szCs w:val="21"/>
              </w:rPr>
              <w:t xml:space="preserve">  </w:t>
            </w:r>
            <w:r w:rsidRPr="00053235">
              <w:rPr>
                <w:rFonts w:ascii="黑体" w:eastAsia="黑体" w:hAnsi="黑体" w:hint="eastAsia"/>
                <w:szCs w:val="21"/>
              </w:rPr>
              <w:t xml:space="preserve"> □否（请另页说明）</w:t>
            </w:r>
            <w:r w:rsidR="00053235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53235">
              <w:rPr>
                <w:rFonts w:ascii="黑体" w:eastAsia="黑体" w:hAnsi="黑体" w:hint="eastAsia"/>
                <w:szCs w:val="21"/>
              </w:rPr>
              <w:t xml:space="preserve"> □不适用</w:t>
            </w:r>
          </w:p>
          <w:p w:rsidR="0010493E" w:rsidRDefault="00632FDD" w:rsidP="00591185">
            <w:pPr>
              <w:spacing w:line="276" w:lineRule="auto"/>
              <w:rPr>
                <w:rFonts w:ascii="黑体" w:eastAsia="黑体" w:hAnsi="黑体"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4.</w:t>
            </w:r>
            <w:r w:rsidR="0010493E">
              <w:rPr>
                <w:rFonts w:hint="eastAsia"/>
              </w:rPr>
              <w:t xml:space="preserve"> </w:t>
            </w:r>
            <w:r w:rsidR="0010493E" w:rsidRPr="0010493E">
              <w:rPr>
                <w:rFonts w:ascii="黑体" w:eastAsia="黑体" w:hAnsi="黑体" w:hint="eastAsia"/>
                <w:szCs w:val="21"/>
              </w:rPr>
              <w:t>是否有必要采取进一步保护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="0010493E" w:rsidRPr="0010493E">
              <w:rPr>
                <w:rFonts w:ascii="黑体" w:eastAsia="黑体" w:hAnsi="黑体" w:hint="eastAsia"/>
                <w:szCs w:val="21"/>
              </w:rPr>
              <w:t>的措施</w:t>
            </w:r>
            <w:r w:rsidR="00535E1B">
              <w:rPr>
                <w:rFonts w:ascii="黑体" w:eastAsia="黑体" w:hAnsi="黑体" w:hint="eastAsia"/>
                <w:szCs w:val="21"/>
              </w:rPr>
              <w:t>：</w:t>
            </w:r>
            <w:r w:rsidR="0010493E" w:rsidRPr="00053235">
              <w:rPr>
                <w:rFonts w:ascii="黑体" w:eastAsia="黑体" w:hAnsi="黑体" w:hint="eastAsia"/>
                <w:szCs w:val="21"/>
              </w:rPr>
              <w:t xml:space="preserve"> □是</w:t>
            </w:r>
            <w:r w:rsidR="0010493E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10493E" w:rsidRPr="00053235">
              <w:rPr>
                <w:rFonts w:ascii="黑体" w:eastAsia="黑体" w:hAnsi="黑体" w:hint="eastAsia"/>
                <w:szCs w:val="21"/>
              </w:rPr>
              <w:t xml:space="preserve"> □否（请另页说明）</w:t>
            </w:r>
            <w:r w:rsidR="0010493E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10493E" w:rsidRPr="00053235">
              <w:rPr>
                <w:rFonts w:ascii="黑体" w:eastAsia="黑体" w:hAnsi="黑体" w:hint="eastAsia"/>
                <w:szCs w:val="21"/>
              </w:rPr>
              <w:t xml:space="preserve"> </w:t>
            </w:r>
          </w:p>
          <w:p w:rsidR="00632FDD" w:rsidRPr="00053235" w:rsidRDefault="0010493E" w:rsidP="00591185">
            <w:pPr>
              <w:spacing w:line="276" w:lineRule="auto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5.</w:t>
            </w:r>
            <w:r w:rsidR="00632FDD" w:rsidRPr="00053235">
              <w:rPr>
                <w:rFonts w:ascii="黑体" w:eastAsia="黑体" w:hAnsi="黑体" w:hint="eastAsia"/>
                <w:szCs w:val="21"/>
              </w:rPr>
              <w:t>提前终止研究</w:t>
            </w:r>
            <w:r w:rsidR="00AE528E">
              <w:rPr>
                <w:rFonts w:ascii="黑体" w:eastAsia="黑体" w:hAnsi="黑体" w:hint="eastAsia"/>
                <w:szCs w:val="21"/>
              </w:rPr>
              <w:t>试验参与者</w:t>
            </w:r>
            <w:r w:rsidR="00632FDD" w:rsidRPr="00053235">
              <w:rPr>
                <w:rFonts w:ascii="黑体" w:eastAsia="黑体" w:hAnsi="黑体" w:hint="eastAsia"/>
                <w:szCs w:val="21"/>
              </w:rPr>
              <w:t>的后续医疗与随访安排：□转入常规医疗</w:t>
            </w:r>
            <w:r w:rsidR="00591185">
              <w:rPr>
                <w:rFonts w:ascii="黑体" w:eastAsia="黑体" w:hAnsi="黑体" w:hint="eastAsia"/>
                <w:szCs w:val="21"/>
              </w:rPr>
              <w:t xml:space="preserve">   </w:t>
            </w:r>
            <w:r w:rsidR="00632FDD" w:rsidRPr="00053235">
              <w:rPr>
                <w:rFonts w:ascii="黑体" w:eastAsia="黑体" w:hAnsi="黑体" w:hint="eastAsia"/>
                <w:szCs w:val="21"/>
              </w:rPr>
              <w:t>□有针对性的安排随访检测与后续治疗（请另页说明）       □不适用</w:t>
            </w:r>
          </w:p>
        </w:tc>
      </w:tr>
      <w:tr w:rsidR="00632FDD" w:rsidRPr="00053235" w:rsidTr="00632FDD">
        <w:trPr>
          <w:trHeight w:val="634"/>
        </w:trPr>
        <w:tc>
          <w:tcPr>
            <w:tcW w:w="1668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lastRenderedPageBreak/>
              <w:t>申请人签名</w:t>
            </w:r>
          </w:p>
        </w:tc>
        <w:tc>
          <w:tcPr>
            <w:tcW w:w="2593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  <w:tc>
          <w:tcPr>
            <w:tcW w:w="1517" w:type="dxa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 w:rsidRPr="00053235">
              <w:rPr>
                <w:rFonts w:ascii="黑体" w:eastAsia="黑体" w:hAnsi="黑体" w:hint="eastAsia"/>
                <w:szCs w:val="21"/>
              </w:rPr>
              <w:t>日期</w:t>
            </w:r>
          </w:p>
        </w:tc>
        <w:tc>
          <w:tcPr>
            <w:tcW w:w="2744" w:type="dxa"/>
            <w:gridSpan w:val="2"/>
            <w:vAlign w:val="center"/>
          </w:tcPr>
          <w:p w:rsidR="00632FDD" w:rsidRPr="00053235" w:rsidRDefault="00632FDD" w:rsidP="00632FDD">
            <w:pPr>
              <w:jc w:val="center"/>
              <w:rPr>
                <w:rFonts w:ascii="黑体" w:eastAsia="黑体" w:hAnsi="黑体"/>
                <w:b/>
                <w:szCs w:val="21"/>
              </w:rPr>
            </w:pPr>
          </w:p>
        </w:tc>
      </w:tr>
    </w:tbl>
    <w:p w:rsidR="00632FDD" w:rsidRPr="00EA307C" w:rsidRDefault="00C70D93" w:rsidP="00632FDD">
      <w:pPr>
        <w:rPr>
          <w:rFonts w:ascii="楷体" w:eastAsia="楷体" w:hAnsi="楷体"/>
        </w:rPr>
      </w:pPr>
      <w:r w:rsidRPr="00EA307C">
        <w:rPr>
          <w:rFonts w:ascii="楷体" w:eastAsia="楷体" w:hAnsi="楷体" w:hint="eastAsia"/>
        </w:rPr>
        <w:t>注：①“提前退出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一览表”至少应包括：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编号、退出原因、退出</w:t>
      </w:r>
      <w:proofErr w:type="gramStart"/>
      <w:r w:rsidRPr="00EA307C">
        <w:rPr>
          <w:rFonts w:ascii="楷体" w:eastAsia="楷体" w:hAnsi="楷体" w:hint="eastAsia"/>
        </w:rPr>
        <w:t>时</w:t>
      </w:r>
      <w:r w:rsidR="00AE528E">
        <w:rPr>
          <w:rFonts w:ascii="楷体" w:eastAsia="楷体" w:hAnsi="楷体" w:hint="eastAsia"/>
        </w:rPr>
        <w:t>试验</w:t>
      </w:r>
      <w:proofErr w:type="gramEnd"/>
      <w:r w:rsidR="00AE528E">
        <w:rPr>
          <w:rFonts w:ascii="楷体" w:eastAsia="楷体" w:hAnsi="楷体" w:hint="eastAsia"/>
        </w:rPr>
        <w:t>参与者</w:t>
      </w:r>
      <w:r w:rsidRPr="00EA307C">
        <w:rPr>
          <w:rFonts w:ascii="楷体" w:eastAsia="楷体" w:hAnsi="楷体" w:hint="eastAsia"/>
        </w:rPr>
        <w:t>健康情况。②“SAE/SUSAR一览表”至少应包括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编号、SAE/SUSAR、具体诊断、与该临床研究的相关性、预期性、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转归和是否赔偿。③“违背/偏离方案一览表”至少应包括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编号、发生日期、发现日期、违背/偏离方案严重程度、事件描述、事件发生的原因、对</w:t>
      </w:r>
      <w:r w:rsidR="00AE528E">
        <w:rPr>
          <w:rFonts w:ascii="楷体" w:eastAsia="楷体" w:hAnsi="楷体" w:hint="eastAsia"/>
        </w:rPr>
        <w:t>试验参与者</w:t>
      </w:r>
      <w:r w:rsidRPr="00EA307C">
        <w:rPr>
          <w:rFonts w:ascii="楷体" w:eastAsia="楷体" w:hAnsi="楷体" w:hint="eastAsia"/>
        </w:rPr>
        <w:t>的影响、对研究结果的影响和处理措施。</w:t>
      </w:r>
    </w:p>
    <w:p w:rsidR="00B50D18" w:rsidRPr="00C1120C" w:rsidRDefault="00B50D18" w:rsidP="00632FDD">
      <w:pPr>
        <w:rPr>
          <w:rFonts w:ascii="楷体" w:eastAsia="楷体" w:hAnsi="楷体"/>
          <w:sz w:val="24"/>
        </w:rPr>
      </w:pPr>
    </w:p>
    <w:sectPr w:rsidR="00B50D18" w:rsidRPr="00C1120C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62A" w:rsidRDefault="0030662A" w:rsidP="00632FDD">
      <w:r>
        <w:separator/>
      </w:r>
    </w:p>
  </w:endnote>
  <w:endnote w:type="continuationSeparator" w:id="0">
    <w:p w:rsidR="0030662A" w:rsidRDefault="0030662A" w:rsidP="0063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1265336"/>
      <w:docPartObj>
        <w:docPartGallery w:val="Page Numbers (Bottom of Page)"/>
        <w:docPartUnique/>
      </w:docPartObj>
    </w:sdtPr>
    <w:sdtEndPr/>
    <w:sdtContent>
      <w:p w:rsidR="00632FDD" w:rsidRDefault="00632F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528E" w:rsidRPr="00AE528E">
          <w:rPr>
            <w:noProof/>
            <w:lang w:val="zh-CN"/>
          </w:rPr>
          <w:t>1</w:t>
        </w:r>
        <w:r>
          <w:fldChar w:fldCharType="end"/>
        </w:r>
      </w:p>
    </w:sdtContent>
  </w:sdt>
  <w:p w:rsidR="00632FDD" w:rsidRDefault="00632FD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62A" w:rsidRDefault="0030662A" w:rsidP="00632FDD">
      <w:r>
        <w:separator/>
      </w:r>
    </w:p>
  </w:footnote>
  <w:footnote w:type="continuationSeparator" w:id="0">
    <w:p w:rsidR="0030662A" w:rsidRDefault="0030662A" w:rsidP="00632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FDD" w:rsidRDefault="00632FDD">
    <w:pPr>
      <w:pStyle w:val="a3"/>
    </w:pPr>
    <w:r w:rsidRPr="00777250">
      <w:rPr>
        <w:rFonts w:ascii="宋体" w:hAnsi="宋体" w:hint="eastAsia"/>
        <w:sz w:val="21"/>
        <w:szCs w:val="21"/>
      </w:rPr>
      <w:t xml:space="preserve">暂停/终止研究报告                                            </w:t>
    </w:r>
    <w:r>
      <w:rPr>
        <w:rFonts w:ascii="宋体" w:hAnsi="宋体" w:hint="eastAsia"/>
        <w:sz w:val="21"/>
        <w:szCs w:val="21"/>
      </w:rPr>
      <w:t xml:space="preserve">    </w:t>
    </w:r>
    <w:r w:rsidRPr="00777250">
      <w:rPr>
        <w:rFonts w:ascii="宋体" w:hAnsi="宋体" w:hint="eastAsia"/>
        <w:sz w:val="21"/>
        <w:szCs w:val="21"/>
      </w:rPr>
      <w:t xml:space="preserve"> AF/SQ</w:t>
    </w:r>
    <w:r>
      <w:rPr>
        <w:rFonts w:ascii="宋体" w:hAnsi="宋体" w:hint="eastAsia"/>
        <w:sz w:val="21"/>
        <w:szCs w:val="21"/>
      </w:rPr>
      <w:t>-09/</w:t>
    </w:r>
    <w:r w:rsidR="00832B4A">
      <w:rPr>
        <w:rFonts w:ascii="宋体" w:hAnsi="宋体" w:hint="eastAsia"/>
        <w:sz w:val="21"/>
        <w:szCs w:val="21"/>
      </w:rPr>
      <w:t>0</w:t>
    </w:r>
    <w:r w:rsidR="00AE528E">
      <w:rPr>
        <w:rFonts w:ascii="宋体" w:hAnsi="宋体" w:hint="eastAsia"/>
        <w:sz w:val="21"/>
        <w:szCs w:val="21"/>
      </w:rPr>
      <w:t>9</w:t>
    </w:r>
    <w:r w:rsidR="00832B4A">
      <w:rPr>
        <w:rFonts w:ascii="宋体" w:hAnsi="宋体" w:hint="eastAsia"/>
        <w:sz w:val="21"/>
        <w:szCs w:val="21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BB"/>
    <w:rsid w:val="00053235"/>
    <w:rsid w:val="0010493E"/>
    <w:rsid w:val="00167B69"/>
    <w:rsid w:val="001D43DF"/>
    <w:rsid w:val="0023399B"/>
    <w:rsid w:val="0030662A"/>
    <w:rsid w:val="003F5C58"/>
    <w:rsid w:val="00535E1B"/>
    <w:rsid w:val="00591185"/>
    <w:rsid w:val="00632FDD"/>
    <w:rsid w:val="006C63B9"/>
    <w:rsid w:val="00716002"/>
    <w:rsid w:val="00735EFA"/>
    <w:rsid w:val="007B1EE5"/>
    <w:rsid w:val="00832B4A"/>
    <w:rsid w:val="009C7DC7"/>
    <w:rsid w:val="00A0162B"/>
    <w:rsid w:val="00A15B56"/>
    <w:rsid w:val="00A65672"/>
    <w:rsid w:val="00AC23FF"/>
    <w:rsid w:val="00AE528E"/>
    <w:rsid w:val="00B142EA"/>
    <w:rsid w:val="00B34EEA"/>
    <w:rsid w:val="00B426BE"/>
    <w:rsid w:val="00B50D18"/>
    <w:rsid w:val="00BC6857"/>
    <w:rsid w:val="00C1120C"/>
    <w:rsid w:val="00C70D93"/>
    <w:rsid w:val="00DB01BB"/>
    <w:rsid w:val="00E40CCC"/>
    <w:rsid w:val="00EA307C"/>
    <w:rsid w:val="00EB7506"/>
    <w:rsid w:val="00FA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2F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2F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2F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2FDD"/>
    <w:rPr>
      <w:sz w:val="18"/>
      <w:szCs w:val="18"/>
    </w:rPr>
  </w:style>
  <w:style w:type="table" w:styleId="a5">
    <w:name w:val="Table Grid"/>
    <w:basedOn w:val="a1"/>
    <w:uiPriority w:val="59"/>
    <w:rsid w:val="00632F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32FD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32F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2F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2F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2F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2FDD"/>
    <w:rPr>
      <w:sz w:val="18"/>
      <w:szCs w:val="18"/>
    </w:rPr>
  </w:style>
  <w:style w:type="table" w:styleId="a5">
    <w:name w:val="Table Grid"/>
    <w:basedOn w:val="a1"/>
    <w:uiPriority w:val="59"/>
    <w:rsid w:val="00632F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32FD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32F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2025-05-24T07:33:00Z</dcterms:created>
  <dcterms:modified xsi:type="dcterms:W3CDTF">2026-09-01T00:36:00Z</dcterms:modified>
</cp:coreProperties>
</file>