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3B" w:rsidRPr="000026B3" w:rsidRDefault="001C2C3B" w:rsidP="001C2C3B">
      <w:pPr>
        <w:spacing w:before="60" w:after="60"/>
        <w:jc w:val="left"/>
        <w:outlineLvl w:val="0"/>
        <w:rPr>
          <w:rFonts w:ascii="Arial" w:eastAsia="微软雅黑" w:hAnsi="Arial"/>
          <w:b/>
          <w:bCs/>
          <w:color w:val="333333"/>
          <w:kern w:val="2"/>
          <w:sz w:val="48"/>
          <w:szCs w:val="32"/>
        </w:rPr>
      </w:pPr>
      <w:bookmarkStart w:id="0" w:name="_Toc462564139"/>
      <w:bookmarkStart w:id="1" w:name="_Toc479757211"/>
      <w:bookmarkStart w:id="2" w:name="_Toc26554093"/>
      <w:bookmarkStart w:id="3" w:name="_Toc49090575"/>
      <w:r w:rsidRPr="000026B3">
        <w:rPr>
          <w:rFonts w:ascii="Arial" w:eastAsia="微软雅黑" w:hAnsi="Arial" w:hint="eastAsia"/>
          <w:b/>
          <w:bCs/>
          <w:color w:val="333333"/>
          <w:kern w:val="2"/>
          <w:sz w:val="48"/>
          <w:szCs w:val="32"/>
        </w:rPr>
        <w:t>中心机房基础网络建设项目</w:t>
      </w:r>
      <w:r w:rsidRPr="000026B3">
        <w:rPr>
          <w:rFonts w:ascii="Arial" w:eastAsia="微软雅黑" w:hAnsi="Arial"/>
          <w:b/>
          <w:bCs/>
          <w:color w:val="333333"/>
          <w:kern w:val="2"/>
          <w:sz w:val="48"/>
          <w:szCs w:val="32"/>
        </w:rPr>
        <w:t>采购需求书</w:t>
      </w:r>
    </w:p>
    <w:p w:rsidR="001C2C3B" w:rsidRPr="000026B3" w:rsidRDefault="001C2C3B" w:rsidP="001C2C3B">
      <w:pPr>
        <w:spacing w:before="60" w:after="60"/>
        <w:rPr>
          <w:rFonts w:ascii="Arial" w:eastAsia="微软雅黑" w:hAnsi="Arial" w:cs="Arial"/>
          <w:b/>
          <w:color w:val="333333"/>
          <w:kern w:val="2"/>
          <w:sz w:val="22"/>
          <w:szCs w:val="24"/>
        </w:rPr>
      </w:pPr>
      <w:r w:rsidRPr="000026B3">
        <w:rPr>
          <w:rFonts w:ascii="Arial" w:eastAsia="微软雅黑" w:hAnsi="Arial" w:cs="Arial"/>
          <w:b/>
          <w:color w:val="333333"/>
          <w:kern w:val="2"/>
          <w:sz w:val="22"/>
          <w:szCs w:val="24"/>
        </w:rPr>
        <w:t>一、</w:t>
      </w:r>
      <w:r w:rsidRPr="000026B3">
        <w:rPr>
          <w:rFonts w:ascii="Arial" w:eastAsia="微软雅黑" w:hAnsi="Arial" w:cs="Arial"/>
          <w:b/>
          <w:color w:val="333333"/>
          <w:kern w:val="2"/>
          <w:sz w:val="22"/>
          <w:szCs w:val="24"/>
        </w:rPr>
        <w:t xml:space="preserve"> </w:t>
      </w:r>
      <w:r w:rsidRPr="000026B3">
        <w:rPr>
          <w:rFonts w:ascii="Arial" w:eastAsia="微软雅黑" w:hAnsi="Arial" w:cs="Arial"/>
          <w:b/>
          <w:color w:val="333333"/>
          <w:kern w:val="2"/>
          <w:sz w:val="22"/>
          <w:szCs w:val="24"/>
        </w:rPr>
        <w:t>项目概况</w:t>
      </w:r>
    </w:p>
    <w:p w:rsidR="001C2C3B" w:rsidRPr="000026B3" w:rsidRDefault="001C2C3B" w:rsidP="001C2C3B">
      <w:pPr>
        <w:spacing w:before="60" w:after="60"/>
        <w:rPr>
          <w:rFonts w:ascii="Arial" w:eastAsia="微软雅黑" w:hAnsi="Arial" w:cs="Arial"/>
          <w:b/>
          <w:color w:val="333333"/>
          <w:kern w:val="2"/>
          <w:sz w:val="22"/>
          <w:szCs w:val="24"/>
        </w:rPr>
      </w:pPr>
      <w:r w:rsidRPr="000026B3">
        <w:rPr>
          <w:rFonts w:ascii="Arial" w:eastAsia="微软雅黑" w:hAnsi="Arial" w:cs="Arial"/>
          <w:b/>
          <w:color w:val="333333"/>
          <w:kern w:val="2"/>
          <w:sz w:val="22"/>
          <w:szCs w:val="24"/>
        </w:rPr>
        <w:t>(</w:t>
      </w:r>
      <w:proofErr w:type="gramStart"/>
      <w:r w:rsidRPr="000026B3">
        <w:rPr>
          <w:rFonts w:ascii="Arial" w:eastAsia="微软雅黑" w:hAnsi="Arial" w:cs="Arial"/>
          <w:b/>
          <w:color w:val="333333"/>
          <w:kern w:val="2"/>
          <w:sz w:val="22"/>
          <w:szCs w:val="24"/>
        </w:rPr>
        <w:t>一</w:t>
      </w:r>
      <w:proofErr w:type="gramEnd"/>
      <w:r w:rsidRPr="000026B3">
        <w:rPr>
          <w:rFonts w:ascii="Arial" w:eastAsia="微软雅黑" w:hAnsi="Arial" w:cs="Arial"/>
          <w:b/>
          <w:color w:val="333333"/>
          <w:kern w:val="2"/>
          <w:sz w:val="22"/>
          <w:szCs w:val="24"/>
        </w:rPr>
        <w:t xml:space="preserve">) </w:t>
      </w:r>
      <w:r w:rsidRPr="000026B3">
        <w:rPr>
          <w:rFonts w:ascii="Arial" w:eastAsia="微软雅黑" w:hAnsi="Arial" w:cs="Arial"/>
          <w:b/>
          <w:color w:val="333333"/>
          <w:kern w:val="2"/>
          <w:sz w:val="22"/>
          <w:szCs w:val="24"/>
        </w:rPr>
        <w:t>项目背景</w:t>
      </w:r>
    </w:p>
    <w:p w:rsidR="001C2C3B" w:rsidRPr="000026B3" w:rsidRDefault="001C2C3B" w:rsidP="001C2C3B">
      <w:pPr>
        <w:spacing w:before="60" w:after="60" w:line="276" w:lineRule="auto"/>
        <w:ind w:firstLineChars="200" w:firstLine="480"/>
        <w:rPr>
          <w:rFonts w:ascii="宋体" w:hAnsi="宋体" w:cs="宋体"/>
          <w:color w:val="000000"/>
          <w:kern w:val="2"/>
          <w:sz w:val="24"/>
          <w:szCs w:val="24"/>
        </w:rPr>
      </w:pPr>
      <w:r w:rsidRPr="000026B3">
        <w:rPr>
          <w:rFonts w:ascii="Times New Roman" w:hAnsi="Times New Roman"/>
          <w:kern w:val="2"/>
          <w:sz w:val="24"/>
          <w:szCs w:val="24"/>
        </w:rPr>
        <w:t>为全面推进医院信息化建设升级，</w:t>
      </w:r>
      <w:r w:rsidRPr="000026B3">
        <w:rPr>
          <w:rFonts w:ascii="宋体" w:hAnsi="宋体" w:cs="宋体"/>
          <w:color w:val="000000"/>
          <w:kern w:val="2"/>
          <w:sz w:val="24"/>
          <w:szCs w:val="24"/>
        </w:rPr>
        <w:t>配合我院信息机房改造项目顺利完成新旧机房网络切换，拟对中心机房基础网络进行升级改造。我院现有网络核心设备（除2台内</w:t>
      </w:r>
      <w:proofErr w:type="gramStart"/>
      <w:r w:rsidRPr="000026B3">
        <w:rPr>
          <w:rFonts w:ascii="宋体" w:hAnsi="宋体" w:cs="宋体"/>
          <w:color w:val="000000"/>
          <w:kern w:val="2"/>
          <w:sz w:val="24"/>
          <w:szCs w:val="24"/>
        </w:rPr>
        <w:t>网核心</w:t>
      </w:r>
      <w:proofErr w:type="gramEnd"/>
      <w:r w:rsidRPr="000026B3">
        <w:rPr>
          <w:rFonts w:ascii="宋体" w:hAnsi="宋体" w:cs="宋体"/>
          <w:color w:val="000000"/>
          <w:kern w:val="2"/>
          <w:sz w:val="24"/>
          <w:szCs w:val="24"/>
        </w:rPr>
        <w:t>交换机外）已连续运行8年以上，均为2017年至2018年上线使用，设备性能已无法满足当前及未来业务发展需求。同时，由于医院对业务连续性的极高要求，长期以来一直没有合适的窗口期对整体网络进行系统性改造，导致技术欠账累积。</w:t>
      </w:r>
    </w:p>
    <w:p w:rsidR="001C2C3B" w:rsidRPr="000026B3" w:rsidRDefault="001C2C3B" w:rsidP="001C2C3B">
      <w:pPr>
        <w:spacing w:before="60" w:after="60" w:line="276" w:lineRule="auto"/>
        <w:ind w:firstLineChars="200" w:firstLine="480"/>
        <w:rPr>
          <w:rFonts w:ascii="宋体" w:hAnsi="宋体" w:cs="宋体"/>
          <w:color w:val="000000"/>
          <w:kern w:val="2"/>
          <w:szCs w:val="21"/>
        </w:rPr>
      </w:pPr>
      <w:r w:rsidRPr="000026B3">
        <w:rPr>
          <w:rFonts w:ascii="宋体" w:hAnsi="宋体" w:cs="宋体"/>
          <w:color w:val="000000"/>
          <w:kern w:val="2"/>
          <w:sz w:val="24"/>
          <w:szCs w:val="24"/>
        </w:rPr>
        <w:t>当前，我院现有内网、外网架构不清晰，数据中心与园区业务混跑在同一网络平面，极易引发网络拥堵、故障扩散及数据安全风险。随着新中心机房建成投用，</w:t>
      </w:r>
      <w:proofErr w:type="gramStart"/>
      <w:r w:rsidRPr="000026B3">
        <w:rPr>
          <w:rFonts w:ascii="宋体" w:hAnsi="宋体" w:cs="宋体" w:hint="eastAsia"/>
          <w:color w:val="000000"/>
          <w:kern w:val="2"/>
          <w:sz w:val="24"/>
          <w:szCs w:val="24"/>
        </w:rPr>
        <w:t>特启动</w:t>
      </w:r>
      <w:proofErr w:type="gramEnd"/>
      <w:r w:rsidRPr="000026B3">
        <w:rPr>
          <w:rFonts w:ascii="宋体" w:hAnsi="宋体" w:cs="宋体" w:hint="eastAsia"/>
          <w:color w:val="000000"/>
          <w:kern w:val="2"/>
          <w:sz w:val="24"/>
          <w:szCs w:val="24"/>
        </w:rPr>
        <w:t>本项目</w:t>
      </w:r>
      <w:r w:rsidRPr="000026B3">
        <w:rPr>
          <w:rFonts w:ascii="宋体" w:hAnsi="宋体" w:cs="宋体"/>
          <w:color w:val="000000"/>
          <w:kern w:val="2"/>
          <w:sz w:val="24"/>
          <w:szCs w:val="24"/>
        </w:rPr>
        <w:t>，</w:t>
      </w:r>
      <w:r w:rsidRPr="000026B3">
        <w:rPr>
          <w:rFonts w:ascii="宋体" w:hAnsi="宋体" w:cs="宋体" w:hint="eastAsia"/>
          <w:color w:val="000000"/>
          <w:kern w:val="2"/>
          <w:sz w:val="24"/>
          <w:szCs w:val="24"/>
        </w:rPr>
        <w:t>旨在</w:t>
      </w:r>
      <w:r w:rsidRPr="000026B3">
        <w:rPr>
          <w:rFonts w:ascii="宋体" w:hAnsi="宋体" w:cs="宋体"/>
          <w:color w:val="000000"/>
          <w:kern w:val="2"/>
          <w:sz w:val="24"/>
          <w:szCs w:val="24"/>
        </w:rPr>
        <w:t>实施网络升级与架构重构，全面提升医院基础网络支撑能力</w:t>
      </w:r>
      <w:r w:rsidRPr="000026B3">
        <w:rPr>
          <w:rFonts w:ascii="宋体" w:hAnsi="宋体" w:cs="宋体"/>
          <w:color w:val="000000"/>
          <w:kern w:val="2"/>
          <w:szCs w:val="21"/>
        </w:rPr>
        <w:t>。</w:t>
      </w:r>
    </w:p>
    <w:p w:rsidR="001C2C3B" w:rsidRPr="000026B3" w:rsidRDefault="001C2C3B" w:rsidP="001C2C3B">
      <w:pPr>
        <w:spacing w:before="60" w:after="60"/>
        <w:rPr>
          <w:rFonts w:ascii="Arial" w:eastAsia="微软雅黑" w:hAnsi="Arial" w:cs="Arial"/>
          <w:color w:val="333333"/>
          <w:kern w:val="2"/>
          <w:sz w:val="22"/>
          <w:szCs w:val="24"/>
        </w:rPr>
      </w:pPr>
      <w:r w:rsidRPr="000026B3">
        <w:rPr>
          <w:rFonts w:ascii="Arial" w:eastAsia="微软雅黑" w:hAnsi="Arial" w:cs="Arial"/>
          <w:b/>
          <w:color w:val="333333"/>
          <w:kern w:val="2"/>
          <w:sz w:val="22"/>
          <w:szCs w:val="24"/>
        </w:rPr>
        <w:t>(</w:t>
      </w:r>
      <w:r w:rsidRPr="000026B3">
        <w:rPr>
          <w:rFonts w:ascii="Arial" w:eastAsia="微软雅黑" w:hAnsi="Arial" w:cs="Arial"/>
          <w:b/>
          <w:color w:val="333333"/>
          <w:kern w:val="2"/>
          <w:sz w:val="22"/>
          <w:szCs w:val="24"/>
        </w:rPr>
        <w:t>二</w:t>
      </w:r>
      <w:r w:rsidRPr="000026B3">
        <w:rPr>
          <w:rFonts w:ascii="Arial" w:eastAsia="微软雅黑" w:hAnsi="Arial" w:cs="Arial"/>
          <w:b/>
          <w:color w:val="333333"/>
          <w:kern w:val="2"/>
          <w:sz w:val="22"/>
          <w:szCs w:val="24"/>
        </w:rPr>
        <w:t xml:space="preserve">) </w:t>
      </w:r>
      <w:r w:rsidRPr="000026B3">
        <w:rPr>
          <w:rFonts w:ascii="Arial" w:eastAsia="微软雅黑" w:hAnsi="Arial" w:cs="Arial"/>
          <w:b/>
          <w:color w:val="333333"/>
          <w:kern w:val="2"/>
          <w:sz w:val="22"/>
          <w:szCs w:val="24"/>
        </w:rPr>
        <w:t>建设与采购目标</w:t>
      </w:r>
    </w:p>
    <w:p w:rsidR="001C2C3B" w:rsidRPr="000026B3" w:rsidRDefault="001C2C3B" w:rsidP="001C2C3B">
      <w:pPr>
        <w:spacing w:before="60" w:after="60" w:line="276" w:lineRule="auto"/>
        <w:ind w:firstLineChars="200" w:firstLine="480"/>
        <w:rPr>
          <w:rFonts w:ascii="宋体" w:hAnsi="宋体" w:cs="宋体"/>
          <w:color w:val="000000"/>
          <w:kern w:val="2"/>
          <w:sz w:val="24"/>
          <w:szCs w:val="24"/>
        </w:rPr>
      </w:pPr>
      <w:r w:rsidRPr="000026B3">
        <w:rPr>
          <w:rFonts w:ascii="宋体" w:hAnsi="宋体" w:cs="宋体"/>
          <w:color w:val="000000"/>
          <w:kern w:val="2"/>
          <w:sz w:val="24"/>
          <w:szCs w:val="24"/>
        </w:rPr>
        <w:t>本项目以“架构优化、性能提升、安全加固、平滑切换”为总体目标，重点开展以下三项核心工作：</w:t>
      </w:r>
    </w:p>
    <w:p w:rsidR="001C2C3B" w:rsidRPr="000026B3" w:rsidRDefault="001C2C3B" w:rsidP="001C2C3B">
      <w:pPr>
        <w:spacing w:before="60" w:after="60" w:line="276" w:lineRule="auto"/>
        <w:ind w:firstLineChars="200" w:firstLine="480"/>
        <w:rPr>
          <w:rFonts w:ascii="宋体" w:hAnsi="宋体" w:cs="宋体"/>
          <w:color w:val="000000"/>
          <w:kern w:val="2"/>
          <w:sz w:val="24"/>
          <w:szCs w:val="24"/>
        </w:rPr>
      </w:pPr>
      <w:r w:rsidRPr="000026B3">
        <w:rPr>
          <w:rFonts w:ascii="宋体" w:hAnsi="宋体" w:cs="宋体" w:hint="eastAsia"/>
          <w:color w:val="000000"/>
          <w:kern w:val="2"/>
          <w:sz w:val="24"/>
          <w:szCs w:val="24"/>
        </w:rPr>
        <w:t>1)、</w:t>
      </w:r>
      <w:r w:rsidRPr="000026B3">
        <w:rPr>
          <w:rFonts w:ascii="宋体" w:hAnsi="宋体" w:cs="宋体"/>
          <w:b/>
          <w:bCs/>
          <w:color w:val="000000"/>
          <w:kern w:val="2"/>
          <w:sz w:val="24"/>
          <w:szCs w:val="24"/>
        </w:rPr>
        <w:t>核心设备更新</w:t>
      </w:r>
      <w:r w:rsidRPr="000026B3">
        <w:rPr>
          <w:rFonts w:ascii="宋体" w:hAnsi="宋体" w:cs="宋体" w:hint="eastAsia"/>
          <w:b/>
          <w:bCs/>
          <w:color w:val="000000"/>
          <w:kern w:val="2"/>
          <w:sz w:val="24"/>
          <w:szCs w:val="24"/>
        </w:rPr>
        <w:t xml:space="preserve"> </w:t>
      </w:r>
      <w:r w:rsidRPr="000026B3">
        <w:rPr>
          <w:rFonts w:ascii="宋体" w:hAnsi="宋体" w:cs="宋体"/>
          <w:color w:val="000000"/>
          <w:kern w:val="2"/>
          <w:sz w:val="24"/>
          <w:szCs w:val="24"/>
        </w:rPr>
        <w:t>新购部署内</w:t>
      </w:r>
      <w:proofErr w:type="gramStart"/>
      <w:r w:rsidRPr="000026B3">
        <w:rPr>
          <w:rFonts w:ascii="宋体" w:hAnsi="宋体" w:cs="宋体"/>
          <w:color w:val="000000"/>
          <w:kern w:val="2"/>
          <w:sz w:val="24"/>
          <w:szCs w:val="24"/>
        </w:rPr>
        <w:t>网数据</w:t>
      </w:r>
      <w:proofErr w:type="gramEnd"/>
      <w:r w:rsidRPr="000026B3">
        <w:rPr>
          <w:rFonts w:ascii="宋体" w:hAnsi="宋体" w:cs="宋体"/>
          <w:color w:val="000000"/>
          <w:kern w:val="2"/>
          <w:sz w:val="24"/>
          <w:szCs w:val="24"/>
        </w:rPr>
        <w:t>核心交换机、外</w:t>
      </w:r>
      <w:proofErr w:type="gramStart"/>
      <w:r w:rsidRPr="000026B3">
        <w:rPr>
          <w:rFonts w:ascii="宋体" w:hAnsi="宋体" w:cs="宋体"/>
          <w:color w:val="000000"/>
          <w:kern w:val="2"/>
          <w:sz w:val="24"/>
          <w:szCs w:val="24"/>
        </w:rPr>
        <w:t>网数据</w:t>
      </w:r>
      <w:proofErr w:type="gramEnd"/>
      <w:r w:rsidRPr="000026B3">
        <w:rPr>
          <w:rFonts w:ascii="宋体" w:hAnsi="宋体" w:cs="宋体"/>
          <w:color w:val="000000"/>
          <w:kern w:val="2"/>
          <w:sz w:val="24"/>
          <w:szCs w:val="24"/>
        </w:rPr>
        <w:t>核心交换机、外</w:t>
      </w:r>
      <w:proofErr w:type="gramStart"/>
      <w:r w:rsidRPr="000026B3">
        <w:rPr>
          <w:rFonts w:ascii="宋体" w:hAnsi="宋体" w:cs="宋体"/>
          <w:color w:val="000000"/>
          <w:kern w:val="2"/>
          <w:sz w:val="24"/>
          <w:szCs w:val="24"/>
        </w:rPr>
        <w:t>网核心</w:t>
      </w:r>
      <w:proofErr w:type="gramEnd"/>
      <w:r w:rsidRPr="000026B3">
        <w:rPr>
          <w:rFonts w:ascii="宋体" w:hAnsi="宋体" w:cs="宋体"/>
          <w:color w:val="000000"/>
          <w:kern w:val="2"/>
          <w:sz w:val="24"/>
          <w:szCs w:val="24"/>
        </w:rPr>
        <w:t>交换机、内外网边界交换机、流量镜像交换机、内</w:t>
      </w:r>
      <w:proofErr w:type="gramStart"/>
      <w:r w:rsidRPr="000026B3">
        <w:rPr>
          <w:rFonts w:ascii="宋体" w:hAnsi="宋体" w:cs="宋体"/>
          <w:color w:val="000000"/>
          <w:kern w:val="2"/>
          <w:sz w:val="24"/>
          <w:szCs w:val="24"/>
        </w:rPr>
        <w:t>网数据</w:t>
      </w:r>
      <w:proofErr w:type="gramEnd"/>
      <w:r w:rsidRPr="000026B3">
        <w:rPr>
          <w:rFonts w:ascii="宋体" w:hAnsi="宋体" w:cs="宋体"/>
          <w:color w:val="000000"/>
          <w:kern w:val="2"/>
          <w:sz w:val="24"/>
          <w:szCs w:val="24"/>
        </w:rPr>
        <w:t>中心防火墙等设备，全面替换超期服役老旧设备，确保新中心机房投用后网络核心设备能够实现平滑切换，网络性能与稳定性得到根本性改善。</w:t>
      </w:r>
    </w:p>
    <w:p w:rsidR="001C2C3B" w:rsidRPr="000026B3" w:rsidRDefault="001C2C3B" w:rsidP="001C2C3B">
      <w:pPr>
        <w:spacing w:before="60" w:after="60" w:line="276" w:lineRule="auto"/>
        <w:ind w:firstLineChars="200" w:firstLine="480"/>
        <w:rPr>
          <w:rFonts w:ascii="宋体" w:hAnsi="宋体" w:cs="宋体"/>
          <w:color w:val="000000"/>
          <w:kern w:val="2"/>
          <w:sz w:val="24"/>
          <w:szCs w:val="24"/>
        </w:rPr>
      </w:pPr>
      <w:r w:rsidRPr="000026B3">
        <w:rPr>
          <w:rFonts w:ascii="宋体" w:hAnsi="宋体" w:cs="宋体" w:hint="eastAsia"/>
          <w:color w:val="000000"/>
          <w:kern w:val="2"/>
          <w:sz w:val="24"/>
          <w:szCs w:val="24"/>
        </w:rPr>
        <w:t>2)、</w:t>
      </w:r>
      <w:r w:rsidRPr="000026B3">
        <w:rPr>
          <w:rFonts w:ascii="宋体" w:hAnsi="宋体" w:cs="宋体" w:hint="eastAsia"/>
          <w:b/>
          <w:bCs/>
          <w:color w:val="000000"/>
          <w:kern w:val="2"/>
          <w:sz w:val="24"/>
          <w:szCs w:val="24"/>
        </w:rPr>
        <w:t xml:space="preserve">网络架构重构 </w:t>
      </w:r>
      <w:r w:rsidRPr="000026B3">
        <w:rPr>
          <w:rFonts w:ascii="宋体" w:hAnsi="宋体" w:cs="宋体" w:hint="eastAsia"/>
          <w:color w:val="000000"/>
          <w:kern w:val="2"/>
          <w:sz w:val="24"/>
          <w:szCs w:val="24"/>
        </w:rPr>
        <w:t>将内网划分为园区网络与数据中心网络，外网同步划分为外网园区与外</w:t>
      </w:r>
      <w:proofErr w:type="gramStart"/>
      <w:r w:rsidRPr="000026B3">
        <w:rPr>
          <w:rFonts w:ascii="宋体" w:hAnsi="宋体" w:cs="宋体" w:hint="eastAsia"/>
          <w:color w:val="000000"/>
          <w:kern w:val="2"/>
          <w:sz w:val="24"/>
          <w:szCs w:val="24"/>
        </w:rPr>
        <w:t>网数据</w:t>
      </w:r>
      <w:proofErr w:type="gramEnd"/>
      <w:r w:rsidRPr="000026B3">
        <w:rPr>
          <w:rFonts w:ascii="宋体" w:hAnsi="宋体" w:cs="宋体" w:hint="eastAsia"/>
          <w:color w:val="000000"/>
          <w:kern w:val="2"/>
          <w:sz w:val="24"/>
          <w:szCs w:val="24"/>
        </w:rPr>
        <w:t>中心，实现业务分区、流量隔离、故障可控及边界安全与访问</w:t>
      </w:r>
      <w:proofErr w:type="gramStart"/>
      <w:r w:rsidRPr="000026B3">
        <w:rPr>
          <w:rFonts w:ascii="宋体" w:hAnsi="宋体" w:cs="宋体" w:hint="eastAsia"/>
          <w:color w:val="000000"/>
          <w:kern w:val="2"/>
          <w:sz w:val="24"/>
          <w:szCs w:val="24"/>
        </w:rPr>
        <w:t>效率双</w:t>
      </w:r>
      <w:proofErr w:type="gramEnd"/>
      <w:r w:rsidRPr="000026B3">
        <w:rPr>
          <w:rFonts w:ascii="宋体" w:hAnsi="宋体" w:cs="宋体" w:hint="eastAsia"/>
          <w:color w:val="000000"/>
          <w:kern w:val="2"/>
          <w:sz w:val="24"/>
          <w:szCs w:val="24"/>
        </w:rPr>
        <w:t>提升</w:t>
      </w:r>
    </w:p>
    <w:p w:rsidR="001C2C3B" w:rsidRPr="000026B3" w:rsidRDefault="001C2C3B" w:rsidP="001C2C3B">
      <w:pPr>
        <w:spacing w:before="60" w:after="60" w:line="276" w:lineRule="auto"/>
        <w:ind w:firstLineChars="200" w:firstLine="480"/>
        <w:rPr>
          <w:rFonts w:ascii="宋体" w:hAnsi="宋体" w:cs="宋体"/>
          <w:color w:val="000000"/>
          <w:kern w:val="2"/>
          <w:szCs w:val="21"/>
        </w:rPr>
      </w:pPr>
      <w:r w:rsidRPr="000026B3">
        <w:rPr>
          <w:rFonts w:ascii="宋体" w:hAnsi="宋体" w:cs="宋体" w:hint="eastAsia"/>
          <w:color w:val="000000"/>
          <w:kern w:val="2"/>
          <w:sz w:val="24"/>
          <w:szCs w:val="24"/>
        </w:rPr>
        <w:t>3)、</w:t>
      </w:r>
      <w:r w:rsidRPr="000026B3">
        <w:rPr>
          <w:rFonts w:ascii="宋体" w:hAnsi="宋体" w:cs="宋体" w:hint="eastAsia"/>
          <w:b/>
          <w:bCs/>
          <w:color w:val="000000"/>
          <w:kern w:val="2"/>
          <w:sz w:val="24"/>
          <w:szCs w:val="24"/>
        </w:rPr>
        <w:t>云桌面服务器专项迁移</w:t>
      </w:r>
      <w:r w:rsidRPr="000026B3">
        <w:rPr>
          <w:rFonts w:ascii="宋体" w:hAnsi="宋体" w:cs="宋体" w:hint="eastAsia"/>
          <w:color w:val="000000"/>
          <w:kern w:val="2"/>
          <w:sz w:val="24"/>
          <w:szCs w:val="24"/>
        </w:rPr>
        <w:t xml:space="preserve"> 将当前与数据中心混淆部署的云桌面服务器统一迁移至园区网络，与 PC 终端归并管理，实现“数据中心跑核心业务、园区网络支撑终端接入”，使网络结构更合理、</w:t>
      </w:r>
      <w:proofErr w:type="gramStart"/>
      <w:r w:rsidRPr="000026B3">
        <w:rPr>
          <w:rFonts w:ascii="宋体" w:hAnsi="宋体" w:cs="宋体" w:hint="eastAsia"/>
          <w:color w:val="000000"/>
          <w:kern w:val="2"/>
          <w:sz w:val="24"/>
          <w:szCs w:val="24"/>
        </w:rPr>
        <w:t>运维更清晰</w:t>
      </w:r>
      <w:proofErr w:type="gramEnd"/>
      <w:r w:rsidRPr="000026B3">
        <w:rPr>
          <w:rFonts w:ascii="宋体" w:hAnsi="宋体" w:cs="宋体" w:hint="eastAsia"/>
          <w:color w:val="000000"/>
          <w:kern w:val="2"/>
          <w:sz w:val="24"/>
          <w:szCs w:val="24"/>
        </w:rPr>
        <w:t>，满足网络安全等级保护要求，提升应急处置与运</w:t>
      </w:r>
      <w:proofErr w:type="gramStart"/>
      <w:r w:rsidRPr="000026B3">
        <w:rPr>
          <w:rFonts w:ascii="宋体" w:hAnsi="宋体" w:cs="宋体" w:hint="eastAsia"/>
          <w:color w:val="000000"/>
          <w:kern w:val="2"/>
          <w:sz w:val="24"/>
          <w:szCs w:val="24"/>
        </w:rPr>
        <w:t>维管理</w:t>
      </w:r>
      <w:proofErr w:type="gramEnd"/>
      <w:r w:rsidRPr="000026B3">
        <w:rPr>
          <w:rFonts w:ascii="宋体" w:hAnsi="宋体" w:cs="宋体" w:hint="eastAsia"/>
          <w:color w:val="000000"/>
          <w:kern w:val="2"/>
          <w:sz w:val="24"/>
          <w:szCs w:val="24"/>
        </w:rPr>
        <w:t>能力。</w:t>
      </w:r>
    </w:p>
    <w:p w:rsidR="001C2C3B" w:rsidRPr="000026B3" w:rsidRDefault="001C2C3B" w:rsidP="001C2C3B">
      <w:pPr>
        <w:spacing w:before="60" w:after="60"/>
        <w:rPr>
          <w:rFonts w:ascii="Arial" w:eastAsia="微软雅黑" w:hAnsi="Arial" w:cs="Arial"/>
          <w:color w:val="333333"/>
          <w:kern w:val="2"/>
          <w:sz w:val="22"/>
          <w:szCs w:val="24"/>
        </w:rPr>
      </w:pPr>
      <w:r w:rsidRPr="000026B3">
        <w:rPr>
          <w:rFonts w:ascii="Arial" w:eastAsia="微软雅黑" w:hAnsi="Arial" w:cs="Arial"/>
          <w:b/>
          <w:color w:val="333333"/>
          <w:kern w:val="2"/>
          <w:sz w:val="22"/>
          <w:szCs w:val="24"/>
        </w:rPr>
        <w:t>二、</w:t>
      </w:r>
      <w:r w:rsidRPr="000026B3">
        <w:rPr>
          <w:rFonts w:ascii="Arial" w:eastAsia="微软雅黑" w:hAnsi="Arial" w:cs="Arial"/>
          <w:b/>
          <w:color w:val="333333"/>
          <w:kern w:val="2"/>
          <w:sz w:val="22"/>
          <w:szCs w:val="24"/>
        </w:rPr>
        <w:t xml:space="preserve"> </w:t>
      </w:r>
      <w:r w:rsidRPr="000026B3">
        <w:rPr>
          <w:rFonts w:ascii="Arial" w:eastAsia="微软雅黑" w:hAnsi="Arial" w:cs="Arial"/>
          <w:b/>
          <w:color w:val="333333"/>
          <w:kern w:val="2"/>
          <w:sz w:val="22"/>
          <w:szCs w:val="24"/>
        </w:rPr>
        <w:t>采购范围与技术要求</w:t>
      </w:r>
    </w:p>
    <w:p w:rsidR="001C2C3B" w:rsidRPr="00FC1CD4" w:rsidRDefault="001C2C3B" w:rsidP="001C2C3B">
      <w:pPr>
        <w:spacing w:beforeLines="50" w:before="156" w:afterLines="50" w:after="156" w:line="360" w:lineRule="auto"/>
        <w:outlineLvl w:val="0"/>
        <w:rPr>
          <w:rFonts w:ascii="仿宋" w:eastAsia="仿宋" w:hAnsi="仿宋"/>
          <w:b/>
          <w:color w:val="000000" w:themeColor="text1"/>
          <w:sz w:val="24"/>
          <w:szCs w:val="24"/>
        </w:rPr>
      </w:pPr>
      <w:r w:rsidRPr="00FC1CD4">
        <w:rPr>
          <w:rFonts w:ascii="仿宋" w:eastAsia="仿宋" w:hAnsi="仿宋" w:hint="eastAsia"/>
          <w:b/>
          <w:color w:val="000000" w:themeColor="text1"/>
          <w:sz w:val="24"/>
          <w:szCs w:val="24"/>
        </w:rPr>
        <w:t>一、需求一览表（货物类）：</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5386"/>
        <w:gridCol w:w="1276"/>
        <w:gridCol w:w="1843"/>
      </w:tblGrid>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序号</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货物名称</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单位</w:t>
            </w:r>
          </w:p>
        </w:tc>
        <w:tc>
          <w:tcPr>
            <w:tcW w:w="1843"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数量</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lastRenderedPageBreak/>
              <w:t>1</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内</w:t>
            </w:r>
            <w:proofErr w:type="gramStart"/>
            <w:r w:rsidRPr="00FC1CD4">
              <w:rPr>
                <w:rFonts w:ascii="仿宋" w:eastAsia="仿宋" w:hAnsi="仿宋" w:hint="eastAsia"/>
                <w:color w:val="000000" w:themeColor="text1"/>
                <w:sz w:val="24"/>
                <w:szCs w:val="24"/>
              </w:rPr>
              <w:t>网数据</w:t>
            </w:r>
            <w:proofErr w:type="gramEnd"/>
            <w:r w:rsidRPr="00FC1CD4">
              <w:rPr>
                <w:rFonts w:ascii="仿宋" w:eastAsia="仿宋" w:hAnsi="仿宋" w:hint="eastAsia"/>
                <w:color w:val="000000" w:themeColor="text1"/>
                <w:sz w:val="24"/>
                <w:szCs w:val="24"/>
              </w:rPr>
              <w:t>中心交换机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sidRPr="00FC1CD4">
              <w:rPr>
                <w:rFonts w:ascii="仿宋" w:eastAsia="仿宋" w:hAnsi="仿宋" w:hint="eastAsia"/>
                <w:color w:val="000000" w:themeColor="text1"/>
                <w:sz w:val="24"/>
                <w:szCs w:val="24"/>
              </w:rPr>
              <w:t>2</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2</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外</w:t>
            </w:r>
            <w:proofErr w:type="gramStart"/>
            <w:r w:rsidRPr="00FC1CD4">
              <w:rPr>
                <w:rFonts w:ascii="仿宋" w:eastAsia="仿宋" w:hAnsi="仿宋" w:hint="eastAsia"/>
                <w:color w:val="000000" w:themeColor="text1"/>
                <w:sz w:val="24"/>
                <w:szCs w:val="24"/>
              </w:rPr>
              <w:t>网核心</w:t>
            </w:r>
            <w:proofErr w:type="gramEnd"/>
            <w:r w:rsidRPr="00FC1CD4">
              <w:rPr>
                <w:rFonts w:ascii="仿宋" w:eastAsia="仿宋" w:hAnsi="仿宋" w:hint="eastAsia"/>
                <w:color w:val="000000" w:themeColor="text1"/>
                <w:sz w:val="24"/>
                <w:szCs w:val="24"/>
              </w:rPr>
              <w:t>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sidRPr="00FC1CD4">
              <w:rPr>
                <w:rFonts w:ascii="仿宋" w:eastAsia="仿宋" w:hAnsi="仿宋"/>
                <w:color w:val="000000" w:themeColor="text1"/>
                <w:sz w:val="24"/>
                <w:szCs w:val="24"/>
              </w:rPr>
              <w:t>2</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3</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外</w:t>
            </w:r>
            <w:proofErr w:type="gramStart"/>
            <w:r w:rsidRPr="00FC1CD4">
              <w:rPr>
                <w:rFonts w:ascii="仿宋" w:eastAsia="仿宋" w:hAnsi="仿宋" w:hint="eastAsia"/>
                <w:color w:val="000000" w:themeColor="text1"/>
                <w:sz w:val="24"/>
                <w:szCs w:val="24"/>
              </w:rPr>
              <w:t>网数据</w:t>
            </w:r>
            <w:proofErr w:type="gramEnd"/>
            <w:r w:rsidRPr="00FC1CD4">
              <w:rPr>
                <w:rFonts w:ascii="仿宋" w:eastAsia="仿宋" w:hAnsi="仿宋" w:hint="eastAsia"/>
                <w:color w:val="000000" w:themeColor="text1"/>
                <w:sz w:val="24"/>
                <w:szCs w:val="24"/>
              </w:rPr>
              <w:t>中心交换机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sidRPr="00FC1CD4">
              <w:rPr>
                <w:rFonts w:ascii="仿宋" w:eastAsia="仿宋" w:hAnsi="仿宋"/>
                <w:color w:val="000000" w:themeColor="text1"/>
                <w:sz w:val="24"/>
                <w:szCs w:val="24"/>
              </w:rPr>
              <w:t>2</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4</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服务器接入交换机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sidRPr="00FC1CD4">
              <w:rPr>
                <w:rFonts w:ascii="仿宋" w:eastAsia="仿宋" w:hAnsi="仿宋"/>
                <w:color w:val="000000" w:themeColor="text1"/>
                <w:sz w:val="24"/>
                <w:szCs w:val="24"/>
              </w:rPr>
              <w:t>8</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5</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color w:val="000000" w:themeColor="text1"/>
                <w:sz w:val="24"/>
                <w:szCs w:val="24"/>
              </w:rPr>
              <w:t>25G</w:t>
            </w:r>
            <w:proofErr w:type="gramStart"/>
            <w:r w:rsidRPr="00FC1CD4">
              <w:rPr>
                <w:rFonts w:ascii="仿宋" w:eastAsia="仿宋" w:hAnsi="仿宋" w:hint="eastAsia"/>
                <w:color w:val="000000" w:themeColor="text1"/>
                <w:sz w:val="24"/>
                <w:szCs w:val="24"/>
              </w:rPr>
              <w:t>云计算</w:t>
            </w:r>
            <w:proofErr w:type="gramEnd"/>
            <w:r w:rsidRPr="00FC1CD4">
              <w:rPr>
                <w:rFonts w:ascii="仿宋" w:eastAsia="仿宋" w:hAnsi="仿宋" w:hint="eastAsia"/>
                <w:color w:val="000000" w:themeColor="text1"/>
                <w:sz w:val="24"/>
                <w:szCs w:val="24"/>
              </w:rPr>
              <w:t>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sidRPr="00FC1CD4">
              <w:rPr>
                <w:rFonts w:ascii="仿宋" w:eastAsia="仿宋" w:hAnsi="仿宋"/>
                <w:color w:val="000000" w:themeColor="text1"/>
                <w:sz w:val="24"/>
                <w:szCs w:val="24"/>
              </w:rPr>
              <w:t>2</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6</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万兆</w:t>
            </w:r>
            <w:proofErr w:type="gramStart"/>
            <w:r w:rsidRPr="00FC1CD4">
              <w:rPr>
                <w:rFonts w:ascii="仿宋" w:eastAsia="仿宋" w:hAnsi="仿宋" w:hint="eastAsia"/>
                <w:color w:val="000000" w:themeColor="text1"/>
                <w:sz w:val="24"/>
                <w:szCs w:val="24"/>
              </w:rPr>
              <w:t>云计算</w:t>
            </w:r>
            <w:proofErr w:type="gramEnd"/>
            <w:r w:rsidRPr="00FC1CD4">
              <w:rPr>
                <w:rFonts w:ascii="仿宋" w:eastAsia="仿宋" w:hAnsi="仿宋" w:hint="eastAsia"/>
                <w:color w:val="000000" w:themeColor="text1"/>
                <w:sz w:val="24"/>
                <w:szCs w:val="24"/>
              </w:rPr>
              <w:t>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Pr>
                <w:rFonts w:ascii="仿宋" w:eastAsia="仿宋" w:hAnsi="仿宋"/>
                <w:color w:val="000000" w:themeColor="text1"/>
                <w:sz w:val="24"/>
                <w:szCs w:val="24"/>
              </w:rPr>
              <w:t>4</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7</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边界接入交换机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sidRPr="00FC1CD4">
              <w:rPr>
                <w:rFonts w:ascii="仿宋" w:eastAsia="仿宋" w:hAnsi="仿宋"/>
                <w:color w:val="000000" w:themeColor="text1"/>
                <w:sz w:val="24"/>
                <w:szCs w:val="24"/>
              </w:rPr>
              <w:t>4</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8</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设备管理交换机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Pr>
                <w:rFonts w:ascii="仿宋" w:eastAsia="仿宋" w:hAnsi="仿宋"/>
                <w:color w:val="000000" w:themeColor="text1"/>
                <w:sz w:val="24"/>
                <w:szCs w:val="24"/>
              </w:rPr>
              <w:t>6</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9</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流量镜像交换机</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sidRPr="00FC1CD4">
              <w:rPr>
                <w:rFonts w:ascii="仿宋" w:eastAsia="仿宋" w:hAnsi="仿宋" w:hint="eastAsia"/>
                <w:color w:val="000000" w:themeColor="text1"/>
                <w:sz w:val="24"/>
                <w:szCs w:val="24"/>
              </w:rPr>
              <w:t>1</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10</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核心交换机扩容</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块</w:t>
            </w:r>
          </w:p>
        </w:tc>
        <w:tc>
          <w:tcPr>
            <w:tcW w:w="1843" w:type="dxa"/>
            <w:vAlign w:val="center"/>
          </w:tcPr>
          <w:p w:rsidR="001C2C3B" w:rsidRPr="00FC1CD4" w:rsidRDefault="001C2C3B" w:rsidP="007A6F68">
            <w:pPr>
              <w:spacing w:line="360" w:lineRule="auto"/>
              <w:jc w:val="center"/>
              <w:rPr>
                <w:rFonts w:ascii="仿宋" w:eastAsia="仿宋" w:hAnsi="仿宋" w:cs="宋体"/>
                <w:color w:val="000000" w:themeColor="text1"/>
                <w:sz w:val="24"/>
                <w:szCs w:val="24"/>
              </w:rPr>
            </w:pPr>
            <w:r w:rsidRPr="00FC1CD4">
              <w:rPr>
                <w:rFonts w:ascii="仿宋" w:eastAsia="仿宋" w:hAnsi="仿宋"/>
                <w:color w:val="000000" w:themeColor="text1"/>
                <w:sz w:val="24"/>
                <w:szCs w:val="24"/>
              </w:rPr>
              <w:t>2</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1</w:t>
            </w:r>
            <w:r w:rsidRPr="00FC1CD4">
              <w:rPr>
                <w:rFonts w:ascii="仿宋" w:eastAsia="仿宋" w:hAnsi="仿宋"/>
                <w:color w:val="000000" w:themeColor="text1"/>
                <w:sz w:val="24"/>
                <w:szCs w:val="24"/>
              </w:rPr>
              <w:t>1</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网管软件扩容</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套</w:t>
            </w:r>
          </w:p>
        </w:tc>
        <w:tc>
          <w:tcPr>
            <w:tcW w:w="1843"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1</w:t>
            </w:r>
          </w:p>
        </w:tc>
      </w:tr>
      <w:tr w:rsidR="001C2C3B" w:rsidRPr="00446578" w:rsidTr="007A6F68">
        <w:trPr>
          <w:trHeight w:val="70"/>
          <w:jc w:val="center"/>
        </w:trPr>
        <w:tc>
          <w:tcPr>
            <w:tcW w:w="852"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1</w:t>
            </w:r>
            <w:r w:rsidRPr="00FC1CD4">
              <w:rPr>
                <w:rFonts w:ascii="仿宋" w:eastAsia="仿宋" w:hAnsi="仿宋"/>
                <w:color w:val="000000" w:themeColor="text1"/>
                <w:sz w:val="24"/>
                <w:szCs w:val="24"/>
              </w:rPr>
              <w:t>2</w:t>
            </w:r>
          </w:p>
        </w:tc>
        <w:tc>
          <w:tcPr>
            <w:tcW w:w="538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数据中心防火墙</w:t>
            </w:r>
          </w:p>
        </w:tc>
        <w:tc>
          <w:tcPr>
            <w:tcW w:w="1276" w:type="dxa"/>
            <w:vAlign w:val="center"/>
          </w:tcPr>
          <w:p w:rsidR="001C2C3B" w:rsidRPr="00FC1CD4" w:rsidRDefault="001C2C3B" w:rsidP="007A6F68">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1C2C3B" w:rsidRPr="00FC1CD4" w:rsidRDefault="001C2C3B" w:rsidP="007A6F68">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2</w:t>
            </w:r>
          </w:p>
        </w:tc>
      </w:tr>
    </w:tbl>
    <w:p w:rsidR="001C2C3B" w:rsidRPr="00FC1CD4" w:rsidRDefault="001C2C3B" w:rsidP="001C2C3B">
      <w:pPr>
        <w:spacing w:beforeLines="50" w:before="156" w:afterLines="50" w:after="156" w:line="360" w:lineRule="auto"/>
        <w:outlineLvl w:val="0"/>
        <w:rPr>
          <w:rFonts w:ascii="仿宋" w:eastAsia="仿宋" w:hAnsi="仿宋"/>
          <w:b/>
          <w:color w:val="000000" w:themeColor="text1"/>
          <w:sz w:val="24"/>
          <w:szCs w:val="24"/>
        </w:rPr>
      </w:pPr>
      <w:r w:rsidRPr="00FC1CD4">
        <w:rPr>
          <w:rFonts w:ascii="仿宋" w:eastAsia="仿宋" w:hAnsi="仿宋" w:hint="eastAsia"/>
          <w:b/>
          <w:color w:val="000000" w:themeColor="text1"/>
          <w:sz w:val="24"/>
          <w:szCs w:val="24"/>
        </w:rPr>
        <w:t>二、技术指标（按一览表中货物分别填写）</w:t>
      </w:r>
    </w:p>
    <w:p w:rsidR="001C2C3B" w:rsidRPr="00FC1CD4" w:rsidRDefault="001C2C3B" w:rsidP="001C2C3B">
      <w:pPr>
        <w:widowControl/>
        <w:shd w:val="clear" w:color="auto" w:fill="FFFFFF"/>
        <w:spacing w:beforeLines="50" w:before="156" w:afterLines="50" w:after="156" w:line="360" w:lineRule="auto"/>
        <w:rPr>
          <w:rFonts w:ascii="仿宋" w:eastAsia="仿宋" w:hAnsi="仿宋" w:cs="宋体"/>
          <w:b/>
          <w:bCs/>
          <w:color w:val="000000" w:themeColor="text1"/>
          <w:sz w:val="24"/>
          <w:szCs w:val="24"/>
          <w:shd w:val="clear" w:color="auto" w:fill="FFFFFF"/>
        </w:rPr>
      </w:pPr>
      <w:r w:rsidRPr="00FC1CD4">
        <w:rPr>
          <w:rFonts w:ascii="仿宋" w:eastAsia="仿宋" w:hAnsi="仿宋" w:cs="宋体" w:hint="eastAsia"/>
          <w:b/>
          <w:bCs/>
          <w:color w:val="000000" w:themeColor="text1"/>
          <w:sz w:val="24"/>
          <w:szCs w:val="24"/>
          <w:shd w:val="clear" w:color="auto" w:fill="FFFFFF"/>
        </w:rPr>
        <w:t xml:space="preserve">1. </w:t>
      </w:r>
      <w:r w:rsidRPr="00FC1CD4">
        <w:rPr>
          <w:rFonts w:ascii="仿宋" w:eastAsia="仿宋" w:hAnsi="仿宋" w:hint="eastAsia"/>
          <w:b/>
          <w:color w:val="000000" w:themeColor="text1"/>
          <w:sz w:val="24"/>
          <w:szCs w:val="24"/>
        </w:rPr>
        <w:t>内</w:t>
      </w:r>
      <w:proofErr w:type="gramStart"/>
      <w:r w:rsidRPr="00FC1CD4">
        <w:rPr>
          <w:rFonts w:ascii="仿宋" w:eastAsia="仿宋" w:hAnsi="仿宋" w:hint="eastAsia"/>
          <w:b/>
          <w:color w:val="000000" w:themeColor="text1"/>
          <w:sz w:val="24"/>
          <w:szCs w:val="24"/>
        </w:rPr>
        <w:t>网数据</w:t>
      </w:r>
      <w:proofErr w:type="gramEnd"/>
      <w:r w:rsidRPr="00FC1CD4">
        <w:rPr>
          <w:rFonts w:ascii="仿宋" w:eastAsia="仿宋" w:hAnsi="仿宋" w:hint="eastAsia"/>
          <w:b/>
          <w:color w:val="000000" w:themeColor="text1"/>
          <w:sz w:val="24"/>
          <w:szCs w:val="24"/>
        </w:rPr>
        <w:t>中心交换机</w:t>
      </w:r>
      <w:r w:rsidRPr="00FC1CD4">
        <w:rPr>
          <w:rFonts w:ascii="仿宋" w:eastAsia="仿宋" w:hAnsi="仿宋" w:cs="宋体" w:hint="eastAsia"/>
          <w:b/>
          <w:bCs/>
          <w:color w:val="000000" w:themeColor="text1"/>
          <w:sz w:val="24"/>
          <w:szCs w:val="24"/>
          <w:shd w:val="clear" w:color="auto" w:fill="FFFFFF"/>
        </w:rPr>
        <w:t>（2台）</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79"/>
        <w:gridCol w:w="6367"/>
      </w:tblGrid>
      <w:tr w:rsidR="001C2C3B" w:rsidRPr="005C1A75" w:rsidTr="007A6F68">
        <w:trPr>
          <w:trHeight w:val="280"/>
          <w:jc w:val="center"/>
        </w:trPr>
        <w:tc>
          <w:tcPr>
            <w:tcW w:w="408" w:type="pct"/>
            <w:vAlign w:val="center"/>
          </w:tcPr>
          <w:p w:rsidR="001C2C3B" w:rsidRPr="00FC1CD4" w:rsidRDefault="001C2C3B" w:rsidP="007A6F68">
            <w:pPr>
              <w:widowControl/>
              <w:spacing w:line="360" w:lineRule="auto"/>
              <w:jc w:val="center"/>
              <w:rPr>
                <w:rFonts w:ascii="仿宋" w:eastAsia="仿宋" w:hAnsi="仿宋" w:cs="宋体"/>
                <w:b/>
                <w:bCs/>
                <w:sz w:val="24"/>
                <w:szCs w:val="24"/>
              </w:rPr>
            </w:pPr>
            <w:r w:rsidRPr="00FC1CD4">
              <w:rPr>
                <w:rFonts w:ascii="仿宋" w:eastAsia="仿宋" w:hAnsi="仿宋"/>
                <w:b/>
                <w:bCs/>
                <w:color w:val="000000" w:themeColor="text1"/>
                <w:sz w:val="24"/>
                <w:szCs w:val="24"/>
                <w:lang w:bidi="ar"/>
              </w:rPr>
              <w:t>序号</w:t>
            </w:r>
          </w:p>
        </w:tc>
        <w:tc>
          <w:tcPr>
            <w:tcW w:w="958" w:type="pct"/>
            <w:vAlign w:val="center"/>
            <w:hideMark/>
          </w:tcPr>
          <w:p w:rsidR="001C2C3B" w:rsidRPr="00FC1CD4" w:rsidRDefault="001C2C3B" w:rsidP="007A6F68">
            <w:pPr>
              <w:widowControl/>
              <w:spacing w:line="360" w:lineRule="auto"/>
              <w:jc w:val="center"/>
              <w:rPr>
                <w:rFonts w:ascii="仿宋" w:eastAsia="仿宋" w:hAnsi="仿宋" w:cs="宋体"/>
                <w:b/>
                <w:bCs/>
                <w:sz w:val="24"/>
                <w:szCs w:val="24"/>
              </w:rPr>
            </w:pPr>
            <w:r w:rsidRPr="00FC1CD4">
              <w:rPr>
                <w:rFonts w:ascii="仿宋" w:eastAsia="仿宋" w:hAnsi="仿宋"/>
                <w:b/>
                <w:bCs/>
                <w:color w:val="000000" w:themeColor="text1"/>
                <w:sz w:val="24"/>
                <w:szCs w:val="24"/>
                <w:lang w:bidi="ar"/>
              </w:rPr>
              <w:t>功能项</w:t>
            </w:r>
          </w:p>
        </w:tc>
        <w:tc>
          <w:tcPr>
            <w:tcW w:w="3634" w:type="pct"/>
            <w:vAlign w:val="center"/>
            <w:hideMark/>
          </w:tcPr>
          <w:p w:rsidR="001C2C3B" w:rsidRPr="00FC1CD4" w:rsidRDefault="001C2C3B" w:rsidP="007A6F68">
            <w:pPr>
              <w:widowControl/>
              <w:spacing w:line="360" w:lineRule="auto"/>
              <w:jc w:val="center"/>
              <w:rPr>
                <w:rFonts w:ascii="仿宋" w:eastAsia="仿宋" w:hAnsi="仿宋" w:cs="宋体"/>
                <w:b/>
                <w:bCs/>
                <w:sz w:val="24"/>
                <w:szCs w:val="24"/>
              </w:rPr>
            </w:pPr>
            <w:r w:rsidRPr="00FC1CD4">
              <w:rPr>
                <w:rFonts w:ascii="仿宋" w:eastAsia="仿宋" w:hAnsi="仿宋" w:hint="eastAsia"/>
                <w:b/>
                <w:color w:val="000000" w:themeColor="text1"/>
                <w:sz w:val="24"/>
                <w:szCs w:val="24"/>
              </w:rPr>
              <w:t>指标要求</w:t>
            </w:r>
          </w:p>
        </w:tc>
      </w:tr>
      <w:tr w:rsidR="001C2C3B" w:rsidRPr="005C1A75" w:rsidTr="007A6F68">
        <w:trPr>
          <w:trHeight w:val="540"/>
          <w:jc w:val="center"/>
        </w:trPr>
        <w:tc>
          <w:tcPr>
            <w:tcW w:w="408" w:type="pct"/>
            <w:shd w:val="clear" w:color="000000" w:fill="FFFFFF"/>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shd w:val="clear" w:color="000000" w:fill="FFFFFF"/>
            <w:vAlign w:val="center"/>
            <w:hideMark/>
          </w:tcPr>
          <w:p w:rsidR="001C2C3B" w:rsidRPr="007B758F" w:rsidRDefault="001C2C3B" w:rsidP="007A6F68">
            <w:pPr>
              <w:widowControl/>
              <w:spacing w:line="276" w:lineRule="auto"/>
              <w:jc w:val="center"/>
              <w:rPr>
                <w:rFonts w:ascii="仿宋" w:eastAsia="仿宋" w:hAnsi="仿宋" w:cs="宋体"/>
                <w:i/>
                <w:sz w:val="24"/>
                <w:szCs w:val="24"/>
                <w:u w:val="single"/>
              </w:rPr>
            </w:pPr>
            <w:r w:rsidRPr="007B758F">
              <w:rPr>
                <w:rFonts w:ascii="仿宋" w:eastAsia="仿宋" w:hAnsi="仿宋" w:cs="宋体" w:hint="eastAsia"/>
                <w:i/>
                <w:sz w:val="24"/>
                <w:szCs w:val="24"/>
                <w:u w:val="single"/>
              </w:rPr>
              <w:t>★基础硬件</w:t>
            </w:r>
          </w:p>
        </w:tc>
        <w:tc>
          <w:tcPr>
            <w:tcW w:w="3634" w:type="pct"/>
            <w:shd w:val="clear" w:color="000000" w:fill="FFFFFF"/>
            <w:vAlign w:val="center"/>
            <w:hideMark/>
          </w:tcPr>
          <w:p w:rsidR="001C2C3B" w:rsidRPr="007B758F" w:rsidRDefault="001C2C3B" w:rsidP="007A6F68">
            <w:pPr>
              <w:widowControl/>
              <w:spacing w:line="276" w:lineRule="auto"/>
              <w:jc w:val="left"/>
              <w:rPr>
                <w:rFonts w:ascii="仿宋" w:eastAsia="仿宋" w:hAnsi="仿宋" w:cs="宋体"/>
                <w:i/>
                <w:sz w:val="24"/>
                <w:szCs w:val="24"/>
                <w:u w:val="single"/>
              </w:rPr>
            </w:pPr>
            <w:r w:rsidRPr="007B758F">
              <w:rPr>
                <w:rFonts w:ascii="仿宋" w:eastAsia="仿宋" w:hAnsi="仿宋" w:cs="宋体" w:hint="eastAsia"/>
                <w:i/>
                <w:sz w:val="24"/>
                <w:szCs w:val="24"/>
                <w:u w:val="single"/>
              </w:rPr>
              <w:t>正交CLOS无中板交换架构，业务板卡与交换网板完全正交；支持主控引擎插槽≥2个，交换网板插槽≥5个,业务板插槽≥8个；交换容量≥</w:t>
            </w:r>
            <w:r w:rsidRPr="007B758F">
              <w:rPr>
                <w:rFonts w:ascii="仿宋" w:eastAsia="仿宋" w:hAnsi="仿宋" w:cs="宋体"/>
                <w:i/>
                <w:sz w:val="24"/>
                <w:szCs w:val="24"/>
                <w:u w:val="single"/>
              </w:rPr>
              <w:t xml:space="preserve">1900 </w:t>
            </w:r>
            <w:proofErr w:type="spellStart"/>
            <w:r w:rsidRPr="007B758F">
              <w:rPr>
                <w:rFonts w:ascii="仿宋" w:eastAsia="仿宋" w:hAnsi="仿宋" w:cs="宋体"/>
                <w:i/>
                <w:sz w:val="24"/>
                <w:szCs w:val="24"/>
                <w:u w:val="single"/>
              </w:rPr>
              <w:t>Tbps</w:t>
            </w:r>
            <w:proofErr w:type="spellEnd"/>
            <w:r w:rsidRPr="007B758F">
              <w:rPr>
                <w:rFonts w:ascii="仿宋" w:eastAsia="仿宋" w:hAnsi="仿宋" w:cs="宋体" w:hint="eastAsia"/>
                <w:i/>
                <w:sz w:val="24"/>
                <w:szCs w:val="24"/>
                <w:u w:val="single"/>
              </w:rPr>
              <w:t>，包转发率≥</w:t>
            </w:r>
            <w:r w:rsidRPr="007B758F">
              <w:rPr>
                <w:rFonts w:ascii="仿宋" w:eastAsia="仿宋" w:hAnsi="仿宋" w:cs="宋体"/>
                <w:i/>
                <w:sz w:val="24"/>
                <w:szCs w:val="24"/>
                <w:u w:val="single"/>
              </w:rPr>
              <w:t xml:space="preserve">460000 </w:t>
            </w:r>
            <w:proofErr w:type="spellStart"/>
            <w:r w:rsidRPr="007B758F">
              <w:rPr>
                <w:rFonts w:ascii="仿宋" w:eastAsia="仿宋" w:hAnsi="仿宋" w:cs="宋体"/>
                <w:i/>
                <w:sz w:val="24"/>
                <w:szCs w:val="24"/>
                <w:u w:val="single"/>
              </w:rPr>
              <w:t>Mpps</w:t>
            </w:r>
            <w:proofErr w:type="spellEnd"/>
            <w:r w:rsidRPr="007B758F">
              <w:rPr>
                <w:rFonts w:ascii="仿宋" w:eastAsia="仿宋" w:hAnsi="仿宋" w:cs="宋体"/>
                <w:i/>
                <w:sz w:val="24"/>
                <w:szCs w:val="24"/>
                <w:u w:val="single"/>
              </w:rPr>
              <w:t>，</w:t>
            </w:r>
            <w:proofErr w:type="gramStart"/>
            <w:r w:rsidRPr="007B758F">
              <w:rPr>
                <w:rFonts w:ascii="仿宋" w:eastAsia="仿宋" w:hAnsi="仿宋" w:cs="宋体"/>
                <w:i/>
                <w:sz w:val="24"/>
                <w:szCs w:val="24"/>
                <w:u w:val="single"/>
              </w:rPr>
              <w:t>以官网最小值</w:t>
            </w:r>
            <w:proofErr w:type="gramEnd"/>
            <w:r w:rsidRPr="007B758F">
              <w:rPr>
                <w:rFonts w:ascii="仿宋" w:eastAsia="仿宋" w:hAnsi="仿宋" w:cs="宋体"/>
                <w:i/>
                <w:sz w:val="24"/>
                <w:szCs w:val="24"/>
                <w:u w:val="single"/>
              </w:rPr>
              <w:t>为准</w:t>
            </w:r>
            <w:r w:rsidRPr="007B758F">
              <w:rPr>
                <w:rFonts w:ascii="仿宋" w:eastAsia="仿宋" w:hAnsi="仿宋" w:cs="宋体" w:hint="eastAsia"/>
                <w:i/>
                <w:sz w:val="24"/>
                <w:szCs w:val="24"/>
                <w:u w:val="single"/>
              </w:rPr>
              <w:t>，提供</w:t>
            </w:r>
            <w:proofErr w:type="gramStart"/>
            <w:r w:rsidRPr="007B758F">
              <w:rPr>
                <w:rFonts w:ascii="仿宋" w:eastAsia="仿宋" w:hAnsi="仿宋" w:cs="宋体" w:hint="eastAsia"/>
                <w:i/>
                <w:sz w:val="24"/>
                <w:szCs w:val="24"/>
                <w:u w:val="single"/>
              </w:rPr>
              <w:t>官网截</w:t>
            </w:r>
            <w:proofErr w:type="gramEnd"/>
            <w:r w:rsidRPr="007B758F">
              <w:rPr>
                <w:rFonts w:ascii="仿宋" w:eastAsia="仿宋" w:hAnsi="仿宋" w:cs="宋体" w:hint="eastAsia"/>
                <w:i/>
                <w:sz w:val="24"/>
                <w:szCs w:val="24"/>
                <w:u w:val="single"/>
              </w:rPr>
              <w:t>图以及链接证明。</w:t>
            </w:r>
          </w:p>
        </w:tc>
      </w:tr>
      <w:tr w:rsidR="001C2C3B" w:rsidRPr="005C1A75"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路由性能</w:t>
            </w:r>
          </w:p>
        </w:tc>
        <w:tc>
          <w:tcPr>
            <w:tcW w:w="3634" w:type="pct"/>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支持IPv4/IPv6静态路由、RIP、OSPF、IS-IS、BGP、等价路由、策略路由；</w:t>
            </w:r>
          </w:p>
        </w:tc>
      </w:tr>
      <w:tr w:rsidR="001C2C3B" w:rsidRPr="005C1A75"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tcPr>
          <w:p w:rsidR="001C2C3B" w:rsidRPr="00FC1CD4" w:rsidRDefault="001C2C3B" w:rsidP="007A6F68">
            <w:pPr>
              <w:widowControl/>
              <w:spacing w:line="276" w:lineRule="auto"/>
              <w:jc w:val="center"/>
              <w:rPr>
                <w:rFonts w:ascii="仿宋" w:eastAsia="仿宋" w:hAnsi="仿宋" w:cs="宋体"/>
                <w:sz w:val="24"/>
                <w:szCs w:val="24"/>
              </w:rPr>
            </w:pPr>
            <w:r>
              <w:rPr>
                <w:rFonts w:ascii="仿宋" w:eastAsia="仿宋" w:hAnsi="仿宋" w:cs="宋体" w:hint="eastAsia"/>
                <w:sz w:val="24"/>
                <w:szCs w:val="24"/>
              </w:rPr>
              <w:t>端口</w:t>
            </w:r>
            <w:r w:rsidRPr="00FC1CD4">
              <w:rPr>
                <w:rFonts w:ascii="仿宋" w:eastAsia="仿宋" w:hAnsi="仿宋" w:cs="宋体" w:hint="eastAsia"/>
                <w:sz w:val="24"/>
                <w:szCs w:val="24"/>
              </w:rPr>
              <w:t>能力</w:t>
            </w:r>
          </w:p>
        </w:tc>
        <w:tc>
          <w:tcPr>
            <w:tcW w:w="3634" w:type="pct"/>
            <w:vAlign w:val="center"/>
          </w:tcPr>
          <w:p w:rsidR="001C2C3B" w:rsidRPr="00FC1CD4" w:rsidRDefault="001C2C3B" w:rsidP="007A6F68">
            <w:pPr>
              <w:spacing w:line="276" w:lineRule="auto"/>
              <w:jc w:val="left"/>
              <w:rPr>
                <w:rFonts w:ascii="仿宋" w:eastAsia="仿宋" w:hAnsi="仿宋"/>
                <w:sz w:val="24"/>
                <w:szCs w:val="24"/>
              </w:rPr>
            </w:pPr>
            <w:r w:rsidRPr="00FC1CD4">
              <w:rPr>
                <w:rFonts w:ascii="仿宋" w:eastAsia="仿宋" w:hAnsi="仿宋" w:hint="eastAsia"/>
                <w:sz w:val="24"/>
                <w:szCs w:val="24"/>
              </w:rPr>
              <w:t>考虑未来业务扩展，要求设备支持</w:t>
            </w:r>
            <w:r w:rsidRPr="00FC1CD4">
              <w:rPr>
                <w:rFonts w:ascii="仿宋" w:eastAsia="仿宋" w:hAnsi="仿宋" w:hint="eastAsia"/>
                <w:sz w:val="24"/>
                <w:szCs w:val="24"/>
                <w:shd w:val="clear" w:color="auto" w:fill="FFFFFF"/>
              </w:rPr>
              <w:t>单槽位25G端口密度≥48；</w:t>
            </w:r>
            <w:r>
              <w:rPr>
                <w:rFonts w:ascii="仿宋" w:eastAsia="仿宋" w:hAnsi="仿宋" w:hint="eastAsia"/>
                <w:sz w:val="24"/>
                <w:szCs w:val="24"/>
                <w:shd w:val="clear" w:color="auto" w:fill="FFFFFF"/>
              </w:rPr>
              <w:t>同时</w:t>
            </w:r>
            <w:r w:rsidRPr="00FC1CD4">
              <w:rPr>
                <w:rFonts w:ascii="仿宋" w:eastAsia="仿宋" w:hAnsi="仿宋" w:cs="宋体" w:hint="eastAsia"/>
                <w:sz w:val="24"/>
                <w:szCs w:val="24"/>
              </w:rPr>
              <w:t>支持</w:t>
            </w:r>
            <w:r w:rsidRPr="00FC1CD4">
              <w:rPr>
                <w:rFonts w:ascii="仿宋" w:eastAsia="仿宋" w:hAnsi="仿宋" w:cs="宋体"/>
                <w:sz w:val="24"/>
                <w:szCs w:val="24"/>
              </w:rPr>
              <w:t>40G/100G端口切换，切换后流量正常转发，不丢包</w:t>
            </w:r>
            <w:r w:rsidRPr="00FC1CD4">
              <w:rPr>
                <w:rFonts w:ascii="仿宋" w:eastAsia="仿宋" w:hAnsi="仿宋" w:hint="eastAsia"/>
                <w:sz w:val="24"/>
                <w:szCs w:val="24"/>
              </w:rPr>
              <w:t>；</w:t>
            </w:r>
          </w:p>
        </w:tc>
      </w:tr>
      <w:tr w:rsidR="001C2C3B" w:rsidRPr="005C1A75"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聚合DLB</w:t>
            </w:r>
          </w:p>
        </w:tc>
        <w:tc>
          <w:tcPr>
            <w:tcW w:w="3634" w:type="pct"/>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支持聚合DLB，可根据端口负载状态进行流量的负载均衡</w:t>
            </w:r>
            <w:r w:rsidRPr="00FC1CD4">
              <w:rPr>
                <w:rFonts w:ascii="仿宋" w:eastAsia="仿宋" w:hAnsi="仿宋" w:hint="eastAsia"/>
                <w:sz w:val="24"/>
                <w:szCs w:val="24"/>
              </w:rPr>
              <w:t>；</w:t>
            </w:r>
          </w:p>
        </w:tc>
      </w:tr>
      <w:tr w:rsidR="001C2C3B" w:rsidRPr="005C1A75"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数据加密</w:t>
            </w:r>
          </w:p>
        </w:tc>
        <w:tc>
          <w:tcPr>
            <w:tcW w:w="3634" w:type="pct"/>
            <w:vAlign w:val="center"/>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交换机支持</w:t>
            </w:r>
            <w:proofErr w:type="spellStart"/>
            <w:r w:rsidRPr="00FC1CD4">
              <w:rPr>
                <w:rFonts w:ascii="仿宋" w:eastAsia="仿宋" w:hAnsi="仿宋" w:cs="宋体"/>
                <w:sz w:val="24"/>
                <w:szCs w:val="24"/>
              </w:rPr>
              <w:t>MACsec</w:t>
            </w:r>
            <w:proofErr w:type="spellEnd"/>
            <w:r w:rsidRPr="00FC1CD4">
              <w:rPr>
                <w:rFonts w:ascii="仿宋" w:eastAsia="仿宋" w:hAnsi="仿宋" w:cs="宋体"/>
                <w:sz w:val="24"/>
                <w:szCs w:val="24"/>
              </w:rPr>
              <w:t>加密技术</w:t>
            </w:r>
            <w:r w:rsidRPr="00FC1CD4">
              <w:rPr>
                <w:rFonts w:ascii="仿宋" w:eastAsia="仿宋" w:hAnsi="仿宋" w:cs="宋体" w:hint="eastAsia"/>
                <w:sz w:val="24"/>
                <w:szCs w:val="24"/>
              </w:rPr>
              <w:t>，并支持与接入设备对接,实现</w:t>
            </w:r>
            <w:r w:rsidRPr="00FC1CD4">
              <w:rPr>
                <w:rFonts w:ascii="仿宋" w:eastAsia="仿宋" w:hAnsi="仿宋" w:cs="Segoe UI"/>
                <w:sz w:val="24"/>
                <w:szCs w:val="24"/>
              </w:rPr>
              <w:t>链路加密互通</w:t>
            </w:r>
            <w:r w:rsidRPr="00FC1CD4">
              <w:rPr>
                <w:rFonts w:ascii="仿宋" w:eastAsia="仿宋" w:hAnsi="仿宋" w:cs="宋体" w:hint="eastAsia"/>
                <w:sz w:val="24"/>
                <w:szCs w:val="24"/>
              </w:rPr>
              <w:t>；</w:t>
            </w:r>
            <w:r w:rsidRPr="00FC1CD4">
              <w:rPr>
                <w:rFonts w:ascii="仿宋" w:eastAsia="仿宋" w:hAnsi="仿宋" w:cs="宋体"/>
                <w:sz w:val="24"/>
                <w:szCs w:val="24"/>
              </w:rPr>
              <w:t xml:space="preserve"> </w:t>
            </w:r>
          </w:p>
        </w:tc>
      </w:tr>
      <w:tr w:rsidR="001C2C3B" w:rsidRPr="005C1A75"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虚拟化</w:t>
            </w:r>
          </w:p>
        </w:tc>
        <w:tc>
          <w:tcPr>
            <w:tcW w:w="3634" w:type="pct"/>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支持设备先“多虚一”再“一虚多”的功能联动，彻底实现资源池化；</w:t>
            </w:r>
          </w:p>
        </w:tc>
      </w:tr>
      <w:tr w:rsidR="001C2C3B" w:rsidRPr="000A4A86"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▲可视化</w:t>
            </w:r>
          </w:p>
        </w:tc>
        <w:tc>
          <w:tcPr>
            <w:tcW w:w="3634" w:type="pct"/>
            <w:vAlign w:val="center"/>
          </w:tcPr>
          <w:p w:rsidR="001C2C3B" w:rsidRPr="00FC1CD4" w:rsidRDefault="001C2C3B" w:rsidP="007A6F68">
            <w:pPr>
              <w:widowControl/>
              <w:spacing w:line="276" w:lineRule="auto"/>
              <w:jc w:val="left"/>
              <w:rPr>
                <w:rFonts w:ascii="仿宋" w:eastAsia="仿宋" w:hAnsi="仿宋"/>
                <w:sz w:val="24"/>
                <w:szCs w:val="24"/>
              </w:rPr>
            </w:pPr>
            <w:r w:rsidRPr="00FC1CD4">
              <w:rPr>
                <w:rFonts w:ascii="仿宋" w:eastAsia="仿宋" w:hAnsi="仿宋" w:hint="eastAsia"/>
                <w:sz w:val="24"/>
                <w:szCs w:val="24"/>
                <w:shd w:val="clear" w:color="auto" w:fill="FFFFFF"/>
              </w:rPr>
              <w:t>支持Telemetry、INT流量可视化功能，可对</w:t>
            </w:r>
            <w:r w:rsidRPr="00FC1CD4">
              <w:rPr>
                <w:rFonts w:ascii="仿宋" w:eastAsia="仿宋" w:hAnsi="仿宋"/>
                <w:sz w:val="24"/>
                <w:szCs w:val="24"/>
              </w:rPr>
              <w:t>业务</w:t>
            </w:r>
            <w:proofErr w:type="gramStart"/>
            <w:r w:rsidRPr="00FC1CD4">
              <w:rPr>
                <w:rFonts w:ascii="仿宋" w:eastAsia="仿宋" w:hAnsi="仿宋"/>
                <w:sz w:val="24"/>
                <w:szCs w:val="24"/>
              </w:rPr>
              <w:t>流实现</w:t>
            </w:r>
            <w:proofErr w:type="gramEnd"/>
            <w:r w:rsidRPr="00FC1CD4">
              <w:rPr>
                <w:rFonts w:ascii="仿宋" w:eastAsia="仿宋" w:hAnsi="仿宋"/>
                <w:sz w:val="24"/>
                <w:szCs w:val="24"/>
              </w:rPr>
              <w:t>端到端路径可视化、实时延迟测量、</w:t>
            </w:r>
            <w:proofErr w:type="gramStart"/>
            <w:r w:rsidRPr="00FC1CD4">
              <w:rPr>
                <w:rFonts w:ascii="仿宋" w:eastAsia="仿宋" w:hAnsi="仿宋"/>
                <w:sz w:val="24"/>
                <w:szCs w:val="24"/>
              </w:rPr>
              <w:t>微秒级</w:t>
            </w:r>
            <w:proofErr w:type="gramEnd"/>
            <w:r w:rsidRPr="00FC1CD4">
              <w:rPr>
                <w:rFonts w:ascii="仿宋" w:eastAsia="仿宋" w:hAnsi="仿宋"/>
                <w:sz w:val="24"/>
                <w:szCs w:val="24"/>
              </w:rPr>
              <w:t>流量监控与快速故障定位，保障诊疗业务稳定运行</w:t>
            </w:r>
            <w:r w:rsidRPr="00FC1CD4">
              <w:rPr>
                <w:rFonts w:ascii="仿宋" w:eastAsia="仿宋" w:hAnsi="仿宋" w:hint="eastAsia"/>
                <w:sz w:val="24"/>
                <w:szCs w:val="24"/>
              </w:rPr>
              <w:t>。提供C</w:t>
            </w:r>
            <w:r w:rsidRPr="00FC1CD4">
              <w:rPr>
                <w:rFonts w:ascii="仿宋" w:eastAsia="仿宋" w:hAnsi="仿宋"/>
                <w:sz w:val="24"/>
                <w:szCs w:val="24"/>
              </w:rPr>
              <w:t>MA</w:t>
            </w:r>
            <w:r w:rsidRPr="00FC1CD4">
              <w:rPr>
                <w:rFonts w:ascii="仿宋" w:eastAsia="仿宋" w:hAnsi="仿宋" w:hint="eastAsia"/>
                <w:sz w:val="24"/>
                <w:szCs w:val="24"/>
              </w:rPr>
              <w:t>或CNAS</w:t>
            </w:r>
            <w:r w:rsidRPr="00FC1CD4">
              <w:rPr>
                <w:rFonts w:ascii="仿宋" w:eastAsia="仿宋" w:hAnsi="仿宋"/>
                <w:sz w:val="24"/>
                <w:szCs w:val="24"/>
              </w:rPr>
              <w:t>认证</w:t>
            </w:r>
            <w:r w:rsidRPr="00FC1CD4">
              <w:rPr>
                <w:rFonts w:ascii="仿宋" w:eastAsia="仿宋" w:hAnsi="仿宋" w:hint="eastAsia"/>
                <w:sz w:val="24"/>
                <w:szCs w:val="24"/>
              </w:rPr>
              <w:t>的</w:t>
            </w:r>
            <w:r w:rsidRPr="00FC1CD4">
              <w:rPr>
                <w:rFonts w:ascii="仿宋" w:eastAsia="仿宋" w:hAnsi="仿宋" w:hint="eastAsia"/>
                <w:sz w:val="24"/>
                <w:szCs w:val="24"/>
              </w:rPr>
              <w:lastRenderedPageBreak/>
              <w:t>权威第三方检测机构测试报告复印件并加盖投标人公章证明；</w:t>
            </w:r>
          </w:p>
        </w:tc>
      </w:tr>
      <w:tr w:rsidR="001C2C3B" w:rsidRPr="005C1A75" w:rsidTr="007A6F68">
        <w:trPr>
          <w:trHeight w:val="1868"/>
          <w:jc w:val="center"/>
        </w:trPr>
        <w:tc>
          <w:tcPr>
            <w:tcW w:w="408" w:type="pct"/>
            <w:vAlign w:val="center"/>
          </w:tcPr>
          <w:p w:rsidR="001C2C3B" w:rsidRPr="00FC1CD4" w:rsidRDefault="001C2C3B" w:rsidP="007A6F68">
            <w:pPr>
              <w:pStyle w:val="a5"/>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tcPr>
          <w:p w:rsidR="001C2C3B" w:rsidRPr="00FC1CD4" w:rsidRDefault="001C2C3B" w:rsidP="007A6F68">
            <w:pPr>
              <w:spacing w:line="276" w:lineRule="auto"/>
              <w:jc w:val="center"/>
              <w:rPr>
                <w:rFonts w:ascii="仿宋" w:eastAsia="仿宋" w:hAnsi="仿宋" w:cs="宋体"/>
                <w:sz w:val="24"/>
                <w:szCs w:val="24"/>
              </w:rPr>
            </w:pPr>
            <w:r w:rsidRPr="00FC1CD4">
              <w:rPr>
                <w:rFonts w:ascii="仿宋" w:eastAsia="仿宋" w:hAnsi="仿宋" w:cs="宋体" w:hint="eastAsia"/>
                <w:sz w:val="24"/>
                <w:szCs w:val="24"/>
              </w:rPr>
              <w:t>可靠性</w:t>
            </w:r>
          </w:p>
        </w:tc>
        <w:tc>
          <w:tcPr>
            <w:tcW w:w="3634" w:type="pct"/>
            <w:vAlign w:val="center"/>
          </w:tcPr>
          <w:p w:rsidR="001C2C3B" w:rsidRPr="00FC1CD4" w:rsidRDefault="001C2C3B" w:rsidP="007A6F68">
            <w:pPr>
              <w:widowControl/>
              <w:spacing w:line="276" w:lineRule="auto"/>
              <w:jc w:val="left"/>
              <w:rPr>
                <w:rFonts w:ascii="仿宋" w:eastAsia="仿宋" w:hAnsi="仿宋"/>
                <w:sz w:val="24"/>
                <w:szCs w:val="24"/>
                <w:shd w:val="clear" w:color="auto" w:fill="FFFFFF"/>
              </w:rPr>
            </w:pPr>
            <w:r w:rsidRPr="00FC1CD4">
              <w:rPr>
                <w:rFonts w:ascii="仿宋" w:eastAsia="仿宋" w:hAnsi="仿宋" w:cs="宋体" w:hint="eastAsia"/>
                <w:sz w:val="24"/>
                <w:szCs w:val="24"/>
              </w:rPr>
              <w:t>支持</w:t>
            </w:r>
            <w:r w:rsidRPr="00FC1CD4">
              <w:rPr>
                <w:rFonts w:ascii="仿宋" w:eastAsia="仿宋" w:hAnsi="仿宋" w:cs="宋体"/>
                <w:sz w:val="24"/>
                <w:szCs w:val="24"/>
              </w:rPr>
              <w:t>IPv4/IPv6 BFD功能，支持BFD与OSPFv2联动、BFD与VRRP联动、BFD与OSPFv3联动、BFD与BGP4+联动，支持BFD 3ms最小探测间隔测试，平均收敛性能≤10ms</w:t>
            </w:r>
            <w:r w:rsidRPr="00FC1CD4">
              <w:rPr>
                <w:rFonts w:ascii="仿宋" w:eastAsia="仿宋" w:hAnsi="仿宋"/>
                <w:sz w:val="24"/>
                <w:szCs w:val="24"/>
                <w:shd w:val="clear" w:color="auto" w:fill="FFFFFF"/>
              </w:rPr>
              <w:t xml:space="preserve"> </w:t>
            </w:r>
            <w:r>
              <w:rPr>
                <w:rFonts w:ascii="仿宋" w:eastAsia="仿宋" w:hAnsi="仿宋" w:hint="eastAsia"/>
                <w:sz w:val="24"/>
                <w:szCs w:val="24"/>
                <w:shd w:val="clear" w:color="auto" w:fill="FFFFFF"/>
              </w:rPr>
              <w:t>；</w:t>
            </w:r>
            <w:r w:rsidRPr="00FC1CD4">
              <w:rPr>
                <w:rFonts w:ascii="仿宋" w:eastAsia="仿宋" w:hAnsi="仿宋" w:cs="宋体" w:hint="eastAsia"/>
                <w:sz w:val="24"/>
                <w:szCs w:val="24"/>
              </w:rPr>
              <w:t>支持</w:t>
            </w:r>
            <w:proofErr w:type="spellStart"/>
            <w:r w:rsidRPr="00FC1CD4">
              <w:rPr>
                <w:rFonts w:ascii="仿宋" w:eastAsia="仿宋" w:hAnsi="仿宋" w:cs="宋体"/>
                <w:sz w:val="24"/>
                <w:szCs w:val="24"/>
              </w:rPr>
              <w:t>sflow</w:t>
            </w:r>
            <w:proofErr w:type="spellEnd"/>
            <w:r w:rsidRPr="00FC1CD4">
              <w:rPr>
                <w:rFonts w:ascii="仿宋" w:eastAsia="仿宋" w:hAnsi="仿宋" w:cs="宋体"/>
                <w:sz w:val="24"/>
                <w:szCs w:val="24"/>
              </w:rPr>
              <w:t>、</w:t>
            </w:r>
            <w:proofErr w:type="spellStart"/>
            <w:r w:rsidRPr="00FC1CD4">
              <w:rPr>
                <w:rFonts w:ascii="仿宋" w:eastAsia="仿宋" w:hAnsi="仿宋" w:cs="宋体"/>
                <w:sz w:val="24"/>
                <w:szCs w:val="24"/>
              </w:rPr>
              <w:t>Netstream</w:t>
            </w:r>
            <w:proofErr w:type="spellEnd"/>
            <w:r w:rsidRPr="00FC1CD4">
              <w:rPr>
                <w:rFonts w:ascii="仿宋" w:eastAsia="仿宋" w:hAnsi="仿宋" w:cs="宋体"/>
                <w:sz w:val="24"/>
                <w:szCs w:val="24"/>
              </w:rPr>
              <w:t>流量</w:t>
            </w:r>
            <w:r w:rsidRPr="00FC1CD4">
              <w:rPr>
                <w:rFonts w:ascii="仿宋" w:eastAsia="仿宋" w:hAnsi="仿宋" w:cs="宋体" w:hint="eastAsia"/>
                <w:sz w:val="24"/>
                <w:szCs w:val="24"/>
              </w:rPr>
              <w:t>1:</w:t>
            </w:r>
            <w:r w:rsidRPr="00FC1CD4">
              <w:rPr>
                <w:rFonts w:ascii="仿宋" w:eastAsia="仿宋" w:hAnsi="仿宋" w:cs="宋体"/>
                <w:sz w:val="24"/>
                <w:szCs w:val="24"/>
              </w:rPr>
              <w:t>1统计和分析功能</w:t>
            </w:r>
          </w:p>
        </w:tc>
      </w:tr>
      <w:tr w:rsidR="001C2C3B" w:rsidRPr="005C1A75"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镜像功能</w:t>
            </w:r>
          </w:p>
        </w:tc>
        <w:tc>
          <w:tcPr>
            <w:tcW w:w="3634" w:type="pct"/>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支持端口镜像</w:t>
            </w:r>
            <w:r w:rsidRPr="00FC1CD4">
              <w:rPr>
                <w:rFonts w:ascii="仿宋" w:eastAsia="仿宋" w:hAnsi="仿宋" w:cs="宋体"/>
                <w:sz w:val="24"/>
                <w:szCs w:val="24"/>
              </w:rPr>
              <w:t>(SPAN/ERSPAN/RSPAN)和流镜像功能</w:t>
            </w:r>
          </w:p>
        </w:tc>
      </w:tr>
      <w:tr w:rsidR="001C2C3B" w:rsidRPr="005C1A75"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环网协议</w:t>
            </w:r>
          </w:p>
        </w:tc>
        <w:tc>
          <w:tcPr>
            <w:tcW w:w="3634" w:type="pct"/>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支持ERPS功能，能够快速阻断环路；支持STP、RSTP、MSTP，环网故障恢复时间短；</w:t>
            </w:r>
          </w:p>
        </w:tc>
      </w:tr>
      <w:tr w:rsidR="001C2C3B" w:rsidRPr="005C1A75" w:rsidTr="007A6F68">
        <w:trPr>
          <w:trHeight w:val="934"/>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访问控制策略</w:t>
            </w:r>
          </w:p>
        </w:tc>
        <w:tc>
          <w:tcPr>
            <w:tcW w:w="3634" w:type="pct"/>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支持基于第二层、第三层的ACL；支持MAC认证、802.1x认证、portal认证；</w:t>
            </w:r>
          </w:p>
        </w:tc>
      </w:tr>
      <w:tr w:rsidR="001C2C3B" w:rsidRPr="005C1A75" w:rsidTr="007A6F68">
        <w:trPr>
          <w:trHeight w:val="280"/>
          <w:jc w:val="center"/>
        </w:trPr>
        <w:tc>
          <w:tcPr>
            <w:tcW w:w="408" w:type="pct"/>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VXLAN</w:t>
            </w:r>
          </w:p>
        </w:tc>
        <w:tc>
          <w:tcPr>
            <w:tcW w:w="3634" w:type="pct"/>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w:t>
            </w:r>
            <w:r w:rsidRPr="00FC1CD4">
              <w:rPr>
                <w:rFonts w:ascii="仿宋" w:eastAsia="仿宋" w:hAnsi="仿宋" w:cs="宋体"/>
                <w:sz w:val="24"/>
                <w:szCs w:val="24"/>
              </w:rPr>
              <w:t>VXLAN 二层交换</w:t>
            </w:r>
            <w:r w:rsidRPr="00FC1CD4">
              <w:rPr>
                <w:rFonts w:ascii="仿宋" w:eastAsia="仿宋" w:hAnsi="仿宋" w:cs="宋体" w:hint="eastAsia"/>
                <w:sz w:val="24"/>
                <w:szCs w:val="24"/>
              </w:rPr>
              <w:t>；支持</w:t>
            </w:r>
            <w:r w:rsidRPr="00FC1CD4">
              <w:rPr>
                <w:rFonts w:ascii="仿宋" w:eastAsia="仿宋" w:hAnsi="仿宋" w:cs="宋体"/>
                <w:sz w:val="24"/>
                <w:szCs w:val="24"/>
              </w:rPr>
              <w:t>VXLAN 路由交换</w:t>
            </w:r>
            <w:r w:rsidRPr="00FC1CD4">
              <w:rPr>
                <w:rFonts w:ascii="仿宋" w:eastAsia="仿宋" w:hAnsi="仿宋" w:cs="宋体" w:hint="eastAsia"/>
                <w:sz w:val="24"/>
                <w:szCs w:val="24"/>
              </w:rPr>
              <w:t>；支持</w:t>
            </w:r>
            <w:r w:rsidRPr="00FC1CD4">
              <w:rPr>
                <w:rFonts w:ascii="仿宋" w:eastAsia="仿宋" w:hAnsi="仿宋" w:cs="宋体"/>
                <w:sz w:val="24"/>
                <w:szCs w:val="24"/>
              </w:rPr>
              <w:t>VXLAN 网关</w:t>
            </w:r>
            <w:r w:rsidRPr="00FC1CD4">
              <w:rPr>
                <w:rFonts w:ascii="仿宋" w:eastAsia="仿宋" w:hAnsi="仿宋" w:cs="宋体" w:hint="eastAsia"/>
                <w:sz w:val="24"/>
                <w:szCs w:val="24"/>
              </w:rPr>
              <w:t>；支持</w:t>
            </w:r>
            <w:r w:rsidRPr="00FC1CD4">
              <w:rPr>
                <w:rFonts w:ascii="仿宋" w:eastAsia="仿宋" w:hAnsi="仿宋" w:cs="宋体"/>
                <w:sz w:val="24"/>
                <w:szCs w:val="24"/>
              </w:rPr>
              <w:t>VXLAN、BGP EVPN特性</w:t>
            </w:r>
          </w:p>
        </w:tc>
      </w:tr>
      <w:tr w:rsidR="001C2C3B" w:rsidRPr="005C1A75" w:rsidTr="007A6F68">
        <w:trPr>
          <w:trHeight w:val="280"/>
          <w:jc w:val="center"/>
        </w:trPr>
        <w:tc>
          <w:tcPr>
            <w:tcW w:w="408" w:type="pct"/>
            <w:shd w:val="clear" w:color="000000" w:fill="FFFFFF" w:themeFill="background1"/>
            <w:vAlign w:val="center"/>
          </w:tcPr>
          <w:p w:rsidR="001C2C3B" w:rsidRPr="00FC1CD4" w:rsidRDefault="001C2C3B" w:rsidP="007A6F68">
            <w:pPr>
              <w:pStyle w:val="a5"/>
              <w:widowControl/>
              <w:numPr>
                <w:ilvl w:val="0"/>
                <w:numId w:val="29"/>
              </w:numPr>
              <w:spacing w:line="276" w:lineRule="auto"/>
              <w:ind w:left="0" w:firstLine="0"/>
              <w:contextualSpacing w:val="0"/>
              <w:jc w:val="center"/>
              <w:rPr>
                <w:rFonts w:ascii="仿宋" w:eastAsia="仿宋" w:hAnsi="仿宋" w:cs="宋体"/>
                <w:sz w:val="24"/>
                <w:szCs w:val="24"/>
              </w:rPr>
            </w:pPr>
          </w:p>
        </w:tc>
        <w:tc>
          <w:tcPr>
            <w:tcW w:w="958" w:type="pct"/>
            <w:shd w:val="clear" w:color="000000" w:fill="FFFFFF" w:themeFill="background1"/>
            <w:vAlign w:val="center"/>
            <w:hideMark/>
          </w:tcPr>
          <w:p w:rsidR="001C2C3B" w:rsidRPr="007B758F" w:rsidRDefault="001C2C3B" w:rsidP="007A6F68">
            <w:pPr>
              <w:widowControl/>
              <w:spacing w:line="276" w:lineRule="auto"/>
              <w:jc w:val="center"/>
              <w:rPr>
                <w:rFonts w:ascii="仿宋" w:eastAsia="仿宋" w:hAnsi="仿宋" w:cs="宋体"/>
                <w:i/>
                <w:sz w:val="24"/>
                <w:szCs w:val="24"/>
                <w:u w:val="single"/>
              </w:rPr>
            </w:pPr>
            <w:r w:rsidRPr="007B758F">
              <w:rPr>
                <w:rFonts w:ascii="仿宋" w:eastAsia="仿宋" w:hAnsi="仿宋" w:cs="宋体" w:hint="eastAsia"/>
                <w:i/>
                <w:sz w:val="24"/>
                <w:szCs w:val="24"/>
                <w:u w:val="single"/>
              </w:rPr>
              <w:t>★配置要求</w:t>
            </w:r>
          </w:p>
        </w:tc>
        <w:tc>
          <w:tcPr>
            <w:tcW w:w="3634" w:type="pct"/>
            <w:shd w:val="clear" w:color="000000" w:fill="FFFFFF" w:themeFill="background1"/>
            <w:vAlign w:val="center"/>
            <w:hideMark/>
          </w:tcPr>
          <w:p w:rsidR="001C2C3B" w:rsidRPr="007B758F" w:rsidRDefault="001C2C3B" w:rsidP="007A6F68">
            <w:pPr>
              <w:widowControl/>
              <w:spacing w:line="276" w:lineRule="auto"/>
              <w:jc w:val="left"/>
              <w:rPr>
                <w:rFonts w:ascii="仿宋" w:eastAsia="仿宋" w:hAnsi="仿宋" w:cs="宋体"/>
                <w:i/>
                <w:sz w:val="24"/>
                <w:szCs w:val="24"/>
                <w:u w:val="single"/>
              </w:rPr>
            </w:pPr>
            <w:r w:rsidRPr="007B758F">
              <w:rPr>
                <w:rFonts w:ascii="仿宋" w:eastAsia="仿宋" w:hAnsi="仿宋" w:cs="宋体" w:hint="eastAsia"/>
                <w:i/>
                <w:sz w:val="24"/>
                <w:szCs w:val="24"/>
                <w:u w:val="single"/>
              </w:rPr>
              <w:t>单台配置双主控、双电源，</w:t>
            </w:r>
            <w:proofErr w:type="gramStart"/>
            <w:r w:rsidRPr="007B758F">
              <w:rPr>
                <w:rFonts w:ascii="仿宋" w:eastAsia="仿宋" w:hAnsi="仿宋" w:cs="宋体" w:hint="eastAsia"/>
                <w:i/>
                <w:sz w:val="24"/>
                <w:szCs w:val="24"/>
                <w:u w:val="single"/>
              </w:rPr>
              <w:t>满配交换</w:t>
            </w:r>
            <w:proofErr w:type="gramEnd"/>
            <w:r w:rsidRPr="007B758F">
              <w:rPr>
                <w:rFonts w:ascii="仿宋" w:eastAsia="仿宋" w:hAnsi="仿宋" w:cs="宋体" w:hint="eastAsia"/>
                <w:i/>
                <w:sz w:val="24"/>
                <w:szCs w:val="24"/>
                <w:u w:val="single"/>
              </w:rPr>
              <w:t>网板，整机提供≥</w:t>
            </w:r>
            <w:r w:rsidRPr="007B758F">
              <w:rPr>
                <w:rFonts w:ascii="仿宋" w:eastAsia="仿宋" w:hAnsi="仿宋" w:cs="宋体"/>
                <w:i/>
                <w:sz w:val="24"/>
                <w:szCs w:val="24"/>
                <w:u w:val="single"/>
              </w:rPr>
              <w:t>52</w:t>
            </w:r>
            <w:r w:rsidRPr="007B758F">
              <w:rPr>
                <w:rFonts w:ascii="仿宋" w:eastAsia="仿宋" w:hAnsi="仿宋" w:cs="宋体" w:hint="eastAsia"/>
                <w:i/>
                <w:sz w:val="24"/>
                <w:szCs w:val="24"/>
                <w:u w:val="single"/>
              </w:rPr>
              <w:t>端口万兆以太网光接口，提供≥2</w:t>
            </w:r>
            <w:r w:rsidRPr="007B758F">
              <w:rPr>
                <w:rFonts w:ascii="仿宋" w:eastAsia="仿宋" w:hAnsi="仿宋" w:cs="宋体"/>
                <w:i/>
                <w:sz w:val="24"/>
                <w:szCs w:val="24"/>
                <w:u w:val="single"/>
              </w:rPr>
              <w:t>4</w:t>
            </w:r>
            <w:r w:rsidRPr="007B758F">
              <w:rPr>
                <w:rFonts w:ascii="仿宋" w:eastAsia="仿宋" w:hAnsi="仿宋" w:cs="宋体" w:hint="eastAsia"/>
                <w:i/>
                <w:sz w:val="24"/>
                <w:szCs w:val="24"/>
                <w:u w:val="single"/>
              </w:rPr>
              <w:t>端口千兆以太网电接口（为保证接口可靠性，不允许</w:t>
            </w:r>
            <w:proofErr w:type="gramStart"/>
            <w:r w:rsidRPr="007B758F">
              <w:rPr>
                <w:rFonts w:ascii="仿宋" w:eastAsia="仿宋" w:hAnsi="仿宋" w:cs="宋体" w:hint="eastAsia"/>
                <w:i/>
                <w:sz w:val="24"/>
                <w:szCs w:val="24"/>
                <w:u w:val="single"/>
              </w:rPr>
              <w:t>采用光转电</w:t>
            </w:r>
            <w:proofErr w:type="gramEnd"/>
            <w:r w:rsidRPr="007B758F">
              <w:rPr>
                <w:rFonts w:ascii="仿宋" w:eastAsia="仿宋" w:hAnsi="仿宋" w:cs="宋体" w:hint="eastAsia"/>
                <w:i/>
                <w:sz w:val="24"/>
                <w:szCs w:val="24"/>
                <w:u w:val="single"/>
              </w:rPr>
              <w:t>模块），提供≥4</w:t>
            </w:r>
            <w:r w:rsidRPr="007B758F">
              <w:rPr>
                <w:rFonts w:ascii="仿宋" w:eastAsia="仿宋" w:hAnsi="仿宋" w:cs="宋体"/>
                <w:i/>
                <w:sz w:val="24"/>
                <w:szCs w:val="24"/>
                <w:u w:val="single"/>
              </w:rPr>
              <w:t>8</w:t>
            </w:r>
            <w:r w:rsidRPr="007B758F">
              <w:rPr>
                <w:rFonts w:ascii="仿宋" w:eastAsia="仿宋" w:hAnsi="仿宋" w:cs="宋体" w:hint="eastAsia"/>
                <w:i/>
                <w:sz w:val="24"/>
                <w:szCs w:val="24"/>
                <w:u w:val="single"/>
              </w:rPr>
              <w:t>端口</w:t>
            </w:r>
            <w:r w:rsidRPr="007B758F">
              <w:rPr>
                <w:rFonts w:ascii="仿宋" w:eastAsia="仿宋" w:hAnsi="仿宋" w:cs="宋体"/>
                <w:i/>
                <w:sz w:val="24"/>
                <w:szCs w:val="24"/>
                <w:u w:val="single"/>
              </w:rPr>
              <w:t>40G以太网光接口</w:t>
            </w:r>
            <w:r w:rsidRPr="007B758F">
              <w:rPr>
                <w:rFonts w:ascii="仿宋" w:eastAsia="仿宋" w:hAnsi="仿宋" w:cs="宋体" w:hint="eastAsia"/>
                <w:i/>
                <w:sz w:val="24"/>
                <w:szCs w:val="24"/>
                <w:u w:val="single"/>
              </w:rPr>
              <w:t>；配置万兆单模模块≥2</w:t>
            </w:r>
            <w:r w:rsidRPr="007B758F">
              <w:rPr>
                <w:rFonts w:ascii="仿宋" w:eastAsia="仿宋" w:hAnsi="仿宋" w:cs="宋体"/>
                <w:i/>
                <w:sz w:val="24"/>
                <w:szCs w:val="24"/>
                <w:u w:val="single"/>
              </w:rPr>
              <w:t>6</w:t>
            </w:r>
            <w:r w:rsidRPr="007B758F">
              <w:rPr>
                <w:rFonts w:ascii="仿宋" w:eastAsia="仿宋" w:hAnsi="仿宋" w:cs="宋体" w:hint="eastAsia"/>
                <w:i/>
                <w:sz w:val="24"/>
                <w:szCs w:val="24"/>
                <w:u w:val="single"/>
              </w:rPr>
              <w:t>个，万兆多模模块≥2</w:t>
            </w:r>
            <w:r w:rsidRPr="007B758F">
              <w:rPr>
                <w:rFonts w:ascii="仿宋" w:eastAsia="仿宋" w:hAnsi="仿宋" w:cs="宋体"/>
                <w:i/>
                <w:sz w:val="24"/>
                <w:szCs w:val="24"/>
                <w:u w:val="single"/>
              </w:rPr>
              <w:t>6</w:t>
            </w:r>
            <w:r w:rsidRPr="007B758F">
              <w:rPr>
                <w:rFonts w:ascii="仿宋" w:eastAsia="仿宋" w:hAnsi="仿宋" w:cs="宋体" w:hint="eastAsia"/>
                <w:i/>
                <w:sz w:val="24"/>
                <w:szCs w:val="24"/>
                <w:u w:val="single"/>
              </w:rPr>
              <w:t>个，4</w:t>
            </w:r>
            <w:r w:rsidRPr="007B758F">
              <w:rPr>
                <w:rFonts w:ascii="仿宋" w:eastAsia="仿宋" w:hAnsi="仿宋" w:cs="宋体"/>
                <w:i/>
                <w:sz w:val="24"/>
                <w:szCs w:val="24"/>
                <w:u w:val="single"/>
              </w:rPr>
              <w:t>0</w:t>
            </w:r>
            <w:r w:rsidRPr="007B758F">
              <w:rPr>
                <w:rFonts w:ascii="仿宋" w:eastAsia="仿宋" w:hAnsi="仿宋" w:cs="宋体" w:hint="eastAsia"/>
                <w:i/>
                <w:sz w:val="24"/>
                <w:szCs w:val="24"/>
                <w:u w:val="single"/>
              </w:rPr>
              <w:t>G多模模块≥2</w:t>
            </w:r>
            <w:r w:rsidRPr="007B758F">
              <w:rPr>
                <w:rFonts w:ascii="仿宋" w:eastAsia="仿宋" w:hAnsi="仿宋" w:cs="宋体"/>
                <w:i/>
                <w:sz w:val="24"/>
                <w:szCs w:val="24"/>
                <w:u w:val="single"/>
              </w:rPr>
              <w:t>4</w:t>
            </w:r>
            <w:r w:rsidRPr="007B758F">
              <w:rPr>
                <w:rFonts w:ascii="仿宋" w:eastAsia="仿宋" w:hAnsi="仿宋" w:cs="宋体" w:hint="eastAsia"/>
                <w:i/>
                <w:sz w:val="24"/>
                <w:szCs w:val="24"/>
                <w:u w:val="single"/>
              </w:rPr>
              <w:t>个，4</w:t>
            </w:r>
            <w:r w:rsidRPr="007B758F">
              <w:rPr>
                <w:rFonts w:ascii="仿宋" w:eastAsia="仿宋" w:hAnsi="仿宋" w:cs="宋体"/>
                <w:i/>
                <w:sz w:val="24"/>
                <w:szCs w:val="24"/>
                <w:u w:val="single"/>
              </w:rPr>
              <w:t>0</w:t>
            </w:r>
            <w:r w:rsidRPr="007B758F">
              <w:rPr>
                <w:rFonts w:ascii="仿宋" w:eastAsia="仿宋" w:hAnsi="仿宋" w:cs="宋体" w:hint="eastAsia"/>
                <w:i/>
                <w:sz w:val="24"/>
                <w:szCs w:val="24"/>
                <w:u w:val="single"/>
              </w:rPr>
              <w:t>G单模模块（1</w:t>
            </w:r>
            <w:r w:rsidRPr="007B758F">
              <w:rPr>
                <w:rFonts w:ascii="仿宋" w:eastAsia="仿宋" w:hAnsi="仿宋" w:cs="宋体"/>
                <w:i/>
                <w:sz w:val="24"/>
                <w:szCs w:val="24"/>
                <w:u w:val="single"/>
              </w:rPr>
              <w:t>0km</w:t>
            </w:r>
            <w:r w:rsidRPr="007B758F">
              <w:rPr>
                <w:rFonts w:ascii="仿宋" w:eastAsia="仿宋" w:hAnsi="仿宋" w:cs="宋体" w:hint="eastAsia"/>
                <w:i/>
                <w:sz w:val="24"/>
                <w:szCs w:val="24"/>
                <w:u w:val="single"/>
              </w:rPr>
              <w:t>）≥2</w:t>
            </w:r>
            <w:r w:rsidRPr="007B758F">
              <w:rPr>
                <w:rFonts w:ascii="仿宋" w:eastAsia="仿宋" w:hAnsi="仿宋" w:cs="宋体"/>
                <w:i/>
                <w:sz w:val="24"/>
                <w:szCs w:val="24"/>
                <w:u w:val="single"/>
              </w:rPr>
              <w:t>4</w:t>
            </w:r>
            <w:r w:rsidRPr="007B758F">
              <w:rPr>
                <w:rFonts w:ascii="仿宋" w:eastAsia="仿宋" w:hAnsi="仿宋" w:cs="宋体" w:hint="eastAsia"/>
                <w:i/>
                <w:sz w:val="24"/>
                <w:szCs w:val="24"/>
                <w:u w:val="single"/>
              </w:rPr>
              <w:t>个；</w:t>
            </w:r>
          </w:p>
        </w:tc>
      </w:tr>
    </w:tbl>
    <w:p w:rsidR="001C2C3B" w:rsidRPr="00446578" w:rsidRDefault="001C2C3B" w:rsidP="001C2C3B">
      <w:pPr>
        <w:widowControl/>
        <w:shd w:val="clear" w:color="auto" w:fill="FFFFFF"/>
        <w:spacing w:line="276" w:lineRule="auto"/>
        <w:rPr>
          <w:rFonts w:ascii="仿宋" w:eastAsia="仿宋" w:hAnsi="仿宋" w:cs="宋体"/>
          <w:b/>
          <w:bCs/>
          <w:color w:val="000000" w:themeColor="text1"/>
          <w:szCs w:val="21"/>
          <w:shd w:val="clear" w:color="auto" w:fill="FFFFFF"/>
        </w:rPr>
      </w:pPr>
    </w:p>
    <w:p w:rsidR="001C2C3B" w:rsidRPr="00FC1CD4"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sidRPr="00FC1CD4">
        <w:rPr>
          <w:rFonts w:ascii="仿宋" w:eastAsia="仿宋" w:hAnsi="仿宋" w:cs="宋体" w:hint="eastAsia"/>
          <w:b/>
          <w:bCs/>
          <w:color w:val="000000" w:themeColor="text1"/>
          <w:sz w:val="24"/>
          <w:szCs w:val="24"/>
          <w:shd w:val="clear" w:color="auto" w:fill="FFFFFF"/>
        </w:rPr>
        <w:t>2. 外</w:t>
      </w:r>
      <w:proofErr w:type="gramStart"/>
      <w:r w:rsidRPr="00FC1CD4">
        <w:rPr>
          <w:rFonts w:ascii="仿宋" w:eastAsia="仿宋" w:hAnsi="仿宋" w:cs="宋体" w:hint="eastAsia"/>
          <w:b/>
          <w:bCs/>
          <w:color w:val="000000" w:themeColor="text1"/>
          <w:sz w:val="24"/>
          <w:szCs w:val="24"/>
          <w:shd w:val="clear" w:color="auto" w:fill="FFFFFF"/>
        </w:rPr>
        <w:t>网核心</w:t>
      </w:r>
      <w:proofErr w:type="gramEnd"/>
      <w:r w:rsidRPr="00FC1CD4">
        <w:rPr>
          <w:rFonts w:ascii="仿宋" w:eastAsia="仿宋" w:hAnsi="仿宋" w:cs="宋体" w:hint="eastAsia"/>
          <w:b/>
          <w:bCs/>
          <w:color w:val="000000" w:themeColor="text1"/>
          <w:sz w:val="24"/>
          <w:szCs w:val="24"/>
          <w:shd w:val="clear" w:color="auto" w:fill="FFFFFF"/>
        </w:rPr>
        <w:t>交换机(</w:t>
      </w:r>
      <w:r w:rsidRPr="00FC1CD4">
        <w:rPr>
          <w:rFonts w:ascii="仿宋" w:eastAsia="仿宋" w:hAnsi="仿宋" w:cs="宋体"/>
          <w:b/>
          <w:bCs/>
          <w:color w:val="000000" w:themeColor="text1"/>
          <w:sz w:val="24"/>
          <w:szCs w:val="24"/>
          <w:shd w:val="clear" w:color="auto" w:fill="FFFFFF"/>
        </w:rPr>
        <w:t>2</w:t>
      </w:r>
      <w:r w:rsidRPr="00FC1CD4">
        <w:rPr>
          <w:rFonts w:ascii="仿宋" w:eastAsia="仿宋" w:hAnsi="仿宋" w:cs="宋体" w:hint="eastAsia"/>
          <w:b/>
          <w:bCs/>
          <w:color w:val="000000" w:themeColor="text1"/>
          <w:sz w:val="24"/>
          <w:szCs w:val="24"/>
          <w:shd w:val="clear" w:color="auto" w:fill="FFFFFF"/>
        </w:rPr>
        <w:t>台)</w:t>
      </w: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9"/>
        <w:gridCol w:w="1666"/>
        <w:gridCol w:w="6382"/>
      </w:tblGrid>
      <w:tr w:rsidR="001C2C3B" w:rsidRPr="005C1A75" w:rsidTr="007A6F68">
        <w:trPr>
          <w:trHeight w:val="280"/>
          <w:jc w:val="center"/>
        </w:trPr>
        <w:tc>
          <w:tcPr>
            <w:tcW w:w="410" w:type="pct"/>
            <w:shd w:val="clear" w:color="auto" w:fill="FFFFFF" w:themeFill="background1"/>
            <w:vAlign w:val="center"/>
          </w:tcPr>
          <w:p w:rsidR="001C2C3B" w:rsidRPr="00FC1CD4" w:rsidRDefault="001C2C3B" w:rsidP="007A6F68">
            <w:pPr>
              <w:widowControl/>
              <w:spacing w:line="276" w:lineRule="auto"/>
              <w:jc w:val="center"/>
              <w:rPr>
                <w:rFonts w:ascii="仿宋" w:eastAsia="仿宋" w:hAnsi="仿宋" w:cs="宋体"/>
                <w:b/>
                <w:bCs/>
                <w:sz w:val="24"/>
                <w:szCs w:val="24"/>
              </w:rPr>
            </w:pPr>
            <w:r w:rsidRPr="00FC1CD4">
              <w:rPr>
                <w:rFonts w:ascii="仿宋" w:eastAsia="仿宋" w:hAnsi="仿宋" w:cs="宋体" w:hint="eastAsia"/>
                <w:b/>
                <w:bCs/>
                <w:color w:val="000000" w:themeColor="text1"/>
                <w:sz w:val="24"/>
                <w:szCs w:val="24"/>
              </w:rPr>
              <w:t>序号</w:t>
            </w:r>
          </w:p>
        </w:tc>
        <w:tc>
          <w:tcPr>
            <w:tcW w:w="95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b/>
                <w:bCs/>
                <w:sz w:val="24"/>
                <w:szCs w:val="24"/>
              </w:rPr>
            </w:pPr>
            <w:r w:rsidRPr="00FC1CD4">
              <w:rPr>
                <w:rFonts w:ascii="仿宋" w:eastAsia="仿宋" w:hAnsi="仿宋" w:cs="宋体" w:hint="eastAsia"/>
                <w:b/>
                <w:bCs/>
                <w:color w:val="000000" w:themeColor="text1"/>
                <w:sz w:val="24"/>
                <w:szCs w:val="24"/>
              </w:rPr>
              <w:t>功能项</w:t>
            </w:r>
          </w:p>
        </w:tc>
        <w:tc>
          <w:tcPr>
            <w:tcW w:w="364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b/>
                <w:bCs/>
                <w:sz w:val="24"/>
                <w:szCs w:val="24"/>
              </w:rPr>
            </w:pPr>
            <w:r w:rsidRPr="00FC1CD4">
              <w:rPr>
                <w:rFonts w:ascii="仿宋" w:eastAsia="仿宋" w:hAnsi="仿宋" w:hint="eastAsia"/>
                <w:b/>
                <w:color w:val="000000" w:themeColor="text1"/>
                <w:sz w:val="24"/>
                <w:szCs w:val="24"/>
              </w:rPr>
              <w:t>指标要求</w:t>
            </w:r>
          </w:p>
        </w:tc>
      </w:tr>
      <w:tr w:rsidR="001C2C3B" w:rsidRPr="005C1A75" w:rsidTr="007A6F68">
        <w:trPr>
          <w:trHeight w:val="54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7B758F" w:rsidRDefault="001C2C3B" w:rsidP="007A6F68">
            <w:pPr>
              <w:widowControl/>
              <w:spacing w:line="276" w:lineRule="auto"/>
              <w:jc w:val="center"/>
              <w:rPr>
                <w:rFonts w:ascii="仿宋" w:eastAsia="仿宋" w:hAnsi="仿宋" w:cs="宋体"/>
                <w:i/>
                <w:sz w:val="24"/>
                <w:szCs w:val="24"/>
                <w:u w:val="single"/>
              </w:rPr>
            </w:pPr>
            <w:r w:rsidRPr="007B758F">
              <w:rPr>
                <w:rFonts w:ascii="仿宋" w:eastAsia="仿宋" w:hAnsi="仿宋" w:cs="宋体" w:hint="eastAsia"/>
                <w:i/>
                <w:sz w:val="24"/>
                <w:szCs w:val="24"/>
                <w:u w:val="single"/>
              </w:rPr>
              <w:t>★基础硬件</w:t>
            </w:r>
          </w:p>
        </w:tc>
        <w:tc>
          <w:tcPr>
            <w:tcW w:w="3640" w:type="pct"/>
            <w:shd w:val="clear" w:color="auto" w:fill="FFFFFF" w:themeFill="background1"/>
            <w:vAlign w:val="center"/>
            <w:hideMark/>
          </w:tcPr>
          <w:p w:rsidR="001C2C3B" w:rsidRPr="007B758F" w:rsidRDefault="001C2C3B" w:rsidP="007A6F68">
            <w:pPr>
              <w:widowControl/>
              <w:spacing w:line="276" w:lineRule="auto"/>
              <w:jc w:val="left"/>
              <w:rPr>
                <w:rFonts w:ascii="仿宋" w:eastAsia="仿宋" w:hAnsi="仿宋" w:cs="宋体"/>
                <w:i/>
                <w:sz w:val="24"/>
                <w:szCs w:val="24"/>
                <w:u w:val="single"/>
              </w:rPr>
            </w:pPr>
            <w:r w:rsidRPr="007B758F">
              <w:rPr>
                <w:rFonts w:ascii="仿宋" w:eastAsia="仿宋" w:hAnsi="仿宋" w:cs="宋体" w:hint="eastAsia"/>
                <w:i/>
                <w:sz w:val="24"/>
                <w:szCs w:val="24"/>
                <w:u w:val="single"/>
              </w:rPr>
              <w:t>支持主控引擎插槽≥2个，业务板插槽≥3个；交换容量≥</w:t>
            </w:r>
            <w:r w:rsidRPr="007B758F">
              <w:rPr>
                <w:rFonts w:ascii="仿宋" w:eastAsia="仿宋" w:hAnsi="仿宋" w:cs="宋体"/>
                <w:i/>
                <w:sz w:val="24"/>
                <w:szCs w:val="24"/>
                <w:u w:val="single"/>
              </w:rPr>
              <w:t>60Tbps</w:t>
            </w:r>
            <w:r w:rsidRPr="007B758F">
              <w:rPr>
                <w:rFonts w:ascii="仿宋" w:eastAsia="仿宋" w:hAnsi="仿宋" w:cs="宋体" w:hint="eastAsia"/>
                <w:i/>
                <w:sz w:val="24"/>
                <w:szCs w:val="24"/>
                <w:u w:val="single"/>
              </w:rPr>
              <w:t>，包转发率≥</w:t>
            </w:r>
            <w:r w:rsidRPr="007B758F">
              <w:rPr>
                <w:rFonts w:ascii="仿宋" w:eastAsia="仿宋" w:hAnsi="仿宋" w:cs="宋体"/>
                <w:i/>
                <w:sz w:val="24"/>
                <w:szCs w:val="24"/>
                <w:u w:val="single"/>
              </w:rPr>
              <w:t>51200Mpps</w:t>
            </w:r>
            <w:r w:rsidRPr="007B758F">
              <w:rPr>
                <w:rFonts w:ascii="仿宋" w:eastAsia="仿宋" w:hAnsi="仿宋" w:cs="宋体" w:hint="eastAsia"/>
                <w:i/>
                <w:sz w:val="24"/>
                <w:szCs w:val="24"/>
                <w:u w:val="single"/>
              </w:rPr>
              <w:t>，</w:t>
            </w:r>
            <w:proofErr w:type="gramStart"/>
            <w:r w:rsidRPr="007B758F">
              <w:rPr>
                <w:rFonts w:ascii="仿宋" w:eastAsia="仿宋" w:hAnsi="仿宋" w:cs="宋体"/>
                <w:i/>
                <w:sz w:val="24"/>
                <w:szCs w:val="24"/>
                <w:u w:val="single"/>
              </w:rPr>
              <w:t>以官网最小值</w:t>
            </w:r>
            <w:proofErr w:type="gramEnd"/>
            <w:r w:rsidRPr="007B758F">
              <w:rPr>
                <w:rFonts w:ascii="仿宋" w:eastAsia="仿宋" w:hAnsi="仿宋" w:cs="宋体"/>
                <w:i/>
                <w:sz w:val="24"/>
                <w:szCs w:val="24"/>
                <w:u w:val="single"/>
              </w:rPr>
              <w:t>为准</w:t>
            </w:r>
            <w:r w:rsidRPr="007B758F">
              <w:rPr>
                <w:rFonts w:ascii="仿宋" w:eastAsia="仿宋" w:hAnsi="仿宋" w:cs="宋体" w:hint="eastAsia"/>
                <w:i/>
                <w:sz w:val="24"/>
                <w:szCs w:val="24"/>
                <w:u w:val="single"/>
              </w:rPr>
              <w:t>，提供</w:t>
            </w:r>
            <w:proofErr w:type="gramStart"/>
            <w:r w:rsidRPr="007B758F">
              <w:rPr>
                <w:rFonts w:ascii="仿宋" w:eastAsia="仿宋" w:hAnsi="仿宋" w:cs="宋体" w:hint="eastAsia"/>
                <w:i/>
                <w:sz w:val="24"/>
                <w:szCs w:val="24"/>
                <w:u w:val="single"/>
              </w:rPr>
              <w:t>官网截</w:t>
            </w:r>
            <w:proofErr w:type="gramEnd"/>
            <w:r w:rsidRPr="007B758F">
              <w:rPr>
                <w:rFonts w:ascii="仿宋" w:eastAsia="仿宋" w:hAnsi="仿宋" w:cs="宋体" w:hint="eastAsia"/>
                <w:i/>
                <w:sz w:val="24"/>
                <w:szCs w:val="24"/>
                <w:u w:val="single"/>
              </w:rPr>
              <w:t>图以及链接证明。</w:t>
            </w:r>
          </w:p>
        </w:tc>
      </w:tr>
      <w:tr w:rsidR="001C2C3B" w:rsidRPr="005C1A75" w:rsidTr="007A6F68">
        <w:trPr>
          <w:trHeight w:val="28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路由性能</w:t>
            </w:r>
          </w:p>
        </w:tc>
        <w:tc>
          <w:tcPr>
            <w:tcW w:w="3640" w:type="pct"/>
            <w:shd w:val="clear" w:color="auto" w:fill="FFFFFF" w:themeFill="background1"/>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支持IPv4/IPv6静态路由、RIP、OSPF、IS-IS、BGP、等价路由、策略路由；</w:t>
            </w:r>
          </w:p>
        </w:tc>
      </w:tr>
      <w:tr w:rsidR="001C2C3B" w:rsidRPr="005C1A75" w:rsidTr="007A6F68">
        <w:trPr>
          <w:trHeight w:val="28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▲安全</w:t>
            </w:r>
          </w:p>
        </w:tc>
        <w:tc>
          <w:tcPr>
            <w:tcW w:w="3640" w:type="pct"/>
            <w:shd w:val="clear" w:color="auto" w:fill="FFFFFF" w:themeFill="background1"/>
            <w:vAlign w:val="center"/>
            <w:hideMark/>
          </w:tcPr>
          <w:p w:rsidR="001C2C3B" w:rsidRPr="00FC1CD4" w:rsidRDefault="001C2C3B" w:rsidP="007A6F68">
            <w:pPr>
              <w:spacing w:line="276" w:lineRule="auto"/>
              <w:jc w:val="left"/>
              <w:rPr>
                <w:rFonts w:ascii="仿宋" w:eastAsia="仿宋" w:hAnsi="仿宋"/>
                <w:sz w:val="24"/>
                <w:szCs w:val="24"/>
              </w:rPr>
            </w:pPr>
            <w:r w:rsidRPr="00FC1CD4">
              <w:rPr>
                <w:rFonts w:ascii="仿宋" w:eastAsia="仿宋" w:hAnsi="仿宋" w:hint="eastAsia"/>
                <w:sz w:val="24"/>
                <w:szCs w:val="24"/>
              </w:rPr>
              <w:t>支持防火墙独立插卡，实现安全访问控制策略，提供C</w:t>
            </w:r>
            <w:r w:rsidRPr="00FC1CD4">
              <w:rPr>
                <w:rFonts w:ascii="仿宋" w:eastAsia="仿宋" w:hAnsi="仿宋"/>
                <w:sz w:val="24"/>
                <w:szCs w:val="24"/>
              </w:rPr>
              <w:t>MA</w:t>
            </w:r>
            <w:r w:rsidRPr="00FC1CD4">
              <w:rPr>
                <w:rFonts w:ascii="仿宋" w:eastAsia="仿宋" w:hAnsi="仿宋" w:hint="eastAsia"/>
                <w:sz w:val="24"/>
                <w:szCs w:val="24"/>
              </w:rPr>
              <w:t>或CNAS</w:t>
            </w:r>
            <w:r w:rsidRPr="00FC1CD4">
              <w:rPr>
                <w:rFonts w:ascii="仿宋" w:eastAsia="仿宋" w:hAnsi="仿宋"/>
                <w:sz w:val="24"/>
                <w:szCs w:val="24"/>
              </w:rPr>
              <w:t>认证</w:t>
            </w:r>
            <w:r w:rsidRPr="00FC1CD4">
              <w:rPr>
                <w:rFonts w:ascii="仿宋" w:eastAsia="仿宋" w:hAnsi="仿宋" w:hint="eastAsia"/>
                <w:sz w:val="24"/>
                <w:szCs w:val="24"/>
              </w:rPr>
              <w:t>的权威第三方检测机构测试报告复印件并加盖投标人公章证明；</w:t>
            </w:r>
          </w:p>
        </w:tc>
      </w:tr>
      <w:tr w:rsidR="001C2C3B" w:rsidRPr="005C1A75" w:rsidTr="007A6F68">
        <w:trPr>
          <w:trHeight w:val="28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可视化</w:t>
            </w:r>
          </w:p>
        </w:tc>
        <w:tc>
          <w:tcPr>
            <w:tcW w:w="3640" w:type="pct"/>
            <w:shd w:val="clear" w:color="auto" w:fill="FFFFFF" w:themeFill="background1"/>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支持Telemetry流量可视化功能</w:t>
            </w:r>
            <w:r w:rsidRPr="00FC1CD4">
              <w:rPr>
                <w:rFonts w:ascii="仿宋" w:eastAsia="仿宋" w:hAnsi="仿宋" w:hint="eastAsia"/>
                <w:sz w:val="24"/>
                <w:szCs w:val="24"/>
              </w:rPr>
              <w:t>；</w:t>
            </w:r>
            <w:r w:rsidRPr="00FC1CD4">
              <w:rPr>
                <w:rFonts w:ascii="仿宋" w:eastAsia="仿宋" w:hAnsi="仿宋" w:cs="宋体" w:hint="eastAsia"/>
                <w:sz w:val="24"/>
                <w:szCs w:val="24"/>
              </w:rPr>
              <w:t xml:space="preserve"> </w:t>
            </w:r>
          </w:p>
        </w:tc>
      </w:tr>
      <w:tr w:rsidR="001C2C3B" w:rsidRPr="005C1A75" w:rsidTr="007A6F68">
        <w:trPr>
          <w:trHeight w:val="54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▲扫描阻断</w:t>
            </w:r>
          </w:p>
        </w:tc>
        <w:tc>
          <w:tcPr>
            <w:tcW w:w="3640" w:type="pct"/>
            <w:shd w:val="clear" w:color="auto" w:fill="FFFFFF" w:themeFill="background1"/>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支持识别IPC等终端设备类型，并支持开启终端安全功能，只允许特定类型的设备接入网络</w:t>
            </w:r>
            <w:r w:rsidRPr="00FC1CD4">
              <w:rPr>
                <w:rFonts w:ascii="仿宋" w:eastAsia="仿宋" w:hAnsi="仿宋" w:hint="eastAsia"/>
                <w:sz w:val="24"/>
                <w:szCs w:val="24"/>
              </w:rPr>
              <w:t>，提供C</w:t>
            </w:r>
            <w:r w:rsidRPr="00FC1CD4">
              <w:rPr>
                <w:rFonts w:ascii="仿宋" w:eastAsia="仿宋" w:hAnsi="仿宋"/>
                <w:sz w:val="24"/>
                <w:szCs w:val="24"/>
              </w:rPr>
              <w:t>MA</w:t>
            </w:r>
            <w:r w:rsidRPr="00FC1CD4">
              <w:rPr>
                <w:rFonts w:ascii="仿宋" w:eastAsia="仿宋" w:hAnsi="仿宋" w:hint="eastAsia"/>
                <w:sz w:val="24"/>
                <w:szCs w:val="24"/>
              </w:rPr>
              <w:t>或CNAS</w:t>
            </w:r>
            <w:r w:rsidRPr="00FC1CD4">
              <w:rPr>
                <w:rFonts w:ascii="仿宋" w:eastAsia="仿宋" w:hAnsi="仿宋"/>
                <w:sz w:val="24"/>
                <w:szCs w:val="24"/>
              </w:rPr>
              <w:t>认证</w:t>
            </w:r>
            <w:r w:rsidRPr="00FC1CD4">
              <w:rPr>
                <w:rFonts w:ascii="仿宋" w:eastAsia="仿宋" w:hAnsi="仿宋" w:hint="eastAsia"/>
                <w:sz w:val="24"/>
                <w:szCs w:val="24"/>
              </w:rPr>
              <w:t>的权威第三方检测机构测试报告复印件并加盖投标人公章证明；</w:t>
            </w:r>
          </w:p>
        </w:tc>
      </w:tr>
      <w:tr w:rsidR="001C2C3B" w:rsidRPr="005C1A75" w:rsidTr="007A6F68">
        <w:trPr>
          <w:trHeight w:val="526"/>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镜像功能</w:t>
            </w:r>
          </w:p>
        </w:tc>
        <w:tc>
          <w:tcPr>
            <w:tcW w:w="3640" w:type="pct"/>
            <w:shd w:val="clear" w:color="auto" w:fill="FFFFFF" w:themeFill="background1"/>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支持本地端口镜像和远程端口镜像RSPAN；支持流镜像</w:t>
            </w:r>
            <w:r>
              <w:rPr>
                <w:rFonts w:ascii="仿宋" w:eastAsia="仿宋" w:hAnsi="仿宋" w:cs="宋体" w:hint="eastAsia"/>
                <w:sz w:val="24"/>
                <w:szCs w:val="24"/>
              </w:rPr>
              <w:t>；</w:t>
            </w:r>
            <w:r w:rsidRPr="00FC1CD4">
              <w:rPr>
                <w:rFonts w:ascii="仿宋" w:eastAsia="仿宋" w:hAnsi="仿宋" w:cs="宋体" w:hint="eastAsia"/>
                <w:sz w:val="24"/>
                <w:szCs w:val="24"/>
              </w:rPr>
              <w:t>支持N：M的端口镜像（M大于1）</w:t>
            </w:r>
          </w:p>
        </w:tc>
      </w:tr>
      <w:tr w:rsidR="001C2C3B" w:rsidRPr="005C1A75" w:rsidTr="007A6F68">
        <w:trPr>
          <w:trHeight w:val="28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环网协议</w:t>
            </w:r>
          </w:p>
        </w:tc>
        <w:tc>
          <w:tcPr>
            <w:tcW w:w="3640" w:type="pct"/>
            <w:shd w:val="clear" w:color="auto" w:fill="FFFFFF" w:themeFill="background1"/>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支持ERPS功能，能够快速阻断环路；支持STP、RSTP、MSTP，环网故障恢复时间短；</w:t>
            </w:r>
          </w:p>
        </w:tc>
      </w:tr>
      <w:tr w:rsidR="001C2C3B" w:rsidRPr="005C1A75" w:rsidTr="007A6F68">
        <w:trPr>
          <w:trHeight w:val="28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数据加密</w:t>
            </w:r>
          </w:p>
        </w:tc>
        <w:tc>
          <w:tcPr>
            <w:tcW w:w="3640" w:type="pct"/>
            <w:shd w:val="clear" w:color="auto" w:fill="FFFFFF" w:themeFill="background1"/>
            <w:vAlign w:val="center"/>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 xml:space="preserve">交换机全端口支持256bits </w:t>
            </w:r>
            <w:proofErr w:type="spellStart"/>
            <w:r w:rsidRPr="00FC1CD4">
              <w:rPr>
                <w:rFonts w:ascii="仿宋" w:eastAsia="仿宋" w:hAnsi="仿宋" w:cs="宋体" w:hint="eastAsia"/>
                <w:sz w:val="24"/>
                <w:szCs w:val="24"/>
              </w:rPr>
              <w:t>MACsec</w:t>
            </w:r>
            <w:proofErr w:type="spellEnd"/>
            <w:r w:rsidRPr="00FC1CD4">
              <w:rPr>
                <w:rFonts w:ascii="仿宋" w:eastAsia="仿宋" w:hAnsi="仿宋" w:cs="宋体" w:hint="eastAsia"/>
                <w:sz w:val="24"/>
                <w:szCs w:val="24"/>
              </w:rPr>
              <w:t>加密</w:t>
            </w:r>
            <w:r w:rsidRPr="00FC1CD4">
              <w:rPr>
                <w:rFonts w:ascii="仿宋" w:eastAsia="仿宋" w:hAnsi="仿宋" w:cs="宋体"/>
                <w:sz w:val="24"/>
                <w:szCs w:val="24"/>
              </w:rPr>
              <w:t xml:space="preserve"> </w:t>
            </w:r>
          </w:p>
        </w:tc>
      </w:tr>
      <w:tr w:rsidR="001C2C3B" w:rsidRPr="005C1A75" w:rsidTr="007A6F68">
        <w:trPr>
          <w:trHeight w:val="28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FC1CD4" w:rsidRDefault="001C2C3B" w:rsidP="007A6F68">
            <w:pPr>
              <w:widowControl/>
              <w:spacing w:line="276" w:lineRule="auto"/>
              <w:jc w:val="center"/>
              <w:rPr>
                <w:rFonts w:ascii="仿宋" w:eastAsia="仿宋" w:hAnsi="仿宋" w:cs="宋体"/>
                <w:sz w:val="24"/>
                <w:szCs w:val="24"/>
              </w:rPr>
            </w:pPr>
            <w:r w:rsidRPr="00FC1CD4">
              <w:rPr>
                <w:rFonts w:ascii="仿宋" w:eastAsia="仿宋" w:hAnsi="仿宋" w:cs="宋体" w:hint="eastAsia"/>
                <w:sz w:val="24"/>
                <w:szCs w:val="24"/>
              </w:rPr>
              <w:t>▲电源高可靠</w:t>
            </w:r>
          </w:p>
        </w:tc>
        <w:tc>
          <w:tcPr>
            <w:tcW w:w="3640" w:type="pct"/>
            <w:shd w:val="clear" w:color="auto" w:fill="FFFFFF" w:themeFill="background1"/>
            <w:vAlign w:val="center"/>
            <w:hideMark/>
          </w:tcPr>
          <w:p w:rsidR="001C2C3B" w:rsidRPr="00FC1CD4" w:rsidRDefault="001C2C3B" w:rsidP="007A6F68">
            <w:pPr>
              <w:widowControl/>
              <w:spacing w:line="276" w:lineRule="auto"/>
              <w:jc w:val="left"/>
              <w:rPr>
                <w:rFonts w:ascii="仿宋" w:eastAsia="仿宋" w:hAnsi="仿宋" w:cs="宋体"/>
                <w:sz w:val="24"/>
                <w:szCs w:val="24"/>
              </w:rPr>
            </w:pPr>
            <w:r w:rsidRPr="00FC1CD4">
              <w:rPr>
                <w:rFonts w:ascii="仿宋" w:eastAsia="仿宋" w:hAnsi="仿宋" w:cs="宋体" w:hint="eastAsia"/>
                <w:sz w:val="24"/>
                <w:szCs w:val="24"/>
              </w:rPr>
              <w:t>支持电源黑匣子功能，从而实现输入过/欠压、输出过/欠压，输出过流，过温，风扇fault等原因导致电源损坏信息被记录，便于分析</w:t>
            </w:r>
            <w:r w:rsidRPr="00FC1CD4">
              <w:rPr>
                <w:rFonts w:ascii="仿宋" w:eastAsia="仿宋" w:hAnsi="仿宋" w:hint="eastAsia"/>
                <w:sz w:val="24"/>
                <w:szCs w:val="24"/>
              </w:rPr>
              <w:t>，提供C</w:t>
            </w:r>
            <w:r w:rsidRPr="00FC1CD4">
              <w:rPr>
                <w:rFonts w:ascii="仿宋" w:eastAsia="仿宋" w:hAnsi="仿宋"/>
                <w:sz w:val="24"/>
                <w:szCs w:val="24"/>
              </w:rPr>
              <w:t>MA</w:t>
            </w:r>
            <w:r w:rsidRPr="00FC1CD4">
              <w:rPr>
                <w:rFonts w:ascii="仿宋" w:eastAsia="仿宋" w:hAnsi="仿宋" w:hint="eastAsia"/>
                <w:sz w:val="24"/>
                <w:szCs w:val="24"/>
              </w:rPr>
              <w:t>或CNAS</w:t>
            </w:r>
            <w:r w:rsidRPr="00FC1CD4">
              <w:rPr>
                <w:rFonts w:ascii="仿宋" w:eastAsia="仿宋" w:hAnsi="仿宋"/>
                <w:sz w:val="24"/>
                <w:szCs w:val="24"/>
              </w:rPr>
              <w:t>认证</w:t>
            </w:r>
            <w:r w:rsidRPr="00FC1CD4">
              <w:rPr>
                <w:rFonts w:ascii="仿宋" w:eastAsia="仿宋" w:hAnsi="仿宋" w:hint="eastAsia"/>
                <w:sz w:val="24"/>
                <w:szCs w:val="24"/>
              </w:rPr>
              <w:t>的权威第三方检测机构测试报告复印件并加盖投标人公章证明；</w:t>
            </w:r>
          </w:p>
        </w:tc>
      </w:tr>
      <w:tr w:rsidR="001C2C3B" w:rsidRPr="005C1A75" w:rsidTr="007A6F68">
        <w:trPr>
          <w:trHeight w:val="280"/>
          <w:jc w:val="center"/>
        </w:trPr>
        <w:tc>
          <w:tcPr>
            <w:tcW w:w="410" w:type="pct"/>
            <w:shd w:val="clear" w:color="auto" w:fill="FFFFFF" w:themeFill="background1"/>
            <w:vAlign w:val="center"/>
          </w:tcPr>
          <w:p w:rsidR="001C2C3B" w:rsidRPr="00FC1CD4" w:rsidRDefault="001C2C3B" w:rsidP="007A6F68">
            <w:pPr>
              <w:pStyle w:val="a5"/>
              <w:widowControl/>
              <w:numPr>
                <w:ilvl w:val="0"/>
                <w:numId w:val="30"/>
              </w:numPr>
              <w:spacing w:line="276" w:lineRule="auto"/>
              <w:ind w:left="0" w:firstLine="0"/>
              <w:contextualSpacing w:val="0"/>
              <w:jc w:val="center"/>
              <w:rPr>
                <w:rFonts w:ascii="仿宋" w:eastAsia="仿宋" w:hAnsi="仿宋" w:cs="宋体"/>
                <w:sz w:val="24"/>
                <w:szCs w:val="24"/>
              </w:rPr>
            </w:pPr>
          </w:p>
        </w:tc>
        <w:tc>
          <w:tcPr>
            <w:tcW w:w="950" w:type="pct"/>
            <w:shd w:val="clear" w:color="auto" w:fill="FFFFFF" w:themeFill="background1"/>
            <w:vAlign w:val="center"/>
            <w:hideMark/>
          </w:tcPr>
          <w:p w:rsidR="001C2C3B" w:rsidRPr="007B758F" w:rsidRDefault="001C2C3B" w:rsidP="007A6F68">
            <w:pPr>
              <w:widowControl/>
              <w:spacing w:line="276" w:lineRule="auto"/>
              <w:jc w:val="center"/>
              <w:rPr>
                <w:rFonts w:ascii="仿宋" w:eastAsia="仿宋" w:hAnsi="仿宋" w:cs="宋体"/>
                <w:i/>
                <w:sz w:val="24"/>
                <w:szCs w:val="24"/>
                <w:u w:val="single"/>
              </w:rPr>
            </w:pPr>
            <w:r w:rsidRPr="007B758F">
              <w:rPr>
                <w:rFonts w:ascii="仿宋" w:eastAsia="仿宋" w:hAnsi="仿宋" w:cs="宋体" w:hint="eastAsia"/>
                <w:i/>
                <w:sz w:val="24"/>
                <w:szCs w:val="24"/>
                <w:u w:val="single"/>
              </w:rPr>
              <w:t>★配置要求</w:t>
            </w:r>
          </w:p>
        </w:tc>
        <w:tc>
          <w:tcPr>
            <w:tcW w:w="3640" w:type="pct"/>
            <w:shd w:val="clear" w:color="auto" w:fill="FFFFFF" w:themeFill="background1"/>
            <w:vAlign w:val="center"/>
            <w:hideMark/>
          </w:tcPr>
          <w:p w:rsidR="001C2C3B" w:rsidRPr="007B758F" w:rsidRDefault="001C2C3B" w:rsidP="007A6F68">
            <w:pPr>
              <w:widowControl/>
              <w:spacing w:line="276" w:lineRule="auto"/>
              <w:jc w:val="left"/>
              <w:rPr>
                <w:rFonts w:ascii="仿宋" w:eastAsia="仿宋" w:hAnsi="仿宋" w:cs="宋体"/>
                <w:i/>
                <w:sz w:val="24"/>
                <w:szCs w:val="24"/>
                <w:u w:val="single"/>
              </w:rPr>
            </w:pPr>
            <w:r w:rsidRPr="007B758F">
              <w:rPr>
                <w:rFonts w:ascii="仿宋" w:eastAsia="仿宋" w:hAnsi="仿宋" w:cs="宋体" w:hint="eastAsia"/>
                <w:i/>
                <w:sz w:val="24"/>
                <w:szCs w:val="24"/>
                <w:u w:val="single"/>
              </w:rPr>
              <w:t>单台配置双主控、双电源，整机提供≥</w:t>
            </w:r>
            <w:r w:rsidRPr="007B758F">
              <w:rPr>
                <w:rFonts w:ascii="仿宋" w:eastAsia="仿宋" w:hAnsi="仿宋" w:cs="宋体"/>
                <w:i/>
                <w:sz w:val="24"/>
                <w:szCs w:val="24"/>
                <w:u w:val="single"/>
              </w:rPr>
              <w:t>24</w:t>
            </w:r>
            <w:r w:rsidRPr="007B758F">
              <w:rPr>
                <w:rFonts w:ascii="仿宋" w:eastAsia="仿宋" w:hAnsi="仿宋" w:cs="宋体" w:hint="eastAsia"/>
                <w:i/>
                <w:sz w:val="24"/>
                <w:szCs w:val="24"/>
                <w:u w:val="single"/>
              </w:rPr>
              <w:t>端口千兆以太网电接口，提供≥4</w:t>
            </w:r>
            <w:r w:rsidRPr="007B758F">
              <w:rPr>
                <w:rFonts w:ascii="仿宋" w:eastAsia="仿宋" w:hAnsi="仿宋" w:cs="宋体"/>
                <w:i/>
                <w:sz w:val="24"/>
                <w:szCs w:val="24"/>
                <w:u w:val="single"/>
              </w:rPr>
              <w:t>4</w:t>
            </w:r>
            <w:r w:rsidRPr="007B758F">
              <w:rPr>
                <w:rFonts w:ascii="仿宋" w:eastAsia="仿宋" w:hAnsi="仿宋" w:cs="宋体" w:hint="eastAsia"/>
                <w:i/>
                <w:sz w:val="24"/>
                <w:szCs w:val="24"/>
                <w:u w:val="single"/>
              </w:rPr>
              <w:t>端口千兆以太网光接口，提供≥2</w:t>
            </w:r>
            <w:r w:rsidRPr="007B758F">
              <w:rPr>
                <w:rFonts w:ascii="仿宋" w:eastAsia="仿宋" w:hAnsi="仿宋" w:cs="宋体"/>
                <w:i/>
                <w:sz w:val="24"/>
                <w:szCs w:val="24"/>
                <w:u w:val="single"/>
              </w:rPr>
              <w:t>0</w:t>
            </w:r>
            <w:r w:rsidRPr="007B758F">
              <w:rPr>
                <w:rFonts w:ascii="仿宋" w:eastAsia="仿宋" w:hAnsi="仿宋" w:cs="宋体" w:hint="eastAsia"/>
                <w:i/>
                <w:sz w:val="24"/>
                <w:szCs w:val="24"/>
                <w:u w:val="single"/>
              </w:rPr>
              <w:t>端口万兆以太网光接口; 配置万兆单模模块≥1</w:t>
            </w:r>
            <w:r w:rsidRPr="007B758F">
              <w:rPr>
                <w:rFonts w:ascii="仿宋" w:eastAsia="仿宋" w:hAnsi="仿宋" w:cs="宋体"/>
                <w:i/>
                <w:sz w:val="24"/>
                <w:szCs w:val="24"/>
                <w:u w:val="single"/>
              </w:rPr>
              <w:t>0</w:t>
            </w:r>
            <w:r w:rsidRPr="007B758F">
              <w:rPr>
                <w:rFonts w:ascii="仿宋" w:eastAsia="仿宋" w:hAnsi="仿宋" w:cs="宋体" w:hint="eastAsia"/>
                <w:i/>
                <w:sz w:val="24"/>
                <w:szCs w:val="24"/>
                <w:u w:val="single"/>
              </w:rPr>
              <w:t>个，万兆多模模块≥1</w:t>
            </w:r>
            <w:r w:rsidRPr="007B758F">
              <w:rPr>
                <w:rFonts w:ascii="仿宋" w:eastAsia="仿宋" w:hAnsi="仿宋" w:cs="宋体"/>
                <w:i/>
                <w:sz w:val="24"/>
                <w:szCs w:val="24"/>
                <w:u w:val="single"/>
              </w:rPr>
              <w:t>0</w:t>
            </w:r>
            <w:r w:rsidRPr="007B758F">
              <w:rPr>
                <w:rFonts w:ascii="仿宋" w:eastAsia="仿宋" w:hAnsi="仿宋" w:cs="宋体" w:hint="eastAsia"/>
                <w:i/>
                <w:sz w:val="24"/>
                <w:szCs w:val="24"/>
                <w:u w:val="single"/>
              </w:rPr>
              <w:t>个</w:t>
            </w:r>
          </w:p>
        </w:tc>
      </w:tr>
    </w:tbl>
    <w:p w:rsidR="001C2C3B" w:rsidRPr="00446578" w:rsidRDefault="001C2C3B" w:rsidP="001C2C3B">
      <w:pPr>
        <w:widowControl/>
        <w:shd w:val="clear" w:color="auto" w:fill="FFFFFF"/>
        <w:spacing w:line="276" w:lineRule="auto"/>
        <w:rPr>
          <w:rFonts w:ascii="仿宋" w:eastAsia="仿宋" w:hAnsi="仿宋" w:cs="宋体"/>
          <w:b/>
          <w:bCs/>
          <w:color w:val="000000" w:themeColor="text1"/>
          <w:szCs w:val="21"/>
          <w:shd w:val="clear" w:color="auto" w:fill="FFFFFF"/>
        </w:rPr>
      </w:pPr>
    </w:p>
    <w:p w:rsidR="001C2C3B" w:rsidRPr="0032565E"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sidRPr="0032565E">
        <w:rPr>
          <w:rFonts w:ascii="仿宋" w:eastAsia="仿宋" w:hAnsi="仿宋" w:cs="宋体" w:hint="eastAsia"/>
          <w:b/>
          <w:bCs/>
          <w:color w:val="000000" w:themeColor="text1"/>
          <w:sz w:val="24"/>
          <w:szCs w:val="24"/>
          <w:shd w:val="clear" w:color="auto" w:fill="FFFFFF"/>
        </w:rPr>
        <w:t>3. 外</w:t>
      </w:r>
      <w:proofErr w:type="gramStart"/>
      <w:r w:rsidRPr="0032565E">
        <w:rPr>
          <w:rFonts w:ascii="仿宋" w:eastAsia="仿宋" w:hAnsi="仿宋" w:cs="宋体" w:hint="eastAsia"/>
          <w:b/>
          <w:bCs/>
          <w:color w:val="000000" w:themeColor="text1"/>
          <w:sz w:val="24"/>
          <w:szCs w:val="24"/>
          <w:shd w:val="clear" w:color="auto" w:fill="FFFFFF"/>
        </w:rPr>
        <w:t>网数据</w:t>
      </w:r>
      <w:proofErr w:type="gramEnd"/>
      <w:r w:rsidRPr="0032565E">
        <w:rPr>
          <w:rFonts w:ascii="仿宋" w:eastAsia="仿宋" w:hAnsi="仿宋" w:cs="宋体" w:hint="eastAsia"/>
          <w:b/>
          <w:bCs/>
          <w:color w:val="000000" w:themeColor="text1"/>
          <w:sz w:val="24"/>
          <w:szCs w:val="24"/>
          <w:shd w:val="clear" w:color="auto" w:fill="FFFFFF"/>
        </w:rPr>
        <w:t>中心交换机(</w:t>
      </w:r>
      <w:r w:rsidRPr="0032565E">
        <w:rPr>
          <w:rFonts w:ascii="仿宋" w:eastAsia="仿宋" w:hAnsi="仿宋" w:cs="宋体"/>
          <w:b/>
          <w:bCs/>
          <w:color w:val="000000" w:themeColor="text1"/>
          <w:sz w:val="24"/>
          <w:szCs w:val="24"/>
          <w:shd w:val="clear" w:color="auto" w:fill="FFFFFF"/>
        </w:rPr>
        <w:t>2</w:t>
      </w:r>
      <w:r w:rsidRPr="0032565E">
        <w:rPr>
          <w:rFonts w:ascii="仿宋" w:eastAsia="仿宋" w:hAnsi="仿宋" w:cs="宋体" w:hint="eastAsia"/>
          <w:b/>
          <w:bCs/>
          <w:color w:val="000000" w:themeColor="text1"/>
          <w:sz w:val="24"/>
          <w:szCs w:val="24"/>
          <w:shd w:val="clear" w:color="auto" w:fill="FFFFFF"/>
        </w:rPr>
        <w:t xml:space="preserve">台) </w:t>
      </w: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667"/>
        <w:gridCol w:w="6382"/>
      </w:tblGrid>
      <w:tr w:rsidR="001C2C3B" w:rsidRPr="005C1A75" w:rsidTr="007A6F68">
        <w:trPr>
          <w:trHeight w:val="280"/>
          <w:jc w:val="center"/>
        </w:trPr>
        <w:tc>
          <w:tcPr>
            <w:tcW w:w="409" w:type="pct"/>
            <w:vAlign w:val="center"/>
          </w:tcPr>
          <w:p w:rsidR="001C2C3B" w:rsidRPr="003C2AD9" w:rsidRDefault="001C2C3B" w:rsidP="007A6F68">
            <w:pPr>
              <w:widowControl/>
              <w:spacing w:line="276" w:lineRule="auto"/>
              <w:jc w:val="center"/>
              <w:rPr>
                <w:rFonts w:ascii="仿宋" w:eastAsia="仿宋" w:hAnsi="仿宋" w:cs="宋体"/>
                <w:b/>
                <w:bCs/>
                <w:sz w:val="24"/>
                <w:szCs w:val="24"/>
              </w:rPr>
            </w:pPr>
            <w:r w:rsidRPr="00FC1CD4">
              <w:rPr>
                <w:rFonts w:ascii="仿宋" w:eastAsia="仿宋" w:hAnsi="仿宋" w:cs="宋体" w:hint="eastAsia"/>
                <w:b/>
                <w:bCs/>
                <w:color w:val="000000" w:themeColor="text1"/>
                <w:sz w:val="24"/>
                <w:szCs w:val="24"/>
              </w:rPr>
              <w:t>序号</w:t>
            </w:r>
          </w:p>
        </w:tc>
        <w:tc>
          <w:tcPr>
            <w:tcW w:w="951" w:type="pct"/>
            <w:vAlign w:val="center"/>
            <w:hideMark/>
          </w:tcPr>
          <w:p w:rsidR="001C2C3B" w:rsidRPr="003C2AD9" w:rsidRDefault="001C2C3B" w:rsidP="007A6F68">
            <w:pPr>
              <w:widowControl/>
              <w:spacing w:line="276" w:lineRule="auto"/>
              <w:jc w:val="center"/>
              <w:rPr>
                <w:rFonts w:ascii="仿宋" w:eastAsia="仿宋" w:hAnsi="仿宋" w:cs="宋体"/>
                <w:b/>
                <w:bCs/>
                <w:sz w:val="24"/>
                <w:szCs w:val="24"/>
              </w:rPr>
            </w:pPr>
            <w:r w:rsidRPr="00FC1CD4">
              <w:rPr>
                <w:rFonts w:ascii="仿宋" w:eastAsia="仿宋" w:hAnsi="仿宋" w:cs="宋体" w:hint="eastAsia"/>
                <w:b/>
                <w:bCs/>
                <w:color w:val="000000" w:themeColor="text1"/>
                <w:sz w:val="24"/>
                <w:szCs w:val="24"/>
              </w:rPr>
              <w:t>功能项</w:t>
            </w:r>
          </w:p>
        </w:tc>
        <w:tc>
          <w:tcPr>
            <w:tcW w:w="3640" w:type="pct"/>
            <w:vAlign w:val="center"/>
            <w:hideMark/>
          </w:tcPr>
          <w:p w:rsidR="001C2C3B" w:rsidRPr="003C2AD9" w:rsidRDefault="001C2C3B" w:rsidP="007A6F68">
            <w:pPr>
              <w:widowControl/>
              <w:spacing w:line="276" w:lineRule="auto"/>
              <w:jc w:val="center"/>
              <w:rPr>
                <w:rFonts w:ascii="仿宋" w:eastAsia="仿宋" w:hAnsi="仿宋" w:cs="宋体"/>
                <w:b/>
                <w:bCs/>
                <w:sz w:val="24"/>
                <w:szCs w:val="24"/>
              </w:rPr>
            </w:pPr>
            <w:r w:rsidRPr="00FC1CD4">
              <w:rPr>
                <w:rFonts w:ascii="仿宋" w:eastAsia="仿宋" w:hAnsi="仿宋" w:hint="eastAsia"/>
                <w:b/>
                <w:color w:val="000000" w:themeColor="text1"/>
                <w:sz w:val="24"/>
                <w:szCs w:val="24"/>
              </w:rPr>
              <w:t>指标要求</w:t>
            </w:r>
          </w:p>
        </w:tc>
      </w:tr>
      <w:tr w:rsidR="001C2C3B" w:rsidRPr="005C1A75" w:rsidTr="007A6F68">
        <w:trPr>
          <w:trHeight w:val="540"/>
          <w:jc w:val="center"/>
        </w:trPr>
        <w:tc>
          <w:tcPr>
            <w:tcW w:w="409" w:type="pct"/>
            <w:shd w:val="clear" w:color="000000" w:fill="FFFFFF"/>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shd w:val="clear" w:color="000000" w:fill="FFFFFF"/>
            <w:vAlign w:val="center"/>
            <w:hideMark/>
          </w:tcPr>
          <w:p w:rsidR="001C2C3B" w:rsidRPr="007B758F" w:rsidRDefault="001C2C3B" w:rsidP="007A6F68">
            <w:pPr>
              <w:widowControl/>
              <w:spacing w:line="276" w:lineRule="auto"/>
              <w:jc w:val="center"/>
              <w:rPr>
                <w:rFonts w:ascii="仿宋" w:eastAsia="仿宋" w:hAnsi="仿宋" w:cs="宋体"/>
                <w:i/>
                <w:sz w:val="24"/>
                <w:szCs w:val="24"/>
                <w:u w:val="single"/>
              </w:rPr>
            </w:pPr>
            <w:r w:rsidRPr="007B758F">
              <w:rPr>
                <w:rFonts w:ascii="仿宋" w:eastAsia="仿宋" w:hAnsi="仿宋" w:cs="宋体" w:hint="eastAsia"/>
                <w:i/>
                <w:sz w:val="24"/>
                <w:szCs w:val="24"/>
                <w:u w:val="single"/>
              </w:rPr>
              <w:t>★基础硬件</w:t>
            </w:r>
          </w:p>
        </w:tc>
        <w:tc>
          <w:tcPr>
            <w:tcW w:w="3640" w:type="pct"/>
            <w:shd w:val="clear" w:color="000000" w:fill="FFFFFF"/>
            <w:vAlign w:val="center"/>
            <w:hideMark/>
          </w:tcPr>
          <w:p w:rsidR="001C2C3B" w:rsidRPr="007B758F" w:rsidRDefault="001C2C3B" w:rsidP="007A6F68">
            <w:pPr>
              <w:widowControl/>
              <w:spacing w:line="276" w:lineRule="auto"/>
              <w:jc w:val="left"/>
              <w:rPr>
                <w:rFonts w:ascii="仿宋" w:eastAsia="仿宋" w:hAnsi="仿宋" w:cs="宋体"/>
                <w:i/>
                <w:sz w:val="24"/>
                <w:szCs w:val="24"/>
                <w:u w:val="single"/>
              </w:rPr>
            </w:pPr>
            <w:r w:rsidRPr="007B758F">
              <w:rPr>
                <w:rFonts w:ascii="仿宋" w:eastAsia="仿宋" w:hAnsi="仿宋" w:cs="宋体" w:hint="eastAsia"/>
                <w:i/>
                <w:sz w:val="24"/>
                <w:szCs w:val="24"/>
                <w:u w:val="single"/>
              </w:rPr>
              <w:t>支持主控引擎插槽≥2个，业务板插槽≥6个；交换容量≥</w:t>
            </w:r>
            <w:r w:rsidRPr="007B758F">
              <w:rPr>
                <w:rFonts w:ascii="仿宋" w:eastAsia="仿宋" w:hAnsi="仿宋" w:cs="宋体"/>
                <w:i/>
                <w:sz w:val="24"/>
                <w:szCs w:val="24"/>
                <w:u w:val="single"/>
              </w:rPr>
              <w:t>100Tbps</w:t>
            </w:r>
            <w:r w:rsidRPr="007B758F">
              <w:rPr>
                <w:rFonts w:ascii="仿宋" w:eastAsia="仿宋" w:hAnsi="仿宋" w:cs="宋体" w:hint="eastAsia"/>
                <w:i/>
                <w:sz w:val="24"/>
                <w:szCs w:val="24"/>
                <w:u w:val="single"/>
              </w:rPr>
              <w:t>，包转发率≥</w:t>
            </w:r>
            <w:r w:rsidRPr="007B758F">
              <w:rPr>
                <w:rFonts w:ascii="仿宋" w:eastAsia="仿宋" w:hAnsi="仿宋" w:cs="宋体"/>
                <w:i/>
                <w:sz w:val="24"/>
                <w:szCs w:val="24"/>
                <w:u w:val="single"/>
              </w:rPr>
              <w:t>75000Mpps</w:t>
            </w:r>
            <w:r w:rsidRPr="007B758F">
              <w:rPr>
                <w:rFonts w:ascii="仿宋" w:eastAsia="仿宋" w:hAnsi="仿宋" w:cs="宋体" w:hint="eastAsia"/>
                <w:i/>
                <w:sz w:val="24"/>
                <w:szCs w:val="24"/>
                <w:u w:val="single"/>
              </w:rPr>
              <w:t>，</w:t>
            </w:r>
            <w:proofErr w:type="gramStart"/>
            <w:r w:rsidRPr="007B758F">
              <w:rPr>
                <w:rFonts w:ascii="仿宋" w:eastAsia="仿宋" w:hAnsi="仿宋" w:cs="宋体"/>
                <w:i/>
                <w:sz w:val="24"/>
                <w:szCs w:val="24"/>
                <w:u w:val="single"/>
              </w:rPr>
              <w:t>以官网最小值</w:t>
            </w:r>
            <w:proofErr w:type="gramEnd"/>
            <w:r w:rsidRPr="007B758F">
              <w:rPr>
                <w:rFonts w:ascii="仿宋" w:eastAsia="仿宋" w:hAnsi="仿宋" w:cs="宋体"/>
                <w:i/>
                <w:sz w:val="24"/>
                <w:szCs w:val="24"/>
                <w:u w:val="single"/>
              </w:rPr>
              <w:t>为准</w:t>
            </w:r>
            <w:r w:rsidRPr="007B758F">
              <w:rPr>
                <w:rFonts w:ascii="仿宋" w:eastAsia="仿宋" w:hAnsi="仿宋" w:cs="宋体" w:hint="eastAsia"/>
                <w:i/>
                <w:sz w:val="24"/>
                <w:szCs w:val="24"/>
                <w:u w:val="single"/>
              </w:rPr>
              <w:t>，提供</w:t>
            </w:r>
            <w:proofErr w:type="gramStart"/>
            <w:r w:rsidRPr="007B758F">
              <w:rPr>
                <w:rFonts w:ascii="仿宋" w:eastAsia="仿宋" w:hAnsi="仿宋" w:cs="宋体" w:hint="eastAsia"/>
                <w:i/>
                <w:sz w:val="24"/>
                <w:szCs w:val="24"/>
                <w:u w:val="single"/>
              </w:rPr>
              <w:t>官网截</w:t>
            </w:r>
            <w:proofErr w:type="gramEnd"/>
            <w:r w:rsidRPr="007B758F">
              <w:rPr>
                <w:rFonts w:ascii="仿宋" w:eastAsia="仿宋" w:hAnsi="仿宋" w:cs="宋体" w:hint="eastAsia"/>
                <w:i/>
                <w:sz w:val="24"/>
                <w:szCs w:val="24"/>
                <w:u w:val="single"/>
              </w:rPr>
              <w:t>图以及链接证明。</w:t>
            </w:r>
          </w:p>
        </w:tc>
      </w:tr>
      <w:tr w:rsidR="001C2C3B" w:rsidRPr="005C1A75" w:rsidTr="007A6F68">
        <w:trPr>
          <w:trHeight w:val="28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hideMark/>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路由性能</w:t>
            </w:r>
          </w:p>
        </w:tc>
        <w:tc>
          <w:tcPr>
            <w:tcW w:w="3640" w:type="pct"/>
            <w:vAlign w:val="center"/>
            <w:hideMark/>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支持IPv4/IPv6静态路由、RIP、OSPF、IS-IS、BGP、等价路由、策略路由；</w:t>
            </w:r>
          </w:p>
        </w:tc>
      </w:tr>
      <w:tr w:rsidR="001C2C3B" w:rsidRPr="005C1A75" w:rsidTr="007A6F68">
        <w:trPr>
          <w:trHeight w:val="28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hideMark/>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安全</w:t>
            </w:r>
          </w:p>
        </w:tc>
        <w:tc>
          <w:tcPr>
            <w:tcW w:w="3640" w:type="pct"/>
            <w:vAlign w:val="center"/>
            <w:hideMark/>
          </w:tcPr>
          <w:p w:rsidR="001C2C3B" w:rsidRPr="003C2AD9" w:rsidRDefault="001C2C3B" w:rsidP="007A6F68">
            <w:pPr>
              <w:spacing w:line="276" w:lineRule="auto"/>
              <w:jc w:val="left"/>
              <w:rPr>
                <w:rFonts w:ascii="仿宋" w:eastAsia="仿宋" w:hAnsi="仿宋"/>
                <w:sz w:val="24"/>
                <w:szCs w:val="24"/>
              </w:rPr>
            </w:pPr>
            <w:r w:rsidRPr="003C2AD9">
              <w:rPr>
                <w:rFonts w:ascii="仿宋" w:eastAsia="仿宋" w:hAnsi="仿宋" w:hint="eastAsia"/>
                <w:sz w:val="24"/>
                <w:szCs w:val="24"/>
              </w:rPr>
              <w:t>支持防火墙独立插卡，实现安全访问控制策略</w:t>
            </w:r>
          </w:p>
        </w:tc>
      </w:tr>
      <w:tr w:rsidR="001C2C3B" w:rsidRPr="005C1A75" w:rsidTr="007A6F68">
        <w:trPr>
          <w:trHeight w:val="28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hideMark/>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虚拟化</w:t>
            </w:r>
          </w:p>
        </w:tc>
        <w:tc>
          <w:tcPr>
            <w:tcW w:w="3640" w:type="pct"/>
            <w:vAlign w:val="center"/>
            <w:hideMark/>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支持设备先“多虚一”再“一虚多”的功能联动，彻底实现资源池化；</w:t>
            </w:r>
          </w:p>
        </w:tc>
      </w:tr>
      <w:tr w:rsidR="001C2C3B" w:rsidRPr="005C1A75" w:rsidTr="007A6F68">
        <w:trPr>
          <w:trHeight w:val="28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hideMark/>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可视化</w:t>
            </w:r>
          </w:p>
        </w:tc>
        <w:tc>
          <w:tcPr>
            <w:tcW w:w="3640" w:type="pct"/>
            <w:vAlign w:val="center"/>
            <w:hideMark/>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支持Telemetry流量可视化功能</w:t>
            </w:r>
            <w:r w:rsidRPr="003C2AD9">
              <w:rPr>
                <w:rFonts w:ascii="仿宋" w:eastAsia="仿宋" w:hAnsi="仿宋" w:hint="eastAsia"/>
                <w:sz w:val="24"/>
                <w:szCs w:val="24"/>
              </w:rPr>
              <w:t>；</w:t>
            </w:r>
            <w:r w:rsidRPr="003C2AD9">
              <w:rPr>
                <w:rFonts w:ascii="仿宋" w:eastAsia="仿宋" w:hAnsi="仿宋" w:cs="宋体" w:hint="eastAsia"/>
                <w:sz w:val="24"/>
                <w:szCs w:val="24"/>
              </w:rPr>
              <w:t xml:space="preserve"> </w:t>
            </w:r>
          </w:p>
        </w:tc>
      </w:tr>
      <w:tr w:rsidR="001C2C3B" w:rsidRPr="005C1A75" w:rsidTr="007A6F68">
        <w:trPr>
          <w:trHeight w:val="54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▲数据加密</w:t>
            </w:r>
          </w:p>
        </w:tc>
        <w:tc>
          <w:tcPr>
            <w:tcW w:w="3640" w:type="pct"/>
            <w:vAlign w:val="center"/>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 xml:space="preserve">交换机全端口支持256bits </w:t>
            </w:r>
            <w:proofErr w:type="spellStart"/>
            <w:r w:rsidRPr="003C2AD9">
              <w:rPr>
                <w:rFonts w:ascii="仿宋" w:eastAsia="仿宋" w:hAnsi="仿宋" w:cs="宋体" w:hint="eastAsia"/>
                <w:sz w:val="24"/>
                <w:szCs w:val="24"/>
              </w:rPr>
              <w:t>MACsec</w:t>
            </w:r>
            <w:proofErr w:type="spellEnd"/>
            <w:r w:rsidRPr="003C2AD9">
              <w:rPr>
                <w:rFonts w:ascii="仿宋" w:eastAsia="仿宋" w:hAnsi="仿宋" w:cs="宋体" w:hint="eastAsia"/>
                <w:sz w:val="24"/>
                <w:szCs w:val="24"/>
              </w:rPr>
              <w:t>加密，基于硬件</w:t>
            </w:r>
            <w:proofErr w:type="gramStart"/>
            <w:r w:rsidRPr="003C2AD9">
              <w:rPr>
                <w:rFonts w:ascii="仿宋" w:eastAsia="仿宋" w:hAnsi="仿宋" w:cs="宋体" w:hint="eastAsia"/>
                <w:sz w:val="24"/>
                <w:szCs w:val="24"/>
              </w:rPr>
              <w:t>级实现</w:t>
            </w:r>
            <w:proofErr w:type="gramEnd"/>
            <w:r w:rsidRPr="003C2AD9">
              <w:rPr>
                <w:rFonts w:ascii="仿宋" w:eastAsia="仿宋" w:hAnsi="仿宋" w:cs="宋体" w:hint="eastAsia"/>
                <w:sz w:val="24"/>
                <w:szCs w:val="24"/>
              </w:rPr>
              <w:t>数据链路加密，保护数据完整性。</w:t>
            </w:r>
            <w:r w:rsidRPr="003C2AD9">
              <w:rPr>
                <w:rFonts w:ascii="仿宋" w:eastAsia="仿宋" w:hAnsi="仿宋" w:hint="eastAsia"/>
                <w:sz w:val="24"/>
                <w:szCs w:val="24"/>
              </w:rPr>
              <w:t>提供C</w:t>
            </w:r>
            <w:r w:rsidRPr="003C2AD9">
              <w:rPr>
                <w:rFonts w:ascii="仿宋" w:eastAsia="仿宋" w:hAnsi="仿宋"/>
                <w:sz w:val="24"/>
                <w:szCs w:val="24"/>
              </w:rPr>
              <w:t>MA</w:t>
            </w:r>
            <w:r w:rsidRPr="003C2AD9">
              <w:rPr>
                <w:rFonts w:ascii="仿宋" w:eastAsia="仿宋" w:hAnsi="仿宋" w:hint="eastAsia"/>
                <w:sz w:val="24"/>
                <w:szCs w:val="24"/>
              </w:rPr>
              <w:t>或CNAS</w:t>
            </w:r>
            <w:r w:rsidRPr="003C2AD9">
              <w:rPr>
                <w:rFonts w:ascii="仿宋" w:eastAsia="仿宋" w:hAnsi="仿宋"/>
                <w:sz w:val="24"/>
                <w:szCs w:val="24"/>
              </w:rPr>
              <w:t>认证</w:t>
            </w:r>
            <w:r w:rsidRPr="003C2AD9">
              <w:rPr>
                <w:rFonts w:ascii="仿宋" w:eastAsia="仿宋" w:hAnsi="仿宋" w:hint="eastAsia"/>
                <w:sz w:val="24"/>
                <w:szCs w:val="24"/>
              </w:rPr>
              <w:t>的权威第三方检测机构测试报告复印件并加盖投标人公章证明；</w:t>
            </w:r>
          </w:p>
        </w:tc>
      </w:tr>
      <w:tr w:rsidR="001C2C3B" w:rsidRPr="005C1A75" w:rsidTr="007A6F68">
        <w:trPr>
          <w:trHeight w:val="54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hideMark/>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管理</w:t>
            </w:r>
          </w:p>
        </w:tc>
        <w:tc>
          <w:tcPr>
            <w:tcW w:w="3640" w:type="pct"/>
            <w:vAlign w:val="center"/>
            <w:hideMark/>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支持内置智能图形化管理平台，支持对下联设备统一管理，并可通过图形化界面创建配置组，实现配置文件一键下发、拓扑内设备批量版本升级、配置命令一键下发</w:t>
            </w:r>
            <w:r>
              <w:rPr>
                <w:rFonts w:ascii="仿宋" w:eastAsia="仿宋" w:hAnsi="仿宋" w:hint="eastAsia"/>
                <w:sz w:val="24"/>
                <w:szCs w:val="24"/>
              </w:rPr>
              <w:t>。</w:t>
            </w:r>
          </w:p>
        </w:tc>
      </w:tr>
      <w:tr w:rsidR="001C2C3B" w:rsidRPr="005C1A75" w:rsidTr="007A6F68">
        <w:trPr>
          <w:trHeight w:val="1411"/>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hideMark/>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镜像功能</w:t>
            </w:r>
          </w:p>
        </w:tc>
        <w:tc>
          <w:tcPr>
            <w:tcW w:w="3640" w:type="pct"/>
            <w:vAlign w:val="center"/>
            <w:hideMark/>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支持本地端口镜像和远程端口镜像RSPAN；支持流镜像</w:t>
            </w:r>
            <w:r>
              <w:rPr>
                <w:rFonts w:ascii="仿宋" w:eastAsia="仿宋" w:hAnsi="仿宋" w:cs="宋体" w:hint="eastAsia"/>
                <w:sz w:val="24"/>
                <w:szCs w:val="24"/>
              </w:rPr>
              <w:t>；</w:t>
            </w:r>
            <w:r w:rsidRPr="003C2AD9">
              <w:rPr>
                <w:rFonts w:ascii="仿宋" w:eastAsia="仿宋" w:hAnsi="仿宋" w:cs="宋体" w:hint="eastAsia"/>
                <w:sz w:val="24"/>
                <w:szCs w:val="24"/>
              </w:rPr>
              <w:t>支持N：M的端口镜像（M大于1）</w:t>
            </w:r>
          </w:p>
        </w:tc>
      </w:tr>
      <w:tr w:rsidR="001C2C3B" w:rsidRPr="005C1A75" w:rsidTr="007A6F68">
        <w:trPr>
          <w:trHeight w:val="28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hideMark/>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环网协议</w:t>
            </w:r>
          </w:p>
        </w:tc>
        <w:tc>
          <w:tcPr>
            <w:tcW w:w="3640" w:type="pct"/>
            <w:vAlign w:val="center"/>
            <w:hideMark/>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支持ERPS功能，能够快速阻断环路；支持STP、RSTP、MSTP，</w:t>
            </w:r>
            <w:r w:rsidRPr="003C2AD9">
              <w:rPr>
                <w:rFonts w:ascii="仿宋" w:eastAsia="仿宋" w:hAnsi="仿宋" w:cs="宋体" w:hint="eastAsia"/>
                <w:sz w:val="24"/>
                <w:szCs w:val="24"/>
              </w:rPr>
              <w:lastRenderedPageBreak/>
              <w:t>环网故障恢复时间短；</w:t>
            </w:r>
          </w:p>
        </w:tc>
      </w:tr>
      <w:tr w:rsidR="001C2C3B" w:rsidRPr="005C1A75" w:rsidTr="007A6F68">
        <w:trPr>
          <w:trHeight w:val="28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▲预配置</w:t>
            </w:r>
            <w:proofErr w:type="gramStart"/>
            <w:r w:rsidRPr="003C2AD9">
              <w:rPr>
                <w:rFonts w:ascii="仿宋" w:eastAsia="仿宋" w:hAnsi="仿宋" w:cs="宋体" w:hint="eastAsia"/>
                <w:sz w:val="24"/>
                <w:szCs w:val="24"/>
              </w:rPr>
              <w:t>及回滚</w:t>
            </w:r>
            <w:proofErr w:type="gramEnd"/>
          </w:p>
        </w:tc>
        <w:tc>
          <w:tcPr>
            <w:tcW w:w="3640" w:type="pct"/>
            <w:vAlign w:val="center"/>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支持命令行预配置和</w:t>
            </w:r>
            <w:proofErr w:type="gramStart"/>
            <w:r w:rsidRPr="003C2AD9">
              <w:rPr>
                <w:rFonts w:ascii="仿宋" w:eastAsia="仿宋" w:hAnsi="仿宋" w:cs="宋体" w:hint="eastAsia"/>
                <w:sz w:val="24"/>
                <w:szCs w:val="24"/>
              </w:rPr>
              <w:t>配置回滚功能</w:t>
            </w:r>
            <w:proofErr w:type="gramEnd"/>
            <w:r w:rsidRPr="003C2AD9">
              <w:rPr>
                <w:rFonts w:ascii="仿宋" w:eastAsia="仿宋" w:hAnsi="仿宋" w:cs="宋体" w:hint="eastAsia"/>
                <w:sz w:val="24"/>
                <w:szCs w:val="24"/>
              </w:rPr>
              <w:t>，通过配置命令行，配置命令行成单条或多条的配置回退点，可灵活执行多次，实现命令行预配置、配置</w:t>
            </w:r>
            <w:proofErr w:type="gramStart"/>
            <w:r w:rsidRPr="003C2AD9">
              <w:rPr>
                <w:rFonts w:ascii="仿宋" w:eastAsia="仿宋" w:hAnsi="仿宋" w:cs="宋体" w:hint="eastAsia"/>
                <w:sz w:val="24"/>
                <w:szCs w:val="24"/>
              </w:rPr>
              <w:t>回滚点</w:t>
            </w:r>
            <w:proofErr w:type="gramEnd"/>
            <w:r w:rsidRPr="003C2AD9">
              <w:rPr>
                <w:rFonts w:ascii="仿宋" w:eastAsia="仿宋" w:hAnsi="仿宋" w:cs="宋体" w:hint="eastAsia"/>
                <w:sz w:val="24"/>
                <w:szCs w:val="24"/>
              </w:rPr>
              <w:t>保存和</w:t>
            </w:r>
            <w:proofErr w:type="gramStart"/>
            <w:r w:rsidRPr="003C2AD9">
              <w:rPr>
                <w:rFonts w:ascii="仿宋" w:eastAsia="仿宋" w:hAnsi="仿宋" w:cs="宋体" w:hint="eastAsia"/>
                <w:sz w:val="24"/>
                <w:szCs w:val="24"/>
              </w:rPr>
              <w:t>配置回滚的</w:t>
            </w:r>
            <w:proofErr w:type="gramEnd"/>
            <w:r w:rsidRPr="003C2AD9">
              <w:rPr>
                <w:rFonts w:ascii="仿宋" w:eastAsia="仿宋" w:hAnsi="仿宋" w:cs="宋体" w:hint="eastAsia"/>
                <w:sz w:val="24"/>
                <w:szCs w:val="24"/>
              </w:rPr>
              <w:t>功能，</w:t>
            </w:r>
            <w:r w:rsidRPr="003C2AD9">
              <w:rPr>
                <w:rFonts w:ascii="仿宋" w:eastAsia="仿宋" w:hAnsi="仿宋" w:hint="eastAsia"/>
                <w:sz w:val="24"/>
                <w:szCs w:val="24"/>
              </w:rPr>
              <w:t>提供C</w:t>
            </w:r>
            <w:r w:rsidRPr="003C2AD9">
              <w:rPr>
                <w:rFonts w:ascii="仿宋" w:eastAsia="仿宋" w:hAnsi="仿宋"/>
                <w:sz w:val="24"/>
                <w:szCs w:val="24"/>
              </w:rPr>
              <w:t>MA</w:t>
            </w:r>
            <w:r w:rsidRPr="003C2AD9">
              <w:rPr>
                <w:rFonts w:ascii="仿宋" w:eastAsia="仿宋" w:hAnsi="仿宋" w:hint="eastAsia"/>
                <w:sz w:val="24"/>
                <w:szCs w:val="24"/>
              </w:rPr>
              <w:t>或CNAS</w:t>
            </w:r>
            <w:r w:rsidRPr="003C2AD9">
              <w:rPr>
                <w:rFonts w:ascii="仿宋" w:eastAsia="仿宋" w:hAnsi="仿宋"/>
                <w:sz w:val="24"/>
                <w:szCs w:val="24"/>
              </w:rPr>
              <w:t>认证</w:t>
            </w:r>
            <w:r w:rsidRPr="003C2AD9">
              <w:rPr>
                <w:rFonts w:ascii="仿宋" w:eastAsia="仿宋" w:hAnsi="仿宋" w:hint="eastAsia"/>
                <w:sz w:val="24"/>
                <w:szCs w:val="24"/>
              </w:rPr>
              <w:t>的权威第三方检测机构测试报告复印件并加盖投标人公章证明；</w:t>
            </w:r>
          </w:p>
        </w:tc>
      </w:tr>
      <w:tr w:rsidR="001C2C3B" w:rsidRPr="005C1A75" w:rsidTr="007A6F68">
        <w:trPr>
          <w:trHeight w:val="28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tcPr>
          <w:p w:rsidR="001C2C3B" w:rsidRPr="003C2AD9" w:rsidRDefault="001C2C3B" w:rsidP="007A6F68">
            <w:pPr>
              <w:widowControl/>
              <w:spacing w:line="276" w:lineRule="auto"/>
              <w:jc w:val="center"/>
              <w:rPr>
                <w:rFonts w:ascii="仿宋" w:eastAsia="仿宋" w:hAnsi="仿宋" w:cs="宋体"/>
                <w:sz w:val="24"/>
                <w:szCs w:val="24"/>
              </w:rPr>
            </w:pPr>
            <w:r w:rsidRPr="003C2AD9">
              <w:rPr>
                <w:rFonts w:ascii="仿宋" w:eastAsia="仿宋" w:hAnsi="仿宋" w:cs="宋体" w:hint="eastAsia"/>
                <w:sz w:val="24"/>
                <w:szCs w:val="24"/>
              </w:rPr>
              <w:t>▲T</w:t>
            </w:r>
            <w:r w:rsidRPr="003C2AD9">
              <w:rPr>
                <w:rFonts w:ascii="仿宋" w:eastAsia="仿宋" w:hAnsi="仿宋" w:cs="宋体"/>
                <w:sz w:val="24"/>
                <w:szCs w:val="24"/>
              </w:rPr>
              <w:t>AP功能</w:t>
            </w:r>
          </w:p>
        </w:tc>
        <w:tc>
          <w:tcPr>
            <w:tcW w:w="3640" w:type="pct"/>
            <w:vAlign w:val="center"/>
          </w:tcPr>
          <w:p w:rsidR="001C2C3B" w:rsidRPr="003C2AD9" w:rsidRDefault="001C2C3B" w:rsidP="007A6F68">
            <w:pPr>
              <w:widowControl/>
              <w:spacing w:line="276" w:lineRule="auto"/>
              <w:jc w:val="left"/>
              <w:rPr>
                <w:rFonts w:ascii="仿宋" w:eastAsia="仿宋" w:hAnsi="仿宋" w:cs="宋体"/>
                <w:sz w:val="24"/>
                <w:szCs w:val="24"/>
              </w:rPr>
            </w:pPr>
            <w:r w:rsidRPr="003C2AD9">
              <w:rPr>
                <w:rFonts w:ascii="仿宋" w:eastAsia="仿宋" w:hAnsi="仿宋" w:cs="宋体" w:hint="eastAsia"/>
                <w:sz w:val="24"/>
                <w:szCs w:val="24"/>
              </w:rPr>
              <w:t>TAP支持基于端口的 M:N 模型功能，支持基于普通IPv4、I</w:t>
            </w:r>
            <w:r w:rsidRPr="003C2AD9">
              <w:rPr>
                <w:rFonts w:ascii="仿宋" w:eastAsia="仿宋" w:hAnsi="仿宋" w:cs="宋体"/>
                <w:sz w:val="24"/>
                <w:szCs w:val="24"/>
              </w:rPr>
              <w:t>PV6</w:t>
            </w:r>
            <w:proofErr w:type="gramStart"/>
            <w:r w:rsidRPr="003C2AD9">
              <w:rPr>
                <w:rFonts w:ascii="仿宋" w:eastAsia="仿宋" w:hAnsi="仿宋" w:cs="宋体" w:hint="eastAsia"/>
                <w:sz w:val="24"/>
                <w:szCs w:val="24"/>
              </w:rPr>
              <w:t>报文五</w:t>
            </w:r>
            <w:proofErr w:type="gramEnd"/>
            <w:r w:rsidRPr="003C2AD9">
              <w:rPr>
                <w:rFonts w:ascii="仿宋" w:eastAsia="仿宋" w:hAnsi="仿宋" w:cs="宋体" w:hint="eastAsia"/>
                <w:sz w:val="24"/>
                <w:szCs w:val="24"/>
              </w:rPr>
              <w:t>元组流分类功能</w:t>
            </w:r>
            <w:r>
              <w:rPr>
                <w:rFonts w:ascii="仿宋" w:eastAsia="仿宋" w:hAnsi="仿宋" w:cs="宋体" w:hint="eastAsia"/>
                <w:sz w:val="24"/>
                <w:szCs w:val="24"/>
              </w:rPr>
              <w:t>。</w:t>
            </w:r>
            <w:r w:rsidRPr="003C2AD9">
              <w:rPr>
                <w:rFonts w:ascii="仿宋" w:eastAsia="仿宋" w:hAnsi="仿宋" w:hint="eastAsia"/>
                <w:sz w:val="24"/>
                <w:szCs w:val="24"/>
              </w:rPr>
              <w:t>提供C</w:t>
            </w:r>
            <w:r w:rsidRPr="003C2AD9">
              <w:rPr>
                <w:rFonts w:ascii="仿宋" w:eastAsia="仿宋" w:hAnsi="仿宋"/>
                <w:sz w:val="24"/>
                <w:szCs w:val="24"/>
              </w:rPr>
              <w:t>MA</w:t>
            </w:r>
            <w:r w:rsidRPr="003C2AD9">
              <w:rPr>
                <w:rFonts w:ascii="仿宋" w:eastAsia="仿宋" w:hAnsi="仿宋" w:hint="eastAsia"/>
                <w:sz w:val="24"/>
                <w:szCs w:val="24"/>
              </w:rPr>
              <w:t>或CNAS</w:t>
            </w:r>
            <w:r w:rsidRPr="003C2AD9">
              <w:rPr>
                <w:rFonts w:ascii="仿宋" w:eastAsia="仿宋" w:hAnsi="仿宋"/>
                <w:sz w:val="24"/>
                <w:szCs w:val="24"/>
              </w:rPr>
              <w:t>认证</w:t>
            </w:r>
            <w:r w:rsidRPr="003C2AD9">
              <w:rPr>
                <w:rFonts w:ascii="仿宋" w:eastAsia="仿宋" w:hAnsi="仿宋" w:hint="eastAsia"/>
                <w:sz w:val="24"/>
                <w:szCs w:val="24"/>
              </w:rPr>
              <w:t>的权威第三方检测机构测试报告复印件并加盖投标人公章证明；</w:t>
            </w:r>
          </w:p>
        </w:tc>
      </w:tr>
      <w:tr w:rsidR="001C2C3B" w:rsidRPr="005C1A75" w:rsidTr="007A6F68">
        <w:trPr>
          <w:trHeight w:val="280"/>
          <w:jc w:val="center"/>
        </w:trPr>
        <w:tc>
          <w:tcPr>
            <w:tcW w:w="409" w:type="pct"/>
            <w:vAlign w:val="center"/>
          </w:tcPr>
          <w:p w:rsidR="001C2C3B" w:rsidRPr="003C2AD9" w:rsidRDefault="001C2C3B" w:rsidP="007A6F68">
            <w:pPr>
              <w:pStyle w:val="a5"/>
              <w:widowControl/>
              <w:numPr>
                <w:ilvl w:val="0"/>
                <w:numId w:val="31"/>
              </w:numPr>
              <w:spacing w:line="276" w:lineRule="auto"/>
              <w:ind w:left="0" w:firstLine="0"/>
              <w:contextualSpacing w:val="0"/>
              <w:jc w:val="center"/>
              <w:rPr>
                <w:rFonts w:ascii="仿宋" w:eastAsia="仿宋" w:hAnsi="仿宋" w:cs="宋体"/>
                <w:sz w:val="24"/>
                <w:szCs w:val="24"/>
              </w:rPr>
            </w:pPr>
          </w:p>
        </w:tc>
        <w:tc>
          <w:tcPr>
            <w:tcW w:w="951" w:type="pct"/>
            <w:vAlign w:val="center"/>
            <w:hideMark/>
          </w:tcPr>
          <w:p w:rsidR="001C2C3B" w:rsidRPr="007B758F" w:rsidRDefault="001C2C3B" w:rsidP="007A6F68">
            <w:pPr>
              <w:widowControl/>
              <w:spacing w:line="276" w:lineRule="auto"/>
              <w:jc w:val="center"/>
              <w:rPr>
                <w:rFonts w:ascii="仿宋" w:eastAsia="仿宋" w:hAnsi="仿宋" w:cs="宋体"/>
                <w:i/>
                <w:sz w:val="24"/>
                <w:szCs w:val="24"/>
                <w:u w:val="single"/>
              </w:rPr>
            </w:pPr>
            <w:r w:rsidRPr="007B758F">
              <w:rPr>
                <w:rFonts w:ascii="仿宋" w:eastAsia="仿宋" w:hAnsi="仿宋" w:cs="宋体" w:hint="eastAsia"/>
                <w:i/>
                <w:sz w:val="24"/>
                <w:szCs w:val="24"/>
                <w:u w:val="single"/>
              </w:rPr>
              <w:t>★配置要求</w:t>
            </w:r>
          </w:p>
        </w:tc>
        <w:tc>
          <w:tcPr>
            <w:tcW w:w="3640" w:type="pct"/>
            <w:vAlign w:val="center"/>
            <w:hideMark/>
          </w:tcPr>
          <w:p w:rsidR="001C2C3B" w:rsidRPr="007B758F" w:rsidRDefault="001C2C3B" w:rsidP="007A6F68">
            <w:pPr>
              <w:widowControl/>
              <w:spacing w:line="276" w:lineRule="auto"/>
              <w:jc w:val="left"/>
              <w:rPr>
                <w:rFonts w:ascii="仿宋" w:eastAsia="仿宋" w:hAnsi="仿宋" w:cs="宋体"/>
                <w:i/>
                <w:sz w:val="24"/>
                <w:szCs w:val="24"/>
                <w:u w:val="single"/>
              </w:rPr>
            </w:pPr>
            <w:r w:rsidRPr="007B758F">
              <w:rPr>
                <w:rFonts w:ascii="仿宋" w:eastAsia="仿宋" w:hAnsi="仿宋" w:cs="宋体" w:hint="eastAsia"/>
                <w:i/>
                <w:sz w:val="24"/>
                <w:szCs w:val="24"/>
                <w:u w:val="single"/>
              </w:rPr>
              <w:t>单台配置双主控、双电源，整机提供≥4</w:t>
            </w:r>
            <w:r w:rsidRPr="007B758F">
              <w:rPr>
                <w:rFonts w:ascii="仿宋" w:eastAsia="仿宋" w:hAnsi="仿宋" w:cs="宋体"/>
                <w:i/>
                <w:sz w:val="24"/>
                <w:szCs w:val="24"/>
                <w:u w:val="single"/>
              </w:rPr>
              <w:t>8</w:t>
            </w:r>
            <w:r w:rsidRPr="007B758F">
              <w:rPr>
                <w:rFonts w:ascii="仿宋" w:eastAsia="仿宋" w:hAnsi="仿宋" w:cs="宋体" w:hint="eastAsia"/>
                <w:i/>
                <w:sz w:val="24"/>
                <w:szCs w:val="24"/>
                <w:u w:val="single"/>
              </w:rPr>
              <w:t>端口千兆以太网电接口，≥2</w:t>
            </w:r>
            <w:r w:rsidRPr="007B758F">
              <w:rPr>
                <w:rFonts w:ascii="仿宋" w:eastAsia="仿宋" w:hAnsi="仿宋" w:cs="宋体"/>
                <w:i/>
                <w:sz w:val="24"/>
                <w:szCs w:val="24"/>
                <w:u w:val="single"/>
              </w:rPr>
              <w:t>4</w:t>
            </w:r>
            <w:r w:rsidRPr="007B758F">
              <w:rPr>
                <w:rFonts w:ascii="仿宋" w:eastAsia="仿宋" w:hAnsi="仿宋" w:cs="宋体" w:hint="eastAsia"/>
                <w:i/>
                <w:sz w:val="24"/>
                <w:szCs w:val="24"/>
                <w:u w:val="single"/>
              </w:rPr>
              <w:t>端口千兆以太网光接口，≥1</w:t>
            </w:r>
            <w:r w:rsidRPr="007B758F">
              <w:rPr>
                <w:rFonts w:ascii="仿宋" w:eastAsia="仿宋" w:hAnsi="仿宋" w:cs="宋体"/>
                <w:i/>
                <w:sz w:val="24"/>
                <w:szCs w:val="24"/>
                <w:u w:val="single"/>
              </w:rPr>
              <w:t>6</w:t>
            </w:r>
            <w:r w:rsidRPr="007B758F">
              <w:rPr>
                <w:rFonts w:ascii="仿宋" w:eastAsia="仿宋" w:hAnsi="仿宋" w:cs="宋体" w:hint="eastAsia"/>
                <w:i/>
                <w:sz w:val="24"/>
                <w:szCs w:val="24"/>
                <w:u w:val="single"/>
              </w:rPr>
              <w:t>端口万兆以太网光接口，≥</w:t>
            </w:r>
            <w:r w:rsidRPr="007B758F">
              <w:rPr>
                <w:rFonts w:ascii="仿宋" w:eastAsia="仿宋" w:hAnsi="仿宋" w:cs="宋体"/>
                <w:i/>
                <w:sz w:val="24"/>
                <w:szCs w:val="24"/>
                <w:u w:val="single"/>
              </w:rPr>
              <w:t>8端口40G以太网光接口(QSFP+)</w:t>
            </w:r>
            <w:r w:rsidRPr="007B758F">
              <w:rPr>
                <w:rFonts w:ascii="仿宋" w:eastAsia="仿宋" w:hAnsi="仿宋" w:cs="宋体" w:hint="eastAsia"/>
                <w:i/>
                <w:sz w:val="24"/>
                <w:szCs w:val="24"/>
                <w:u w:val="single"/>
              </w:rPr>
              <w:t>，≥</w:t>
            </w:r>
            <w:r w:rsidRPr="007B758F">
              <w:rPr>
                <w:rFonts w:ascii="仿宋" w:eastAsia="仿宋" w:hAnsi="仿宋" w:cs="宋体"/>
                <w:i/>
                <w:sz w:val="24"/>
                <w:szCs w:val="24"/>
                <w:u w:val="single"/>
              </w:rPr>
              <w:t>8端口100G以太网光接口模块(QSFP28)</w:t>
            </w:r>
            <w:r w:rsidRPr="007B758F">
              <w:rPr>
                <w:rFonts w:ascii="仿宋" w:eastAsia="仿宋" w:hAnsi="仿宋" w:cs="宋体" w:hint="eastAsia"/>
                <w:i/>
                <w:sz w:val="24"/>
                <w:szCs w:val="24"/>
                <w:u w:val="single"/>
              </w:rPr>
              <w:t>；配置万兆单模模块≥1</w:t>
            </w:r>
            <w:r w:rsidRPr="007B758F">
              <w:rPr>
                <w:rFonts w:ascii="仿宋" w:eastAsia="仿宋" w:hAnsi="仿宋" w:cs="宋体"/>
                <w:i/>
                <w:sz w:val="24"/>
                <w:szCs w:val="24"/>
                <w:u w:val="single"/>
              </w:rPr>
              <w:t>0</w:t>
            </w:r>
            <w:r w:rsidRPr="007B758F">
              <w:rPr>
                <w:rFonts w:ascii="仿宋" w:eastAsia="仿宋" w:hAnsi="仿宋" w:cs="宋体" w:hint="eastAsia"/>
                <w:i/>
                <w:sz w:val="24"/>
                <w:szCs w:val="24"/>
                <w:u w:val="single"/>
              </w:rPr>
              <w:t>个，万兆多模模块≥1</w:t>
            </w:r>
            <w:r w:rsidRPr="007B758F">
              <w:rPr>
                <w:rFonts w:ascii="仿宋" w:eastAsia="仿宋" w:hAnsi="仿宋" w:cs="宋体"/>
                <w:i/>
                <w:sz w:val="24"/>
                <w:szCs w:val="24"/>
                <w:u w:val="single"/>
              </w:rPr>
              <w:t>0</w:t>
            </w:r>
            <w:r w:rsidRPr="007B758F">
              <w:rPr>
                <w:rFonts w:ascii="仿宋" w:eastAsia="仿宋" w:hAnsi="仿宋" w:cs="宋体" w:hint="eastAsia"/>
                <w:i/>
                <w:sz w:val="24"/>
                <w:szCs w:val="24"/>
                <w:u w:val="single"/>
              </w:rPr>
              <w:t>个</w:t>
            </w:r>
          </w:p>
        </w:tc>
      </w:tr>
    </w:tbl>
    <w:p w:rsidR="001C2C3B" w:rsidRDefault="001C2C3B" w:rsidP="001C2C3B">
      <w:pPr>
        <w:widowControl/>
        <w:shd w:val="clear" w:color="auto" w:fill="FFFFFF"/>
        <w:spacing w:line="276" w:lineRule="auto"/>
        <w:rPr>
          <w:rFonts w:ascii="仿宋" w:eastAsia="仿宋" w:hAnsi="仿宋" w:cs="宋体"/>
          <w:b/>
          <w:bCs/>
          <w:color w:val="000000" w:themeColor="text1"/>
          <w:szCs w:val="21"/>
          <w:shd w:val="clear" w:color="auto" w:fill="FFFFFF"/>
        </w:rPr>
      </w:pPr>
    </w:p>
    <w:p w:rsidR="001C2C3B" w:rsidRPr="006663EE"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sidRPr="006663EE">
        <w:rPr>
          <w:rFonts w:ascii="仿宋" w:eastAsia="仿宋" w:hAnsi="仿宋" w:cs="宋体"/>
          <w:b/>
          <w:bCs/>
          <w:color w:val="000000" w:themeColor="text1"/>
          <w:sz w:val="24"/>
          <w:szCs w:val="24"/>
          <w:shd w:val="clear" w:color="auto" w:fill="FFFFFF"/>
        </w:rPr>
        <w:t>4</w:t>
      </w:r>
      <w:r w:rsidRPr="006663EE">
        <w:rPr>
          <w:rFonts w:ascii="仿宋" w:eastAsia="仿宋" w:hAnsi="仿宋" w:cs="宋体" w:hint="eastAsia"/>
          <w:b/>
          <w:bCs/>
          <w:color w:val="000000" w:themeColor="text1"/>
          <w:sz w:val="24"/>
          <w:szCs w:val="24"/>
          <w:shd w:val="clear" w:color="auto" w:fill="FFFFFF"/>
        </w:rPr>
        <w:t xml:space="preserve">. </w:t>
      </w:r>
      <w:r w:rsidRPr="006663EE">
        <w:rPr>
          <w:rFonts w:ascii="仿宋" w:eastAsia="仿宋" w:hAnsi="仿宋" w:hint="eastAsia"/>
          <w:b/>
          <w:color w:val="000000" w:themeColor="text1"/>
          <w:sz w:val="24"/>
          <w:szCs w:val="24"/>
        </w:rPr>
        <w:t>服务器接入交换机</w:t>
      </w:r>
      <w:r w:rsidRPr="006663EE">
        <w:rPr>
          <w:rFonts w:ascii="仿宋" w:eastAsia="仿宋" w:hAnsi="仿宋" w:cs="宋体" w:hint="eastAsia"/>
          <w:b/>
          <w:bCs/>
          <w:color w:val="000000" w:themeColor="text1"/>
          <w:sz w:val="24"/>
          <w:szCs w:val="24"/>
          <w:shd w:val="clear" w:color="auto" w:fill="FFFFFF"/>
        </w:rPr>
        <w:t>(</w:t>
      </w:r>
      <w:r w:rsidRPr="006663EE">
        <w:rPr>
          <w:rFonts w:ascii="仿宋" w:eastAsia="仿宋" w:hAnsi="仿宋" w:cs="宋体"/>
          <w:b/>
          <w:bCs/>
          <w:color w:val="000000" w:themeColor="text1"/>
          <w:sz w:val="24"/>
          <w:szCs w:val="24"/>
          <w:shd w:val="clear" w:color="auto" w:fill="FFFFFF"/>
        </w:rPr>
        <w:t>8</w:t>
      </w:r>
      <w:r w:rsidRPr="006663EE">
        <w:rPr>
          <w:rFonts w:ascii="仿宋" w:eastAsia="仿宋" w:hAnsi="仿宋" w:cs="宋体" w:hint="eastAsia"/>
          <w:b/>
          <w:bCs/>
          <w:color w:val="000000" w:themeColor="text1"/>
          <w:sz w:val="24"/>
          <w:szCs w:val="24"/>
          <w:shd w:val="clear" w:color="auto" w:fill="FFFFFF"/>
        </w:rPr>
        <w:t xml:space="preserve">台) </w:t>
      </w: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667"/>
        <w:gridCol w:w="6382"/>
      </w:tblGrid>
      <w:tr w:rsidR="001C2C3B" w:rsidRPr="00EA6EE8" w:rsidTr="007A6F68">
        <w:trPr>
          <w:trHeight w:val="280"/>
          <w:jc w:val="center"/>
        </w:trPr>
        <w:tc>
          <w:tcPr>
            <w:tcW w:w="409" w:type="pct"/>
            <w:vAlign w:val="center"/>
          </w:tcPr>
          <w:p w:rsidR="001C2C3B" w:rsidRPr="00EA6EE8" w:rsidRDefault="001C2C3B" w:rsidP="007A6F68">
            <w:pPr>
              <w:widowControl/>
              <w:spacing w:line="276" w:lineRule="auto"/>
              <w:jc w:val="center"/>
              <w:rPr>
                <w:rFonts w:ascii="仿宋" w:eastAsia="仿宋" w:hAnsi="仿宋" w:cs="宋体"/>
                <w:b/>
                <w:bCs/>
                <w:color w:val="000000"/>
                <w:sz w:val="24"/>
                <w:szCs w:val="24"/>
              </w:rPr>
            </w:pPr>
            <w:r w:rsidRPr="00FC1CD4">
              <w:rPr>
                <w:rFonts w:ascii="仿宋" w:eastAsia="仿宋" w:hAnsi="仿宋" w:cs="宋体" w:hint="eastAsia"/>
                <w:b/>
                <w:bCs/>
                <w:color w:val="000000" w:themeColor="text1"/>
                <w:sz w:val="24"/>
                <w:szCs w:val="24"/>
              </w:rPr>
              <w:t>序号</w:t>
            </w:r>
          </w:p>
        </w:tc>
        <w:tc>
          <w:tcPr>
            <w:tcW w:w="951" w:type="pct"/>
            <w:vAlign w:val="center"/>
            <w:hideMark/>
          </w:tcPr>
          <w:p w:rsidR="001C2C3B" w:rsidRPr="00EA6EE8" w:rsidRDefault="001C2C3B" w:rsidP="007A6F68">
            <w:pPr>
              <w:widowControl/>
              <w:spacing w:line="276" w:lineRule="auto"/>
              <w:jc w:val="center"/>
              <w:rPr>
                <w:rFonts w:ascii="仿宋" w:eastAsia="仿宋" w:hAnsi="仿宋" w:cs="宋体"/>
                <w:b/>
                <w:bCs/>
                <w:color w:val="000000"/>
                <w:sz w:val="24"/>
                <w:szCs w:val="24"/>
              </w:rPr>
            </w:pPr>
            <w:r w:rsidRPr="00FC1CD4">
              <w:rPr>
                <w:rFonts w:ascii="仿宋" w:eastAsia="仿宋" w:hAnsi="仿宋" w:cs="宋体" w:hint="eastAsia"/>
                <w:b/>
                <w:bCs/>
                <w:color w:val="000000" w:themeColor="text1"/>
                <w:sz w:val="24"/>
                <w:szCs w:val="24"/>
              </w:rPr>
              <w:t>功能项</w:t>
            </w:r>
          </w:p>
        </w:tc>
        <w:tc>
          <w:tcPr>
            <w:tcW w:w="3640" w:type="pct"/>
            <w:vAlign w:val="center"/>
            <w:hideMark/>
          </w:tcPr>
          <w:p w:rsidR="001C2C3B" w:rsidRPr="00EA6EE8" w:rsidRDefault="001C2C3B" w:rsidP="007A6F68">
            <w:pPr>
              <w:widowControl/>
              <w:spacing w:line="276" w:lineRule="auto"/>
              <w:jc w:val="center"/>
              <w:rPr>
                <w:rFonts w:ascii="仿宋" w:eastAsia="仿宋" w:hAnsi="仿宋" w:cs="宋体"/>
                <w:b/>
                <w:bCs/>
                <w:color w:val="000000"/>
                <w:sz w:val="24"/>
                <w:szCs w:val="24"/>
              </w:rPr>
            </w:pPr>
            <w:r w:rsidRPr="00FC1CD4">
              <w:rPr>
                <w:rFonts w:ascii="仿宋" w:eastAsia="仿宋" w:hAnsi="仿宋" w:hint="eastAsia"/>
                <w:b/>
                <w:color w:val="000000" w:themeColor="text1"/>
                <w:sz w:val="24"/>
                <w:szCs w:val="24"/>
              </w:rPr>
              <w:t>指标要求</w:t>
            </w:r>
          </w:p>
        </w:tc>
      </w:tr>
      <w:tr w:rsidR="001C2C3B" w:rsidRPr="00EA6EE8" w:rsidTr="007A6F68">
        <w:trPr>
          <w:trHeight w:val="540"/>
          <w:jc w:val="center"/>
        </w:trPr>
        <w:tc>
          <w:tcPr>
            <w:tcW w:w="409" w:type="pct"/>
            <w:shd w:val="clear" w:color="000000" w:fill="FFFFFF"/>
            <w:vAlign w:val="center"/>
          </w:tcPr>
          <w:p w:rsidR="001C2C3B" w:rsidRPr="006134D6" w:rsidRDefault="001C2C3B" w:rsidP="007A6F68">
            <w:pPr>
              <w:pStyle w:val="a5"/>
              <w:widowControl/>
              <w:numPr>
                <w:ilvl w:val="0"/>
                <w:numId w:val="32"/>
              </w:numPr>
              <w:spacing w:line="276" w:lineRule="auto"/>
              <w:jc w:val="center"/>
              <w:rPr>
                <w:rFonts w:ascii="仿宋" w:eastAsia="仿宋" w:hAnsi="仿宋" w:cs="宋体"/>
                <w:color w:val="000000"/>
                <w:sz w:val="24"/>
                <w:szCs w:val="24"/>
              </w:rPr>
            </w:pPr>
          </w:p>
        </w:tc>
        <w:tc>
          <w:tcPr>
            <w:tcW w:w="951" w:type="pct"/>
            <w:shd w:val="clear" w:color="000000" w:fill="FFFFFF"/>
            <w:vAlign w:val="center"/>
            <w:hideMark/>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★基础硬件</w:t>
            </w:r>
          </w:p>
        </w:tc>
        <w:tc>
          <w:tcPr>
            <w:tcW w:w="3640" w:type="pct"/>
            <w:shd w:val="clear" w:color="000000" w:fill="FFFFFF"/>
            <w:vAlign w:val="center"/>
            <w:hideMark/>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交换容量≥2.4Tbps，包转发率≥6</w:t>
            </w:r>
            <w:r w:rsidRPr="007B758F">
              <w:rPr>
                <w:rFonts w:ascii="仿宋" w:eastAsia="仿宋" w:hAnsi="仿宋" w:cs="宋体"/>
                <w:i/>
                <w:color w:val="000000"/>
                <w:sz w:val="24"/>
                <w:szCs w:val="24"/>
                <w:u w:val="single"/>
              </w:rPr>
              <w:t>5</w:t>
            </w:r>
            <w:r w:rsidRPr="007B758F">
              <w:rPr>
                <w:rFonts w:ascii="仿宋" w:eastAsia="仿宋" w:hAnsi="仿宋" w:cs="宋体" w:hint="eastAsia"/>
                <w:i/>
                <w:color w:val="000000"/>
                <w:sz w:val="24"/>
                <w:szCs w:val="24"/>
                <w:u w:val="single"/>
              </w:rPr>
              <w:t>0Mpps，</w:t>
            </w:r>
            <w:proofErr w:type="gramStart"/>
            <w:r w:rsidRPr="007B758F">
              <w:rPr>
                <w:rFonts w:ascii="仿宋" w:eastAsia="仿宋" w:hAnsi="仿宋" w:cs="宋体" w:hint="eastAsia"/>
                <w:i/>
                <w:color w:val="000000"/>
                <w:sz w:val="24"/>
                <w:szCs w:val="24"/>
                <w:u w:val="single"/>
              </w:rPr>
              <w:t>以官网最小值</w:t>
            </w:r>
            <w:proofErr w:type="gramEnd"/>
            <w:r w:rsidRPr="007B758F">
              <w:rPr>
                <w:rFonts w:ascii="仿宋" w:eastAsia="仿宋" w:hAnsi="仿宋" w:cs="宋体" w:hint="eastAsia"/>
                <w:i/>
                <w:color w:val="000000"/>
                <w:sz w:val="24"/>
                <w:szCs w:val="24"/>
                <w:u w:val="single"/>
              </w:rPr>
              <w:t>为准，</w:t>
            </w:r>
            <w:proofErr w:type="gramStart"/>
            <w:r w:rsidRPr="007B758F">
              <w:rPr>
                <w:rFonts w:ascii="仿宋" w:eastAsia="仿宋" w:hAnsi="仿宋" w:cs="宋体" w:hint="eastAsia"/>
                <w:i/>
                <w:color w:val="000000"/>
                <w:sz w:val="24"/>
                <w:szCs w:val="24"/>
                <w:u w:val="single"/>
              </w:rPr>
              <w:t>千兆电口</w:t>
            </w:r>
            <w:proofErr w:type="gramEnd"/>
            <w:r w:rsidRPr="007B758F">
              <w:rPr>
                <w:rFonts w:ascii="仿宋" w:eastAsia="仿宋" w:hAnsi="仿宋" w:cs="宋体" w:hint="eastAsia"/>
                <w:i/>
                <w:color w:val="000000"/>
                <w:sz w:val="24"/>
                <w:szCs w:val="24"/>
                <w:u w:val="single"/>
              </w:rPr>
              <w:t>≥2</w:t>
            </w:r>
            <w:r w:rsidRPr="007B758F">
              <w:rPr>
                <w:rFonts w:ascii="仿宋" w:eastAsia="仿宋" w:hAnsi="仿宋" w:cs="宋体"/>
                <w:i/>
                <w:color w:val="000000"/>
                <w:sz w:val="24"/>
                <w:szCs w:val="24"/>
                <w:u w:val="single"/>
              </w:rPr>
              <w:t>8</w:t>
            </w:r>
            <w:r w:rsidRPr="007B758F">
              <w:rPr>
                <w:rFonts w:ascii="仿宋" w:eastAsia="仿宋" w:hAnsi="仿宋" w:cs="宋体" w:hint="eastAsia"/>
                <w:i/>
                <w:color w:val="000000"/>
                <w:sz w:val="24"/>
                <w:szCs w:val="24"/>
                <w:u w:val="single"/>
              </w:rPr>
              <w:t>个，万兆</w:t>
            </w:r>
            <w:proofErr w:type="gramStart"/>
            <w:r w:rsidRPr="007B758F">
              <w:rPr>
                <w:rFonts w:ascii="仿宋" w:eastAsia="仿宋" w:hAnsi="仿宋" w:cs="宋体" w:hint="eastAsia"/>
                <w:i/>
                <w:color w:val="000000"/>
                <w:sz w:val="24"/>
                <w:szCs w:val="24"/>
                <w:u w:val="single"/>
              </w:rPr>
              <w:t>以太网光口</w:t>
            </w:r>
            <w:proofErr w:type="gramEnd"/>
            <w:r w:rsidRPr="007B758F">
              <w:rPr>
                <w:rFonts w:ascii="仿宋" w:eastAsia="仿宋" w:hAnsi="仿宋" w:cs="宋体" w:hint="eastAsia"/>
                <w:i/>
                <w:color w:val="000000"/>
                <w:sz w:val="24"/>
                <w:szCs w:val="24"/>
                <w:u w:val="single"/>
              </w:rPr>
              <w:t>≥4个，扩展插槽（非电源、风扇插槽）≥1个；</w:t>
            </w:r>
            <w:proofErr w:type="gramStart"/>
            <w:r w:rsidRPr="007B758F">
              <w:rPr>
                <w:rFonts w:ascii="仿宋" w:eastAsia="仿宋" w:hAnsi="仿宋" w:cs="宋体"/>
                <w:i/>
                <w:sz w:val="24"/>
                <w:szCs w:val="24"/>
                <w:u w:val="single"/>
              </w:rPr>
              <w:t>以官网最小值</w:t>
            </w:r>
            <w:proofErr w:type="gramEnd"/>
            <w:r w:rsidRPr="007B758F">
              <w:rPr>
                <w:rFonts w:ascii="仿宋" w:eastAsia="仿宋" w:hAnsi="仿宋" w:cs="宋体"/>
                <w:i/>
                <w:sz w:val="24"/>
                <w:szCs w:val="24"/>
                <w:u w:val="single"/>
              </w:rPr>
              <w:t>为准</w:t>
            </w:r>
            <w:r w:rsidRPr="007B758F">
              <w:rPr>
                <w:rFonts w:ascii="仿宋" w:eastAsia="仿宋" w:hAnsi="仿宋" w:cs="宋体" w:hint="eastAsia"/>
                <w:i/>
                <w:sz w:val="24"/>
                <w:szCs w:val="24"/>
                <w:u w:val="single"/>
              </w:rPr>
              <w:t>，提供</w:t>
            </w:r>
            <w:proofErr w:type="gramStart"/>
            <w:r w:rsidRPr="007B758F">
              <w:rPr>
                <w:rFonts w:ascii="仿宋" w:eastAsia="仿宋" w:hAnsi="仿宋" w:cs="宋体" w:hint="eastAsia"/>
                <w:i/>
                <w:sz w:val="24"/>
                <w:szCs w:val="24"/>
                <w:u w:val="single"/>
              </w:rPr>
              <w:t>官网截</w:t>
            </w:r>
            <w:proofErr w:type="gramEnd"/>
            <w:r w:rsidRPr="007B758F">
              <w:rPr>
                <w:rFonts w:ascii="仿宋" w:eastAsia="仿宋" w:hAnsi="仿宋" w:cs="宋体" w:hint="eastAsia"/>
                <w:i/>
                <w:sz w:val="24"/>
                <w:szCs w:val="24"/>
                <w:u w:val="single"/>
              </w:rPr>
              <w:t>图以及链接证明。</w:t>
            </w:r>
          </w:p>
        </w:tc>
      </w:tr>
      <w:tr w:rsidR="001C2C3B" w:rsidRPr="00EA6EE8" w:rsidTr="007A6F68">
        <w:trPr>
          <w:trHeight w:val="455"/>
          <w:jc w:val="center"/>
        </w:trPr>
        <w:tc>
          <w:tcPr>
            <w:tcW w:w="409" w:type="pct"/>
            <w:vAlign w:val="center"/>
          </w:tcPr>
          <w:p w:rsidR="001C2C3B" w:rsidRPr="006134D6" w:rsidRDefault="001C2C3B" w:rsidP="007A6F68">
            <w:pPr>
              <w:pStyle w:val="a5"/>
              <w:widowControl/>
              <w:numPr>
                <w:ilvl w:val="0"/>
                <w:numId w:val="32"/>
              </w:numPr>
              <w:spacing w:line="276" w:lineRule="auto"/>
              <w:jc w:val="center"/>
              <w:rPr>
                <w:rFonts w:ascii="仿宋" w:eastAsia="仿宋" w:hAnsi="仿宋" w:cs="宋体"/>
                <w:color w:val="000000"/>
                <w:sz w:val="24"/>
                <w:szCs w:val="24"/>
              </w:rPr>
            </w:pPr>
          </w:p>
        </w:tc>
        <w:tc>
          <w:tcPr>
            <w:tcW w:w="951" w:type="pct"/>
            <w:vAlign w:val="center"/>
          </w:tcPr>
          <w:p w:rsidR="001C2C3B" w:rsidRPr="00EA6EE8" w:rsidRDefault="001C2C3B" w:rsidP="007A6F68">
            <w:pPr>
              <w:widowControl/>
              <w:spacing w:line="276" w:lineRule="auto"/>
              <w:jc w:val="center"/>
              <w:rPr>
                <w:rFonts w:ascii="仿宋" w:eastAsia="仿宋" w:hAnsi="仿宋" w:cs="宋体"/>
                <w:color w:val="FF0000"/>
                <w:sz w:val="24"/>
                <w:szCs w:val="24"/>
              </w:rPr>
            </w:pPr>
            <w:r w:rsidRPr="00EA6EE8">
              <w:rPr>
                <w:rFonts w:ascii="仿宋" w:eastAsia="仿宋" w:hAnsi="仿宋" w:cs="宋体" w:hint="eastAsia"/>
                <w:color w:val="000000"/>
                <w:sz w:val="24"/>
                <w:szCs w:val="24"/>
              </w:rPr>
              <w:t>虚拟化</w:t>
            </w:r>
          </w:p>
        </w:tc>
        <w:tc>
          <w:tcPr>
            <w:tcW w:w="3640" w:type="pct"/>
            <w:vAlign w:val="center"/>
          </w:tcPr>
          <w:p w:rsidR="001C2C3B" w:rsidRPr="00EA6EE8" w:rsidRDefault="001C2C3B" w:rsidP="007A6F68">
            <w:pPr>
              <w:spacing w:line="276" w:lineRule="auto"/>
              <w:jc w:val="left"/>
              <w:rPr>
                <w:rFonts w:ascii="仿宋" w:eastAsia="仿宋" w:hAnsi="仿宋"/>
                <w:color w:val="FF0000"/>
                <w:sz w:val="24"/>
                <w:szCs w:val="24"/>
              </w:rPr>
            </w:pPr>
            <w:r w:rsidRPr="00EA6EE8">
              <w:rPr>
                <w:rFonts w:ascii="仿宋" w:eastAsia="仿宋" w:hAnsi="仿宋" w:hint="eastAsia"/>
                <w:sz w:val="24"/>
                <w:szCs w:val="24"/>
              </w:rPr>
              <w:t>支持多虚</w:t>
            </w:r>
            <w:proofErr w:type="gramStart"/>
            <w:r w:rsidRPr="00EA6EE8">
              <w:rPr>
                <w:rFonts w:ascii="仿宋" w:eastAsia="仿宋" w:hAnsi="仿宋" w:hint="eastAsia"/>
                <w:sz w:val="24"/>
                <w:szCs w:val="24"/>
              </w:rPr>
              <w:t>一</w:t>
            </w:r>
            <w:proofErr w:type="gramEnd"/>
            <w:r w:rsidRPr="00EA6EE8">
              <w:rPr>
                <w:rFonts w:ascii="仿宋" w:eastAsia="仿宋" w:hAnsi="仿宋" w:hint="eastAsia"/>
                <w:sz w:val="24"/>
                <w:szCs w:val="24"/>
              </w:rPr>
              <w:t>技术(N:1)，可将多台物理设备虚拟化为1台逻辑设备</w:t>
            </w:r>
          </w:p>
        </w:tc>
      </w:tr>
      <w:tr w:rsidR="001C2C3B" w:rsidRPr="00EA6EE8" w:rsidTr="007A6F68">
        <w:trPr>
          <w:trHeight w:val="540"/>
          <w:jc w:val="center"/>
        </w:trPr>
        <w:tc>
          <w:tcPr>
            <w:tcW w:w="409" w:type="pct"/>
            <w:vAlign w:val="center"/>
          </w:tcPr>
          <w:p w:rsidR="001C2C3B" w:rsidRPr="006134D6" w:rsidRDefault="001C2C3B" w:rsidP="007A6F68">
            <w:pPr>
              <w:pStyle w:val="a5"/>
              <w:widowControl/>
              <w:numPr>
                <w:ilvl w:val="0"/>
                <w:numId w:val="32"/>
              </w:numPr>
              <w:spacing w:line="276" w:lineRule="auto"/>
              <w:jc w:val="center"/>
              <w:rPr>
                <w:rFonts w:ascii="仿宋" w:eastAsia="仿宋" w:hAnsi="仿宋" w:cs="宋体"/>
                <w:color w:val="000000"/>
                <w:sz w:val="24"/>
                <w:szCs w:val="24"/>
              </w:rPr>
            </w:pPr>
          </w:p>
        </w:tc>
        <w:tc>
          <w:tcPr>
            <w:tcW w:w="951" w:type="pct"/>
            <w:vAlign w:val="center"/>
            <w:hideMark/>
          </w:tcPr>
          <w:p w:rsidR="001C2C3B" w:rsidRPr="00EA6EE8" w:rsidRDefault="001C2C3B" w:rsidP="007A6F68">
            <w:pPr>
              <w:widowControl/>
              <w:spacing w:line="276" w:lineRule="auto"/>
              <w:jc w:val="center"/>
              <w:rPr>
                <w:rFonts w:ascii="仿宋" w:eastAsia="仿宋" w:hAnsi="仿宋" w:cs="宋体"/>
                <w:color w:val="000000"/>
                <w:sz w:val="24"/>
                <w:szCs w:val="24"/>
              </w:rPr>
            </w:pPr>
            <w:r w:rsidRPr="00EA6EE8">
              <w:rPr>
                <w:rFonts w:ascii="仿宋" w:eastAsia="仿宋" w:hAnsi="仿宋" w:cs="宋体" w:hint="eastAsia"/>
                <w:color w:val="000000"/>
                <w:sz w:val="24"/>
                <w:szCs w:val="24"/>
              </w:rPr>
              <w:t>管理</w:t>
            </w:r>
          </w:p>
        </w:tc>
        <w:tc>
          <w:tcPr>
            <w:tcW w:w="3640" w:type="pct"/>
            <w:vAlign w:val="center"/>
            <w:hideMark/>
          </w:tcPr>
          <w:p w:rsidR="001C2C3B" w:rsidRPr="00EA6EE8" w:rsidRDefault="001C2C3B" w:rsidP="007A6F68">
            <w:pPr>
              <w:widowControl/>
              <w:spacing w:line="276" w:lineRule="auto"/>
              <w:jc w:val="left"/>
              <w:rPr>
                <w:rFonts w:ascii="仿宋" w:eastAsia="仿宋" w:hAnsi="仿宋" w:cs="宋体"/>
                <w:color w:val="000000"/>
                <w:sz w:val="24"/>
                <w:szCs w:val="24"/>
              </w:rPr>
            </w:pPr>
            <w:r w:rsidRPr="00EA6EE8">
              <w:rPr>
                <w:rFonts w:ascii="仿宋" w:eastAsia="仿宋" w:hAnsi="仿宋" w:cs="宋体" w:hint="eastAsia"/>
                <w:color w:val="000000"/>
                <w:sz w:val="24"/>
                <w:szCs w:val="24"/>
              </w:rPr>
              <w:t>内置智能管理平台，组网拓扑可视及管理、设备列表可视，以图形化操作的方式，实现对网络的统一运维及管理</w:t>
            </w:r>
          </w:p>
        </w:tc>
      </w:tr>
      <w:tr w:rsidR="001C2C3B" w:rsidRPr="00EA6EE8" w:rsidTr="007A6F68">
        <w:trPr>
          <w:trHeight w:val="540"/>
          <w:jc w:val="center"/>
        </w:trPr>
        <w:tc>
          <w:tcPr>
            <w:tcW w:w="409" w:type="pct"/>
            <w:vAlign w:val="center"/>
          </w:tcPr>
          <w:p w:rsidR="001C2C3B" w:rsidRPr="006134D6" w:rsidRDefault="001C2C3B" w:rsidP="007A6F68">
            <w:pPr>
              <w:pStyle w:val="a5"/>
              <w:widowControl/>
              <w:numPr>
                <w:ilvl w:val="0"/>
                <w:numId w:val="32"/>
              </w:numPr>
              <w:spacing w:line="276" w:lineRule="auto"/>
              <w:jc w:val="center"/>
              <w:rPr>
                <w:rFonts w:ascii="仿宋" w:eastAsia="仿宋" w:hAnsi="仿宋" w:cs="宋体"/>
                <w:sz w:val="24"/>
                <w:szCs w:val="24"/>
              </w:rPr>
            </w:pPr>
          </w:p>
        </w:tc>
        <w:tc>
          <w:tcPr>
            <w:tcW w:w="951" w:type="pct"/>
            <w:vAlign w:val="center"/>
            <w:hideMark/>
          </w:tcPr>
          <w:p w:rsidR="001C2C3B" w:rsidRPr="00EA6EE8" w:rsidRDefault="001C2C3B" w:rsidP="007A6F68">
            <w:pPr>
              <w:widowControl/>
              <w:spacing w:line="276" w:lineRule="auto"/>
              <w:jc w:val="center"/>
              <w:rPr>
                <w:rFonts w:ascii="仿宋" w:eastAsia="仿宋" w:hAnsi="仿宋" w:cs="宋体"/>
                <w:sz w:val="24"/>
                <w:szCs w:val="24"/>
              </w:rPr>
            </w:pPr>
            <w:r w:rsidRPr="00EA6EE8">
              <w:rPr>
                <w:rFonts w:ascii="仿宋" w:eastAsia="仿宋" w:hAnsi="仿宋" w:cs="宋体" w:hint="eastAsia"/>
                <w:sz w:val="24"/>
                <w:szCs w:val="24"/>
              </w:rPr>
              <w:t>▲可靠性</w:t>
            </w:r>
          </w:p>
        </w:tc>
        <w:tc>
          <w:tcPr>
            <w:tcW w:w="3640" w:type="pct"/>
            <w:vAlign w:val="center"/>
            <w:hideMark/>
          </w:tcPr>
          <w:p w:rsidR="001C2C3B" w:rsidRPr="00EA6EE8" w:rsidRDefault="001C2C3B" w:rsidP="007A6F68">
            <w:pPr>
              <w:widowControl/>
              <w:spacing w:line="276" w:lineRule="auto"/>
              <w:jc w:val="left"/>
              <w:rPr>
                <w:rFonts w:ascii="仿宋" w:eastAsia="仿宋" w:hAnsi="仿宋" w:cs="宋体"/>
                <w:sz w:val="24"/>
                <w:szCs w:val="24"/>
              </w:rPr>
            </w:pPr>
            <w:r w:rsidRPr="00EA6EE8">
              <w:rPr>
                <w:rFonts w:ascii="仿宋" w:eastAsia="仿宋" w:hAnsi="仿宋" w:cs="宋体" w:hint="eastAsia"/>
                <w:sz w:val="24"/>
                <w:szCs w:val="24"/>
              </w:rPr>
              <w:t>支持硬件BFD，实现</w:t>
            </w:r>
            <w:r w:rsidRPr="00EA6EE8">
              <w:rPr>
                <w:rFonts w:ascii="仿宋" w:eastAsia="仿宋" w:hAnsi="仿宋" w:cs="Segoe UI"/>
                <w:sz w:val="24"/>
                <w:szCs w:val="24"/>
              </w:rPr>
              <w:t>毫秒级故障检测</w:t>
            </w:r>
            <w:r w:rsidRPr="00EA6EE8">
              <w:rPr>
                <w:rFonts w:ascii="仿宋" w:eastAsia="仿宋" w:hAnsi="仿宋" w:cs="Segoe UI" w:hint="eastAsia"/>
                <w:sz w:val="24"/>
                <w:szCs w:val="24"/>
              </w:rPr>
              <w:t>；</w:t>
            </w:r>
            <w:r w:rsidRPr="00EA6EE8">
              <w:rPr>
                <w:rFonts w:ascii="仿宋" w:eastAsia="仿宋" w:hAnsi="仿宋" w:cs="宋体" w:hint="eastAsia"/>
                <w:sz w:val="24"/>
                <w:szCs w:val="24"/>
              </w:rPr>
              <w:t>OSPF能够与BFD联动，</w:t>
            </w:r>
            <w:r w:rsidRPr="00EA6EE8">
              <w:rPr>
                <w:rFonts w:ascii="仿宋" w:eastAsia="仿宋" w:hAnsi="仿宋"/>
                <w:sz w:val="24"/>
                <w:szCs w:val="24"/>
              </w:rPr>
              <w:t>检测到链路</w:t>
            </w:r>
            <w:proofErr w:type="gramStart"/>
            <w:r w:rsidRPr="00EA6EE8">
              <w:rPr>
                <w:rFonts w:ascii="仿宋" w:eastAsia="仿宋" w:hAnsi="仿宋"/>
                <w:sz w:val="24"/>
                <w:szCs w:val="24"/>
              </w:rPr>
              <w:t>断</w:t>
            </w:r>
            <w:r w:rsidRPr="00EA6EE8">
              <w:rPr>
                <w:rFonts w:ascii="仿宋" w:eastAsia="仿宋" w:hAnsi="仿宋" w:hint="eastAsia"/>
                <w:sz w:val="24"/>
                <w:szCs w:val="24"/>
              </w:rPr>
              <w:t>能够</w:t>
            </w:r>
            <w:proofErr w:type="gramEnd"/>
            <w:r w:rsidRPr="00EA6EE8">
              <w:rPr>
                <w:rFonts w:ascii="仿宋" w:eastAsia="仿宋" w:hAnsi="仿宋"/>
                <w:sz w:val="24"/>
                <w:szCs w:val="24"/>
              </w:rPr>
              <w:t>立刻通知OSPF切换路由</w:t>
            </w:r>
            <w:r w:rsidRPr="00EA6EE8">
              <w:rPr>
                <w:rFonts w:ascii="仿宋" w:eastAsia="仿宋" w:hAnsi="仿宋" w:hint="eastAsia"/>
                <w:sz w:val="24"/>
                <w:szCs w:val="24"/>
              </w:rPr>
              <w:t>，</w:t>
            </w:r>
            <w:r w:rsidRPr="00EA6EE8">
              <w:rPr>
                <w:rFonts w:ascii="仿宋" w:eastAsia="仿宋" w:hAnsi="仿宋" w:cs="宋体" w:hint="eastAsia"/>
                <w:sz w:val="24"/>
                <w:szCs w:val="24"/>
              </w:rPr>
              <w:t>最小检</w:t>
            </w:r>
            <w:r>
              <w:rPr>
                <w:rFonts w:ascii="仿宋" w:eastAsia="仿宋" w:hAnsi="仿宋" w:cs="宋体" w:hint="eastAsia"/>
                <w:sz w:val="24"/>
                <w:szCs w:val="24"/>
              </w:rPr>
              <w:t>21</w:t>
            </w:r>
            <w:r w:rsidRPr="00EA6EE8">
              <w:rPr>
                <w:rFonts w:ascii="仿宋" w:eastAsia="仿宋" w:hAnsi="仿宋" w:cs="宋体" w:hint="eastAsia"/>
                <w:sz w:val="24"/>
                <w:szCs w:val="24"/>
              </w:rPr>
              <w:t>测时间间隔不大于3ms；</w:t>
            </w:r>
            <w:r w:rsidRPr="00EA6EE8">
              <w:rPr>
                <w:rFonts w:ascii="仿宋" w:eastAsia="仿宋" w:hAnsi="仿宋" w:hint="eastAsia"/>
                <w:sz w:val="24"/>
                <w:szCs w:val="24"/>
              </w:rPr>
              <w:t>提供C</w:t>
            </w:r>
            <w:r w:rsidRPr="00EA6EE8">
              <w:rPr>
                <w:rFonts w:ascii="仿宋" w:eastAsia="仿宋" w:hAnsi="仿宋"/>
                <w:sz w:val="24"/>
                <w:szCs w:val="24"/>
              </w:rPr>
              <w:t>MA</w:t>
            </w:r>
            <w:r w:rsidRPr="00EA6EE8">
              <w:rPr>
                <w:rFonts w:ascii="仿宋" w:eastAsia="仿宋" w:hAnsi="仿宋" w:hint="eastAsia"/>
                <w:sz w:val="24"/>
                <w:szCs w:val="24"/>
              </w:rPr>
              <w:t>或CNAS</w:t>
            </w:r>
            <w:r w:rsidRPr="00EA6EE8">
              <w:rPr>
                <w:rFonts w:ascii="仿宋" w:eastAsia="仿宋" w:hAnsi="仿宋"/>
                <w:sz w:val="24"/>
                <w:szCs w:val="24"/>
              </w:rPr>
              <w:t>认证</w:t>
            </w:r>
            <w:r w:rsidRPr="00EA6EE8">
              <w:rPr>
                <w:rFonts w:ascii="仿宋" w:eastAsia="仿宋" w:hAnsi="仿宋" w:hint="eastAsia"/>
                <w:sz w:val="24"/>
                <w:szCs w:val="24"/>
              </w:rPr>
              <w:t>的权威第三方检测机构测试报告复印件并加盖投标人公章证明；</w:t>
            </w:r>
          </w:p>
        </w:tc>
      </w:tr>
      <w:tr w:rsidR="001C2C3B" w:rsidRPr="00EA6EE8" w:rsidTr="007A6F68">
        <w:trPr>
          <w:trHeight w:val="557"/>
          <w:jc w:val="center"/>
        </w:trPr>
        <w:tc>
          <w:tcPr>
            <w:tcW w:w="409" w:type="pct"/>
            <w:vAlign w:val="center"/>
          </w:tcPr>
          <w:p w:rsidR="001C2C3B" w:rsidRPr="006134D6" w:rsidRDefault="001C2C3B" w:rsidP="007A6F68">
            <w:pPr>
              <w:pStyle w:val="a5"/>
              <w:widowControl/>
              <w:numPr>
                <w:ilvl w:val="0"/>
                <w:numId w:val="32"/>
              </w:numPr>
              <w:spacing w:line="276" w:lineRule="auto"/>
              <w:jc w:val="center"/>
              <w:rPr>
                <w:rFonts w:ascii="仿宋" w:eastAsia="仿宋" w:hAnsi="仿宋" w:cs="宋体"/>
                <w:color w:val="000000"/>
                <w:sz w:val="24"/>
                <w:szCs w:val="24"/>
              </w:rPr>
            </w:pPr>
          </w:p>
        </w:tc>
        <w:tc>
          <w:tcPr>
            <w:tcW w:w="951" w:type="pct"/>
            <w:vAlign w:val="center"/>
            <w:hideMark/>
          </w:tcPr>
          <w:p w:rsidR="001C2C3B" w:rsidRPr="00EA6EE8" w:rsidRDefault="001C2C3B" w:rsidP="007A6F68">
            <w:pPr>
              <w:widowControl/>
              <w:spacing w:line="276" w:lineRule="auto"/>
              <w:jc w:val="center"/>
              <w:rPr>
                <w:rFonts w:ascii="仿宋" w:eastAsia="仿宋" w:hAnsi="仿宋" w:cs="宋体"/>
                <w:color w:val="000000"/>
                <w:sz w:val="24"/>
                <w:szCs w:val="24"/>
              </w:rPr>
            </w:pPr>
            <w:r w:rsidRPr="00EA6EE8">
              <w:rPr>
                <w:rFonts w:ascii="仿宋" w:eastAsia="仿宋" w:hAnsi="仿宋" w:cs="宋体" w:hint="eastAsia"/>
                <w:color w:val="000000"/>
                <w:sz w:val="24"/>
                <w:szCs w:val="24"/>
              </w:rPr>
              <w:t>镜像功能</w:t>
            </w:r>
          </w:p>
        </w:tc>
        <w:tc>
          <w:tcPr>
            <w:tcW w:w="3640" w:type="pct"/>
            <w:vAlign w:val="center"/>
            <w:hideMark/>
          </w:tcPr>
          <w:p w:rsidR="001C2C3B" w:rsidRPr="00EA6EE8" w:rsidRDefault="001C2C3B" w:rsidP="007A6F68">
            <w:pPr>
              <w:widowControl/>
              <w:spacing w:line="276" w:lineRule="auto"/>
              <w:jc w:val="left"/>
              <w:rPr>
                <w:rFonts w:ascii="仿宋" w:eastAsia="仿宋" w:hAnsi="仿宋" w:cs="宋体"/>
                <w:color w:val="000000"/>
                <w:sz w:val="24"/>
                <w:szCs w:val="24"/>
              </w:rPr>
            </w:pPr>
            <w:r w:rsidRPr="00EA6EE8">
              <w:rPr>
                <w:rFonts w:ascii="仿宋" w:eastAsia="仿宋" w:hAnsi="仿宋" w:cs="宋体" w:hint="eastAsia"/>
                <w:color w:val="000000"/>
                <w:sz w:val="24"/>
                <w:szCs w:val="24"/>
              </w:rPr>
              <w:t>支持本地端口镜像和远程端口镜像RSPAN；支持流镜像</w:t>
            </w:r>
            <w:r>
              <w:rPr>
                <w:rFonts w:ascii="仿宋" w:eastAsia="仿宋" w:hAnsi="仿宋" w:cs="宋体" w:hint="eastAsia"/>
                <w:color w:val="000000"/>
                <w:sz w:val="24"/>
                <w:szCs w:val="24"/>
              </w:rPr>
              <w:t>；</w:t>
            </w:r>
            <w:r w:rsidRPr="00EA6EE8">
              <w:rPr>
                <w:rFonts w:ascii="仿宋" w:eastAsia="仿宋" w:hAnsi="仿宋" w:cs="宋体" w:hint="eastAsia"/>
                <w:color w:val="000000"/>
                <w:sz w:val="24"/>
                <w:szCs w:val="24"/>
              </w:rPr>
              <w:t>支持N：M的端口镜像（M大于1）</w:t>
            </w:r>
          </w:p>
        </w:tc>
      </w:tr>
      <w:tr w:rsidR="001C2C3B" w:rsidRPr="00EA6EE8" w:rsidTr="007A6F68">
        <w:trPr>
          <w:trHeight w:val="280"/>
          <w:jc w:val="center"/>
        </w:trPr>
        <w:tc>
          <w:tcPr>
            <w:tcW w:w="409" w:type="pct"/>
            <w:vAlign w:val="center"/>
          </w:tcPr>
          <w:p w:rsidR="001C2C3B" w:rsidRPr="006134D6" w:rsidRDefault="001C2C3B" w:rsidP="007A6F68">
            <w:pPr>
              <w:pStyle w:val="a5"/>
              <w:widowControl/>
              <w:numPr>
                <w:ilvl w:val="0"/>
                <w:numId w:val="32"/>
              </w:numPr>
              <w:spacing w:line="276" w:lineRule="auto"/>
              <w:jc w:val="center"/>
              <w:rPr>
                <w:rFonts w:ascii="仿宋" w:eastAsia="仿宋" w:hAnsi="仿宋" w:cs="宋体"/>
                <w:color w:val="000000"/>
                <w:sz w:val="24"/>
                <w:szCs w:val="24"/>
              </w:rPr>
            </w:pPr>
          </w:p>
        </w:tc>
        <w:tc>
          <w:tcPr>
            <w:tcW w:w="951" w:type="pct"/>
            <w:vAlign w:val="center"/>
            <w:hideMark/>
          </w:tcPr>
          <w:p w:rsidR="001C2C3B" w:rsidRPr="00EA6EE8" w:rsidRDefault="001C2C3B" w:rsidP="007A6F68">
            <w:pPr>
              <w:widowControl/>
              <w:spacing w:line="276" w:lineRule="auto"/>
              <w:jc w:val="center"/>
              <w:rPr>
                <w:rFonts w:ascii="仿宋" w:eastAsia="仿宋" w:hAnsi="仿宋" w:cs="宋体"/>
                <w:color w:val="000000"/>
                <w:sz w:val="24"/>
                <w:szCs w:val="24"/>
              </w:rPr>
            </w:pPr>
            <w:r w:rsidRPr="00EA6EE8">
              <w:rPr>
                <w:rFonts w:ascii="仿宋" w:eastAsia="仿宋" w:hAnsi="仿宋" w:cs="宋体" w:hint="eastAsia"/>
                <w:color w:val="000000"/>
                <w:sz w:val="24"/>
                <w:szCs w:val="24"/>
              </w:rPr>
              <w:t>环网协议</w:t>
            </w:r>
          </w:p>
        </w:tc>
        <w:tc>
          <w:tcPr>
            <w:tcW w:w="3640" w:type="pct"/>
            <w:vAlign w:val="center"/>
            <w:hideMark/>
          </w:tcPr>
          <w:p w:rsidR="001C2C3B" w:rsidRPr="00EA6EE8" w:rsidRDefault="001C2C3B" w:rsidP="007A6F68">
            <w:pPr>
              <w:widowControl/>
              <w:spacing w:line="276" w:lineRule="auto"/>
              <w:jc w:val="left"/>
              <w:rPr>
                <w:rFonts w:ascii="仿宋" w:eastAsia="仿宋" w:hAnsi="仿宋" w:cs="宋体"/>
                <w:color w:val="000000"/>
                <w:sz w:val="24"/>
                <w:szCs w:val="24"/>
              </w:rPr>
            </w:pPr>
            <w:r w:rsidRPr="00EA6EE8">
              <w:rPr>
                <w:rFonts w:ascii="仿宋" w:eastAsia="仿宋" w:hAnsi="仿宋" w:cs="宋体" w:hint="eastAsia"/>
                <w:color w:val="000000"/>
                <w:sz w:val="24"/>
                <w:szCs w:val="24"/>
              </w:rPr>
              <w:t>支持ERPS功能，能够快速阻断环路；支持STP、RSTP、MSTP，环网故障恢复时间短；</w:t>
            </w:r>
          </w:p>
        </w:tc>
      </w:tr>
      <w:tr w:rsidR="001C2C3B" w:rsidRPr="00EA6EE8" w:rsidTr="007A6F68">
        <w:trPr>
          <w:trHeight w:val="280"/>
          <w:jc w:val="center"/>
        </w:trPr>
        <w:tc>
          <w:tcPr>
            <w:tcW w:w="409" w:type="pct"/>
            <w:vAlign w:val="center"/>
          </w:tcPr>
          <w:p w:rsidR="001C2C3B" w:rsidRPr="006134D6" w:rsidRDefault="001C2C3B" w:rsidP="007A6F68">
            <w:pPr>
              <w:pStyle w:val="a5"/>
              <w:widowControl/>
              <w:numPr>
                <w:ilvl w:val="0"/>
                <w:numId w:val="32"/>
              </w:numPr>
              <w:spacing w:line="276" w:lineRule="auto"/>
              <w:jc w:val="center"/>
              <w:rPr>
                <w:rFonts w:ascii="仿宋" w:eastAsia="仿宋" w:hAnsi="仿宋" w:cs="宋体"/>
                <w:color w:val="000000"/>
                <w:sz w:val="24"/>
                <w:szCs w:val="24"/>
              </w:rPr>
            </w:pPr>
          </w:p>
        </w:tc>
        <w:tc>
          <w:tcPr>
            <w:tcW w:w="951" w:type="pct"/>
            <w:vAlign w:val="center"/>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★配置</w:t>
            </w:r>
          </w:p>
        </w:tc>
        <w:tc>
          <w:tcPr>
            <w:tcW w:w="3640" w:type="pct"/>
            <w:vAlign w:val="center"/>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配置双电源，双风扇</w:t>
            </w:r>
            <w:r w:rsidRPr="007B758F">
              <w:rPr>
                <w:rFonts w:ascii="仿宋" w:eastAsia="仿宋" w:hAnsi="仿宋" w:cs="宋体"/>
                <w:i/>
                <w:color w:val="000000"/>
                <w:sz w:val="24"/>
                <w:szCs w:val="24"/>
                <w:u w:val="single"/>
              </w:rPr>
              <w:t xml:space="preserve"> </w:t>
            </w:r>
          </w:p>
        </w:tc>
      </w:tr>
    </w:tbl>
    <w:p w:rsidR="001C2C3B" w:rsidRDefault="001C2C3B" w:rsidP="001C2C3B">
      <w:pPr>
        <w:widowControl/>
        <w:shd w:val="clear" w:color="auto" w:fill="FFFFFF"/>
        <w:spacing w:line="276" w:lineRule="auto"/>
        <w:rPr>
          <w:rFonts w:ascii="仿宋" w:eastAsia="仿宋" w:hAnsi="仿宋" w:cs="宋体"/>
          <w:b/>
          <w:bCs/>
          <w:color w:val="000000" w:themeColor="text1"/>
          <w:szCs w:val="21"/>
          <w:shd w:val="clear" w:color="auto" w:fill="FFFFFF"/>
        </w:rPr>
      </w:pPr>
    </w:p>
    <w:p w:rsidR="001C2C3B"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sidRPr="006663EE">
        <w:rPr>
          <w:rFonts w:ascii="仿宋" w:eastAsia="仿宋" w:hAnsi="仿宋" w:cs="宋体" w:hint="eastAsia"/>
          <w:b/>
          <w:bCs/>
          <w:color w:val="000000" w:themeColor="text1"/>
          <w:sz w:val="24"/>
          <w:szCs w:val="24"/>
          <w:shd w:val="clear" w:color="auto" w:fill="FFFFFF"/>
        </w:rPr>
        <w:t>5</w:t>
      </w:r>
      <w:r w:rsidRPr="006663EE">
        <w:rPr>
          <w:rFonts w:ascii="仿宋" w:eastAsia="仿宋" w:hAnsi="仿宋" w:cs="宋体"/>
          <w:b/>
          <w:bCs/>
          <w:color w:val="000000" w:themeColor="text1"/>
          <w:sz w:val="24"/>
          <w:szCs w:val="24"/>
          <w:shd w:val="clear" w:color="auto" w:fill="FFFFFF"/>
        </w:rPr>
        <w:t>. 25G</w:t>
      </w:r>
      <w:proofErr w:type="gramStart"/>
      <w:r w:rsidRPr="006663EE">
        <w:rPr>
          <w:rFonts w:ascii="仿宋" w:eastAsia="仿宋" w:hAnsi="仿宋" w:cs="宋体" w:hint="eastAsia"/>
          <w:b/>
          <w:bCs/>
          <w:color w:val="000000" w:themeColor="text1"/>
          <w:sz w:val="24"/>
          <w:szCs w:val="24"/>
          <w:shd w:val="clear" w:color="auto" w:fill="FFFFFF"/>
        </w:rPr>
        <w:t>云计算</w:t>
      </w:r>
      <w:proofErr w:type="gramEnd"/>
      <w:r w:rsidRPr="006663EE">
        <w:rPr>
          <w:rFonts w:ascii="仿宋" w:eastAsia="仿宋" w:hAnsi="仿宋" w:cs="宋体" w:hint="eastAsia"/>
          <w:b/>
          <w:bCs/>
          <w:color w:val="000000" w:themeColor="text1"/>
          <w:sz w:val="24"/>
          <w:szCs w:val="24"/>
          <w:shd w:val="clear" w:color="auto" w:fill="FFFFFF"/>
        </w:rPr>
        <w:t>交换机（2台）</w:t>
      </w: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626"/>
        <w:gridCol w:w="6387"/>
      </w:tblGrid>
      <w:tr w:rsidR="001C2C3B" w:rsidRPr="00086BA4" w:rsidTr="007A6F68">
        <w:trPr>
          <w:trHeight w:val="280"/>
          <w:jc w:val="center"/>
        </w:trPr>
        <w:tc>
          <w:tcPr>
            <w:tcW w:w="437" w:type="pct"/>
            <w:vAlign w:val="center"/>
          </w:tcPr>
          <w:p w:rsidR="001C2C3B" w:rsidRPr="00086BA4" w:rsidRDefault="001C2C3B" w:rsidP="007A6F68">
            <w:pPr>
              <w:widowControl/>
              <w:spacing w:line="276" w:lineRule="auto"/>
              <w:jc w:val="center"/>
              <w:rPr>
                <w:rFonts w:ascii="仿宋" w:eastAsia="仿宋" w:hAnsi="仿宋" w:cs="宋体"/>
                <w:b/>
                <w:bCs/>
                <w:color w:val="000000"/>
                <w:sz w:val="24"/>
                <w:szCs w:val="24"/>
              </w:rPr>
            </w:pPr>
            <w:r w:rsidRPr="00086BA4">
              <w:rPr>
                <w:rFonts w:ascii="仿宋" w:eastAsia="仿宋" w:hAnsi="仿宋" w:cs="宋体" w:hint="eastAsia"/>
                <w:b/>
                <w:bCs/>
                <w:color w:val="000000" w:themeColor="text1"/>
                <w:sz w:val="24"/>
                <w:szCs w:val="24"/>
              </w:rPr>
              <w:lastRenderedPageBreak/>
              <w:t>序号</w:t>
            </w:r>
          </w:p>
        </w:tc>
        <w:tc>
          <w:tcPr>
            <w:tcW w:w="926" w:type="pct"/>
            <w:vAlign w:val="center"/>
            <w:hideMark/>
          </w:tcPr>
          <w:p w:rsidR="001C2C3B" w:rsidRPr="00086BA4" w:rsidRDefault="001C2C3B" w:rsidP="007A6F68">
            <w:pPr>
              <w:widowControl/>
              <w:spacing w:line="276" w:lineRule="auto"/>
              <w:jc w:val="center"/>
              <w:rPr>
                <w:rFonts w:ascii="仿宋" w:eastAsia="仿宋" w:hAnsi="仿宋" w:cs="宋体"/>
                <w:b/>
                <w:bCs/>
                <w:color w:val="000000"/>
                <w:sz w:val="24"/>
                <w:szCs w:val="24"/>
              </w:rPr>
            </w:pPr>
            <w:r w:rsidRPr="00086BA4">
              <w:rPr>
                <w:rFonts w:ascii="仿宋" w:eastAsia="仿宋" w:hAnsi="仿宋" w:cs="宋体" w:hint="eastAsia"/>
                <w:b/>
                <w:bCs/>
                <w:color w:val="000000" w:themeColor="text1"/>
                <w:sz w:val="24"/>
                <w:szCs w:val="24"/>
              </w:rPr>
              <w:t>功能项</w:t>
            </w:r>
          </w:p>
        </w:tc>
        <w:tc>
          <w:tcPr>
            <w:tcW w:w="3637" w:type="pct"/>
            <w:tcBorders>
              <w:bottom w:val="single" w:sz="4" w:space="0" w:color="auto"/>
            </w:tcBorders>
            <w:vAlign w:val="center"/>
            <w:hideMark/>
          </w:tcPr>
          <w:p w:rsidR="001C2C3B" w:rsidRPr="00086BA4" w:rsidRDefault="001C2C3B" w:rsidP="007A6F68">
            <w:pPr>
              <w:widowControl/>
              <w:spacing w:line="276" w:lineRule="auto"/>
              <w:jc w:val="center"/>
              <w:rPr>
                <w:rFonts w:ascii="仿宋" w:eastAsia="仿宋" w:hAnsi="仿宋" w:cs="宋体"/>
                <w:b/>
                <w:bCs/>
                <w:color w:val="000000"/>
                <w:sz w:val="24"/>
                <w:szCs w:val="24"/>
              </w:rPr>
            </w:pPr>
            <w:r w:rsidRPr="00086BA4">
              <w:rPr>
                <w:rFonts w:ascii="仿宋" w:eastAsia="仿宋" w:hAnsi="仿宋" w:hint="eastAsia"/>
                <w:b/>
                <w:color w:val="000000" w:themeColor="text1"/>
                <w:sz w:val="24"/>
                <w:szCs w:val="24"/>
              </w:rPr>
              <w:t>指标要求</w:t>
            </w:r>
          </w:p>
        </w:tc>
      </w:tr>
      <w:tr w:rsidR="001C2C3B" w:rsidRPr="00086BA4" w:rsidTr="007A6F68">
        <w:trPr>
          <w:trHeight w:val="540"/>
          <w:jc w:val="center"/>
        </w:trPr>
        <w:tc>
          <w:tcPr>
            <w:tcW w:w="437" w:type="pct"/>
            <w:shd w:val="clear" w:color="000000" w:fill="FFFFFF"/>
            <w:vAlign w:val="center"/>
          </w:tcPr>
          <w:p w:rsidR="001C2C3B" w:rsidRPr="00086BA4" w:rsidRDefault="001C2C3B" w:rsidP="007A6F68">
            <w:pPr>
              <w:pStyle w:val="a5"/>
              <w:widowControl/>
              <w:numPr>
                <w:ilvl w:val="0"/>
                <w:numId w:val="39"/>
              </w:numPr>
              <w:spacing w:line="276" w:lineRule="auto"/>
              <w:jc w:val="center"/>
              <w:rPr>
                <w:rFonts w:ascii="仿宋" w:eastAsia="仿宋" w:hAnsi="仿宋" w:cs="宋体"/>
                <w:color w:val="000000"/>
                <w:sz w:val="24"/>
                <w:szCs w:val="24"/>
              </w:rPr>
            </w:pPr>
          </w:p>
        </w:tc>
        <w:tc>
          <w:tcPr>
            <w:tcW w:w="926" w:type="pct"/>
            <w:shd w:val="clear" w:color="000000" w:fill="FFFFFF"/>
            <w:vAlign w:val="center"/>
            <w:hideMark/>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★基础硬件</w:t>
            </w:r>
          </w:p>
        </w:tc>
        <w:tc>
          <w:tcPr>
            <w:tcW w:w="3637" w:type="pct"/>
            <w:shd w:val="clear" w:color="auto" w:fill="FFFFFF" w:themeFill="background1"/>
            <w:vAlign w:val="center"/>
            <w:hideMark/>
          </w:tcPr>
          <w:p w:rsidR="001C2C3B" w:rsidRPr="007B758F" w:rsidRDefault="001C2C3B" w:rsidP="007A6F68">
            <w:pPr>
              <w:widowControl/>
              <w:spacing w:line="276" w:lineRule="auto"/>
              <w:jc w:val="left"/>
              <w:rPr>
                <w:rFonts w:ascii="仿宋" w:eastAsia="仿宋" w:hAnsi="仿宋" w:cs="宋体"/>
                <w:i/>
                <w:color w:val="000000" w:themeColor="text1"/>
                <w:sz w:val="24"/>
                <w:szCs w:val="24"/>
                <w:u w:val="single"/>
              </w:rPr>
            </w:pPr>
            <w:r w:rsidRPr="007B758F">
              <w:rPr>
                <w:rFonts w:ascii="仿宋" w:eastAsia="仿宋" w:hAnsi="仿宋" w:cs="宋体" w:hint="eastAsia"/>
                <w:i/>
                <w:color w:val="000000" w:themeColor="text1"/>
                <w:sz w:val="24"/>
                <w:szCs w:val="24"/>
                <w:u w:val="single"/>
              </w:rPr>
              <w:t>交换容量≥8Tbps，包转发率≥2</w:t>
            </w:r>
            <w:r w:rsidRPr="007B758F">
              <w:rPr>
                <w:rFonts w:ascii="仿宋" w:eastAsia="仿宋" w:hAnsi="仿宋" w:cs="宋体"/>
                <w:i/>
                <w:color w:val="000000" w:themeColor="text1"/>
                <w:sz w:val="24"/>
                <w:szCs w:val="24"/>
                <w:u w:val="single"/>
              </w:rPr>
              <w:t>80</w:t>
            </w:r>
            <w:r w:rsidRPr="007B758F">
              <w:rPr>
                <w:rFonts w:ascii="仿宋" w:eastAsia="仿宋" w:hAnsi="仿宋" w:cs="宋体" w:hint="eastAsia"/>
                <w:i/>
                <w:color w:val="000000" w:themeColor="text1"/>
                <w:sz w:val="24"/>
                <w:szCs w:val="24"/>
                <w:u w:val="single"/>
              </w:rPr>
              <w:t>0Mpps，</w:t>
            </w:r>
            <w:r w:rsidRPr="007B758F">
              <w:rPr>
                <w:rFonts w:ascii="仿宋" w:eastAsia="仿宋" w:hAnsi="仿宋" w:cs="宋体"/>
                <w:i/>
                <w:color w:val="000000" w:themeColor="text1"/>
                <w:sz w:val="24"/>
                <w:szCs w:val="24"/>
                <w:u w:val="single"/>
              </w:rPr>
              <w:t>25G</w:t>
            </w:r>
            <w:proofErr w:type="gramStart"/>
            <w:r w:rsidRPr="007B758F">
              <w:rPr>
                <w:rFonts w:ascii="仿宋" w:eastAsia="仿宋" w:hAnsi="仿宋" w:cs="宋体"/>
                <w:i/>
                <w:color w:val="000000" w:themeColor="text1"/>
                <w:sz w:val="24"/>
                <w:szCs w:val="24"/>
                <w:u w:val="single"/>
              </w:rPr>
              <w:t>光口端口</w:t>
            </w:r>
            <w:proofErr w:type="gramEnd"/>
            <w:r w:rsidRPr="007B758F">
              <w:rPr>
                <w:rFonts w:ascii="仿宋" w:eastAsia="仿宋" w:hAnsi="仿宋" w:cs="宋体"/>
                <w:i/>
                <w:color w:val="000000" w:themeColor="text1"/>
                <w:sz w:val="24"/>
                <w:szCs w:val="24"/>
                <w:u w:val="single"/>
              </w:rPr>
              <w:t>数量≥48个</w:t>
            </w:r>
            <w:r w:rsidRPr="007B758F">
              <w:rPr>
                <w:rFonts w:ascii="仿宋" w:eastAsia="仿宋" w:hAnsi="仿宋" w:cs="宋体" w:hint="eastAsia"/>
                <w:i/>
                <w:color w:val="000000" w:themeColor="text1"/>
                <w:sz w:val="24"/>
                <w:szCs w:val="24"/>
                <w:u w:val="single"/>
              </w:rPr>
              <w:t>，</w:t>
            </w:r>
            <w:r w:rsidRPr="007B758F">
              <w:rPr>
                <w:rFonts w:ascii="仿宋" w:eastAsia="仿宋" w:hAnsi="仿宋" w:cs="宋体"/>
                <w:i/>
                <w:color w:val="000000" w:themeColor="text1"/>
                <w:sz w:val="24"/>
                <w:szCs w:val="24"/>
                <w:u w:val="single"/>
              </w:rPr>
              <w:t>40G/100G 光接口≥8个</w:t>
            </w:r>
            <w:r w:rsidRPr="007B758F">
              <w:rPr>
                <w:rFonts w:ascii="仿宋" w:eastAsia="仿宋" w:hAnsi="仿宋" w:cs="宋体" w:hint="eastAsia"/>
                <w:i/>
                <w:color w:val="000000" w:themeColor="text1"/>
                <w:sz w:val="24"/>
                <w:szCs w:val="24"/>
                <w:u w:val="single"/>
              </w:rPr>
              <w:t>；</w:t>
            </w:r>
            <w:proofErr w:type="gramStart"/>
            <w:r w:rsidRPr="007B758F">
              <w:rPr>
                <w:rFonts w:ascii="仿宋" w:eastAsia="仿宋" w:hAnsi="仿宋" w:cs="宋体"/>
                <w:i/>
                <w:color w:val="000000" w:themeColor="text1"/>
                <w:sz w:val="24"/>
                <w:szCs w:val="24"/>
                <w:u w:val="single"/>
              </w:rPr>
              <w:t>以官网最小值</w:t>
            </w:r>
            <w:proofErr w:type="gramEnd"/>
            <w:r w:rsidRPr="007B758F">
              <w:rPr>
                <w:rFonts w:ascii="仿宋" w:eastAsia="仿宋" w:hAnsi="仿宋" w:cs="宋体"/>
                <w:i/>
                <w:color w:val="000000" w:themeColor="text1"/>
                <w:sz w:val="24"/>
                <w:szCs w:val="24"/>
                <w:u w:val="single"/>
              </w:rPr>
              <w:t>为准</w:t>
            </w:r>
            <w:r w:rsidRPr="007B758F">
              <w:rPr>
                <w:rFonts w:ascii="仿宋" w:eastAsia="仿宋" w:hAnsi="仿宋" w:cs="宋体" w:hint="eastAsia"/>
                <w:i/>
                <w:color w:val="000000" w:themeColor="text1"/>
                <w:sz w:val="24"/>
                <w:szCs w:val="24"/>
                <w:u w:val="single"/>
              </w:rPr>
              <w:t>，提供</w:t>
            </w:r>
            <w:proofErr w:type="gramStart"/>
            <w:r w:rsidRPr="007B758F">
              <w:rPr>
                <w:rFonts w:ascii="仿宋" w:eastAsia="仿宋" w:hAnsi="仿宋" w:cs="宋体" w:hint="eastAsia"/>
                <w:i/>
                <w:color w:val="000000" w:themeColor="text1"/>
                <w:sz w:val="24"/>
                <w:szCs w:val="24"/>
                <w:u w:val="single"/>
              </w:rPr>
              <w:t>官网截</w:t>
            </w:r>
            <w:proofErr w:type="gramEnd"/>
            <w:r w:rsidRPr="007B758F">
              <w:rPr>
                <w:rFonts w:ascii="仿宋" w:eastAsia="仿宋" w:hAnsi="仿宋" w:cs="宋体" w:hint="eastAsia"/>
                <w:i/>
                <w:color w:val="000000" w:themeColor="text1"/>
                <w:sz w:val="24"/>
                <w:szCs w:val="24"/>
                <w:u w:val="single"/>
              </w:rPr>
              <w:t>图以及链接证明。</w:t>
            </w:r>
          </w:p>
        </w:tc>
      </w:tr>
      <w:tr w:rsidR="001C2C3B" w:rsidRPr="00086BA4" w:rsidTr="007A6F68">
        <w:trPr>
          <w:trHeight w:val="1401"/>
          <w:jc w:val="center"/>
        </w:trPr>
        <w:tc>
          <w:tcPr>
            <w:tcW w:w="437" w:type="pct"/>
            <w:vAlign w:val="center"/>
          </w:tcPr>
          <w:p w:rsidR="001C2C3B" w:rsidRPr="00086BA4" w:rsidRDefault="001C2C3B" w:rsidP="007A6F68">
            <w:pPr>
              <w:pStyle w:val="a5"/>
              <w:widowControl/>
              <w:numPr>
                <w:ilvl w:val="0"/>
                <w:numId w:val="39"/>
              </w:numPr>
              <w:spacing w:line="276" w:lineRule="auto"/>
              <w:jc w:val="center"/>
              <w:rPr>
                <w:rFonts w:ascii="仿宋" w:eastAsia="仿宋" w:hAnsi="仿宋" w:cs="宋体"/>
                <w:color w:val="000000"/>
                <w:sz w:val="24"/>
                <w:szCs w:val="24"/>
              </w:rPr>
            </w:pPr>
          </w:p>
        </w:tc>
        <w:tc>
          <w:tcPr>
            <w:tcW w:w="926" w:type="pct"/>
            <w:vAlign w:val="center"/>
          </w:tcPr>
          <w:p w:rsidR="001C2C3B" w:rsidRPr="00086BA4" w:rsidRDefault="001C2C3B" w:rsidP="007A6F68">
            <w:pPr>
              <w:widowControl/>
              <w:spacing w:line="276" w:lineRule="auto"/>
              <w:jc w:val="center"/>
              <w:rPr>
                <w:rFonts w:ascii="仿宋" w:eastAsia="仿宋" w:hAnsi="仿宋" w:cs="宋体"/>
                <w:color w:val="FF0000"/>
                <w:sz w:val="24"/>
                <w:szCs w:val="24"/>
              </w:rPr>
            </w:pPr>
            <w:r w:rsidRPr="00086BA4">
              <w:rPr>
                <w:rFonts w:ascii="仿宋" w:eastAsia="仿宋" w:hAnsi="仿宋" w:cs="宋体" w:hint="eastAsia"/>
                <w:color w:val="000000"/>
                <w:sz w:val="24"/>
                <w:szCs w:val="24"/>
              </w:rPr>
              <w:t>虚拟化</w:t>
            </w:r>
          </w:p>
        </w:tc>
        <w:tc>
          <w:tcPr>
            <w:tcW w:w="3637" w:type="pct"/>
            <w:shd w:val="clear" w:color="auto" w:fill="FFFFFF" w:themeFill="background1"/>
            <w:vAlign w:val="center"/>
          </w:tcPr>
          <w:p w:rsidR="001C2C3B" w:rsidRPr="00086BA4" w:rsidRDefault="001C2C3B" w:rsidP="007A6F68">
            <w:pPr>
              <w:spacing w:line="276" w:lineRule="auto"/>
              <w:jc w:val="left"/>
              <w:rPr>
                <w:rFonts w:ascii="仿宋" w:eastAsia="仿宋" w:hAnsi="仿宋"/>
                <w:color w:val="000000" w:themeColor="text1"/>
                <w:sz w:val="24"/>
                <w:szCs w:val="24"/>
              </w:rPr>
            </w:pPr>
            <w:r w:rsidRPr="00086BA4">
              <w:rPr>
                <w:rFonts w:ascii="仿宋" w:eastAsia="仿宋" w:hAnsi="仿宋" w:hint="eastAsia"/>
                <w:color w:val="000000" w:themeColor="text1"/>
                <w:sz w:val="24"/>
                <w:szCs w:val="24"/>
              </w:rPr>
              <w:t>支持多虚</w:t>
            </w:r>
            <w:proofErr w:type="gramStart"/>
            <w:r w:rsidRPr="00086BA4">
              <w:rPr>
                <w:rFonts w:ascii="仿宋" w:eastAsia="仿宋" w:hAnsi="仿宋" w:hint="eastAsia"/>
                <w:color w:val="000000" w:themeColor="text1"/>
                <w:sz w:val="24"/>
                <w:szCs w:val="24"/>
              </w:rPr>
              <w:t>一</w:t>
            </w:r>
            <w:proofErr w:type="gramEnd"/>
            <w:r w:rsidRPr="00086BA4">
              <w:rPr>
                <w:rFonts w:ascii="仿宋" w:eastAsia="仿宋" w:hAnsi="仿宋" w:hint="eastAsia"/>
                <w:color w:val="000000" w:themeColor="text1"/>
                <w:sz w:val="24"/>
                <w:szCs w:val="24"/>
              </w:rPr>
              <w:t>技术(N:1)，可将多台物理设备虚拟化为1台逻辑设备；</w:t>
            </w:r>
            <w:r w:rsidRPr="00086BA4">
              <w:rPr>
                <w:rFonts w:ascii="仿宋" w:eastAsia="仿宋" w:hAnsi="仿宋"/>
                <w:color w:val="000000" w:themeColor="text1"/>
                <w:sz w:val="24"/>
                <w:szCs w:val="24"/>
              </w:rPr>
              <w:t>支持</w:t>
            </w:r>
            <w:r w:rsidRPr="00086BA4">
              <w:rPr>
                <w:rFonts w:ascii="仿宋" w:eastAsia="仿宋" w:hAnsi="仿宋" w:hint="eastAsia"/>
                <w:color w:val="000000" w:themeColor="text1"/>
                <w:sz w:val="24"/>
                <w:szCs w:val="24"/>
              </w:rPr>
              <w:t>虚拟化</w:t>
            </w:r>
            <w:r w:rsidRPr="00086BA4">
              <w:rPr>
                <w:rFonts w:ascii="仿宋" w:eastAsia="仿宋" w:hAnsi="仿宋"/>
                <w:color w:val="000000" w:themeColor="text1"/>
                <w:sz w:val="24"/>
                <w:szCs w:val="24"/>
              </w:rPr>
              <w:t>本地负载分担功能：流量可以均匀负载分担到各个堆叠链路上；</w:t>
            </w:r>
          </w:p>
        </w:tc>
      </w:tr>
      <w:tr w:rsidR="001C2C3B" w:rsidRPr="00086BA4" w:rsidTr="007A6F68">
        <w:trPr>
          <w:trHeight w:val="540"/>
          <w:jc w:val="center"/>
        </w:trPr>
        <w:tc>
          <w:tcPr>
            <w:tcW w:w="437" w:type="pct"/>
            <w:vAlign w:val="center"/>
          </w:tcPr>
          <w:p w:rsidR="001C2C3B" w:rsidRPr="00086BA4" w:rsidRDefault="001C2C3B" w:rsidP="007A6F68">
            <w:pPr>
              <w:pStyle w:val="a5"/>
              <w:widowControl/>
              <w:numPr>
                <w:ilvl w:val="0"/>
                <w:numId w:val="39"/>
              </w:numPr>
              <w:spacing w:line="276" w:lineRule="auto"/>
              <w:jc w:val="center"/>
              <w:rPr>
                <w:rFonts w:ascii="仿宋" w:eastAsia="仿宋" w:hAnsi="仿宋" w:cs="宋体"/>
                <w:color w:val="000000"/>
                <w:sz w:val="24"/>
                <w:szCs w:val="24"/>
              </w:rPr>
            </w:pPr>
          </w:p>
        </w:tc>
        <w:tc>
          <w:tcPr>
            <w:tcW w:w="926" w:type="pct"/>
            <w:vAlign w:val="center"/>
            <w:hideMark/>
          </w:tcPr>
          <w:p w:rsidR="001C2C3B" w:rsidRPr="00086BA4" w:rsidRDefault="001C2C3B" w:rsidP="007A6F68">
            <w:pPr>
              <w:widowControl/>
              <w:spacing w:line="276" w:lineRule="auto"/>
              <w:jc w:val="center"/>
              <w:rPr>
                <w:rFonts w:ascii="仿宋" w:eastAsia="仿宋" w:hAnsi="仿宋" w:cs="宋体"/>
                <w:color w:val="000000"/>
                <w:sz w:val="24"/>
                <w:szCs w:val="24"/>
              </w:rPr>
            </w:pPr>
            <w:r w:rsidRPr="00086BA4">
              <w:rPr>
                <w:rFonts w:ascii="仿宋" w:eastAsia="仿宋" w:hAnsi="仿宋" w:cs="宋体" w:hint="eastAsia"/>
                <w:color w:val="000000"/>
                <w:sz w:val="24"/>
                <w:szCs w:val="24"/>
              </w:rPr>
              <w:t>链路聚合</w:t>
            </w:r>
          </w:p>
        </w:tc>
        <w:tc>
          <w:tcPr>
            <w:tcW w:w="3637" w:type="pct"/>
            <w:shd w:val="clear" w:color="auto" w:fill="FFFFFF" w:themeFill="background1"/>
            <w:vAlign w:val="center"/>
            <w:hideMark/>
          </w:tcPr>
          <w:p w:rsidR="001C2C3B" w:rsidRPr="00086BA4" w:rsidRDefault="001C2C3B" w:rsidP="007A6F68">
            <w:pPr>
              <w:widowControl/>
              <w:spacing w:line="276" w:lineRule="auto"/>
              <w:jc w:val="left"/>
              <w:rPr>
                <w:rFonts w:ascii="仿宋" w:eastAsia="仿宋" w:hAnsi="仿宋" w:cs="宋体"/>
                <w:color w:val="000000" w:themeColor="text1"/>
                <w:sz w:val="24"/>
                <w:szCs w:val="24"/>
              </w:rPr>
            </w:pPr>
            <w:r w:rsidRPr="00086BA4">
              <w:rPr>
                <w:rFonts w:ascii="仿宋" w:eastAsia="仿宋" w:hAnsi="仿宋"/>
                <w:color w:val="000000" w:themeColor="text1"/>
                <w:sz w:val="24"/>
                <w:szCs w:val="24"/>
              </w:rPr>
              <w:t>支持链路聚合基本功能及聚合零丢包</w:t>
            </w:r>
            <w:r w:rsidRPr="00086BA4">
              <w:rPr>
                <w:rFonts w:ascii="仿宋" w:eastAsia="仿宋" w:hAnsi="仿宋" w:hint="eastAsia"/>
                <w:color w:val="000000" w:themeColor="text1"/>
                <w:sz w:val="24"/>
                <w:szCs w:val="24"/>
              </w:rPr>
              <w:t>。</w:t>
            </w:r>
          </w:p>
        </w:tc>
      </w:tr>
      <w:tr w:rsidR="001C2C3B" w:rsidRPr="00086BA4" w:rsidTr="007A6F68">
        <w:trPr>
          <w:trHeight w:val="540"/>
          <w:jc w:val="center"/>
        </w:trPr>
        <w:tc>
          <w:tcPr>
            <w:tcW w:w="437" w:type="pct"/>
            <w:vAlign w:val="center"/>
          </w:tcPr>
          <w:p w:rsidR="001C2C3B" w:rsidRPr="00086BA4" w:rsidRDefault="001C2C3B" w:rsidP="007A6F68">
            <w:pPr>
              <w:pStyle w:val="a5"/>
              <w:widowControl/>
              <w:numPr>
                <w:ilvl w:val="0"/>
                <w:numId w:val="39"/>
              </w:numPr>
              <w:spacing w:line="276" w:lineRule="auto"/>
              <w:jc w:val="center"/>
              <w:rPr>
                <w:rFonts w:ascii="仿宋" w:eastAsia="仿宋" w:hAnsi="仿宋" w:cs="宋体"/>
                <w:sz w:val="24"/>
                <w:szCs w:val="24"/>
              </w:rPr>
            </w:pPr>
          </w:p>
        </w:tc>
        <w:tc>
          <w:tcPr>
            <w:tcW w:w="926" w:type="pct"/>
            <w:vAlign w:val="center"/>
            <w:hideMark/>
          </w:tcPr>
          <w:p w:rsidR="001C2C3B" w:rsidRPr="00086BA4" w:rsidRDefault="001C2C3B" w:rsidP="007A6F68">
            <w:pPr>
              <w:widowControl/>
              <w:spacing w:line="276" w:lineRule="auto"/>
              <w:jc w:val="center"/>
              <w:rPr>
                <w:rFonts w:ascii="仿宋" w:eastAsia="仿宋" w:hAnsi="仿宋" w:cs="宋体"/>
                <w:sz w:val="24"/>
                <w:szCs w:val="24"/>
              </w:rPr>
            </w:pPr>
            <w:r w:rsidRPr="00086BA4">
              <w:rPr>
                <w:rFonts w:ascii="仿宋" w:eastAsia="仿宋" w:hAnsi="仿宋" w:cs="宋体" w:hint="eastAsia"/>
                <w:sz w:val="24"/>
                <w:szCs w:val="24"/>
              </w:rPr>
              <w:t>▲数据中心特性</w:t>
            </w:r>
          </w:p>
        </w:tc>
        <w:tc>
          <w:tcPr>
            <w:tcW w:w="3637" w:type="pct"/>
            <w:shd w:val="clear" w:color="auto" w:fill="FFFFFF" w:themeFill="background1"/>
            <w:vAlign w:val="center"/>
            <w:hideMark/>
          </w:tcPr>
          <w:p w:rsidR="001C2C3B" w:rsidRPr="00086BA4" w:rsidRDefault="001C2C3B" w:rsidP="007A6F68">
            <w:pPr>
              <w:spacing w:line="276" w:lineRule="auto"/>
              <w:jc w:val="left"/>
              <w:rPr>
                <w:rFonts w:ascii="仿宋" w:eastAsia="仿宋" w:hAnsi="仿宋" w:cs="宋体"/>
                <w:color w:val="000000" w:themeColor="text1"/>
                <w:sz w:val="24"/>
                <w:szCs w:val="24"/>
              </w:rPr>
            </w:pPr>
            <w:r w:rsidRPr="00086BA4">
              <w:rPr>
                <w:rFonts w:ascii="仿宋" w:eastAsia="仿宋" w:hAnsi="仿宋" w:hint="eastAsia"/>
                <w:color w:val="000000" w:themeColor="text1"/>
                <w:sz w:val="24"/>
                <w:szCs w:val="24"/>
              </w:rPr>
              <w:t>支持PFC、ECN、ETS、DCB、</w:t>
            </w:r>
            <w:proofErr w:type="spellStart"/>
            <w:r w:rsidRPr="00086BA4">
              <w:rPr>
                <w:rFonts w:ascii="仿宋" w:eastAsia="仿宋" w:hAnsi="仿宋" w:hint="eastAsia"/>
                <w:color w:val="000000" w:themeColor="text1"/>
                <w:sz w:val="24"/>
                <w:szCs w:val="24"/>
              </w:rPr>
              <w:t>iNOF</w:t>
            </w:r>
            <w:proofErr w:type="spellEnd"/>
            <w:r w:rsidRPr="00086BA4">
              <w:rPr>
                <w:rFonts w:ascii="仿宋" w:eastAsia="仿宋" w:hAnsi="仿宋" w:hint="eastAsia"/>
                <w:color w:val="000000" w:themeColor="text1"/>
                <w:sz w:val="24"/>
                <w:szCs w:val="24"/>
              </w:rPr>
              <w:t>功能，实现数据中心级流量控制机制，可以满足以太网流量传输的无丢包要求，防止丢包对业务造成影响。提供C</w:t>
            </w:r>
            <w:r w:rsidRPr="00086BA4">
              <w:rPr>
                <w:rFonts w:ascii="仿宋" w:eastAsia="仿宋" w:hAnsi="仿宋"/>
                <w:color w:val="000000" w:themeColor="text1"/>
                <w:sz w:val="24"/>
                <w:szCs w:val="24"/>
              </w:rPr>
              <w:t>MA</w:t>
            </w:r>
            <w:r w:rsidRPr="00086BA4">
              <w:rPr>
                <w:rFonts w:ascii="仿宋" w:eastAsia="仿宋" w:hAnsi="仿宋" w:hint="eastAsia"/>
                <w:color w:val="000000" w:themeColor="text1"/>
                <w:sz w:val="24"/>
                <w:szCs w:val="24"/>
              </w:rPr>
              <w:t>或CNAS</w:t>
            </w:r>
            <w:r w:rsidRPr="00086BA4">
              <w:rPr>
                <w:rFonts w:ascii="仿宋" w:eastAsia="仿宋" w:hAnsi="仿宋"/>
                <w:color w:val="000000" w:themeColor="text1"/>
                <w:sz w:val="24"/>
                <w:szCs w:val="24"/>
              </w:rPr>
              <w:t>认证</w:t>
            </w:r>
            <w:r w:rsidRPr="00086BA4">
              <w:rPr>
                <w:rFonts w:ascii="仿宋" w:eastAsia="仿宋" w:hAnsi="仿宋" w:hint="eastAsia"/>
                <w:color w:val="000000" w:themeColor="text1"/>
                <w:sz w:val="24"/>
                <w:szCs w:val="24"/>
              </w:rPr>
              <w:t>的权威第三方检测机构测试报告复印件并加盖投标人公章证明；</w:t>
            </w:r>
          </w:p>
        </w:tc>
      </w:tr>
      <w:tr w:rsidR="001C2C3B" w:rsidRPr="00086BA4" w:rsidTr="007A6F68">
        <w:trPr>
          <w:trHeight w:val="280"/>
          <w:jc w:val="center"/>
        </w:trPr>
        <w:tc>
          <w:tcPr>
            <w:tcW w:w="437" w:type="pct"/>
            <w:vAlign w:val="center"/>
          </w:tcPr>
          <w:p w:rsidR="001C2C3B" w:rsidRPr="00086BA4" w:rsidRDefault="001C2C3B" w:rsidP="007A6F68">
            <w:pPr>
              <w:pStyle w:val="a5"/>
              <w:widowControl/>
              <w:numPr>
                <w:ilvl w:val="0"/>
                <w:numId w:val="39"/>
              </w:numPr>
              <w:spacing w:line="276" w:lineRule="auto"/>
              <w:jc w:val="center"/>
              <w:rPr>
                <w:rFonts w:ascii="仿宋" w:eastAsia="仿宋" w:hAnsi="仿宋" w:cs="宋体"/>
                <w:sz w:val="24"/>
                <w:szCs w:val="24"/>
              </w:rPr>
            </w:pPr>
          </w:p>
        </w:tc>
        <w:tc>
          <w:tcPr>
            <w:tcW w:w="926" w:type="pct"/>
            <w:vAlign w:val="center"/>
            <w:hideMark/>
          </w:tcPr>
          <w:p w:rsidR="001C2C3B" w:rsidRPr="00086BA4" w:rsidRDefault="001C2C3B" w:rsidP="007A6F68">
            <w:pPr>
              <w:widowControl/>
              <w:spacing w:line="276" w:lineRule="auto"/>
              <w:jc w:val="center"/>
              <w:rPr>
                <w:rFonts w:ascii="仿宋" w:eastAsia="仿宋" w:hAnsi="仿宋" w:cs="宋体"/>
                <w:sz w:val="24"/>
                <w:szCs w:val="24"/>
              </w:rPr>
            </w:pPr>
            <w:r w:rsidRPr="00086BA4">
              <w:rPr>
                <w:rFonts w:ascii="仿宋" w:eastAsia="仿宋" w:hAnsi="仿宋" w:cs="宋体" w:hint="eastAsia"/>
                <w:sz w:val="24"/>
                <w:szCs w:val="24"/>
              </w:rPr>
              <w:t>镜像功能</w:t>
            </w:r>
          </w:p>
        </w:tc>
        <w:tc>
          <w:tcPr>
            <w:tcW w:w="3637" w:type="pct"/>
            <w:shd w:val="clear" w:color="auto" w:fill="FFFFFF" w:themeFill="background1"/>
            <w:vAlign w:val="center"/>
            <w:hideMark/>
          </w:tcPr>
          <w:p w:rsidR="001C2C3B" w:rsidRPr="00086BA4" w:rsidRDefault="001C2C3B" w:rsidP="007A6F68">
            <w:pPr>
              <w:widowControl/>
              <w:spacing w:line="276" w:lineRule="auto"/>
              <w:jc w:val="left"/>
              <w:rPr>
                <w:rFonts w:ascii="仿宋" w:eastAsia="仿宋" w:hAnsi="仿宋" w:cs="宋体"/>
                <w:color w:val="000000" w:themeColor="text1"/>
                <w:sz w:val="24"/>
                <w:szCs w:val="24"/>
              </w:rPr>
            </w:pPr>
            <w:r w:rsidRPr="00086BA4">
              <w:rPr>
                <w:rFonts w:ascii="仿宋" w:eastAsia="仿宋" w:hAnsi="仿宋"/>
                <w:color w:val="000000" w:themeColor="text1"/>
                <w:sz w:val="24"/>
                <w:szCs w:val="24"/>
              </w:rPr>
              <w:t>支持流镜像、端口镜像、远程镜像</w:t>
            </w:r>
            <w:r w:rsidRPr="00086BA4">
              <w:rPr>
                <w:rFonts w:ascii="仿宋" w:eastAsia="仿宋" w:hAnsi="仿宋" w:hint="eastAsia"/>
                <w:color w:val="000000" w:themeColor="text1"/>
                <w:sz w:val="24"/>
                <w:szCs w:val="24"/>
              </w:rPr>
              <w:t>功能</w:t>
            </w:r>
          </w:p>
        </w:tc>
      </w:tr>
      <w:tr w:rsidR="001C2C3B" w:rsidRPr="00086BA4" w:rsidTr="007A6F68">
        <w:trPr>
          <w:trHeight w:val="280"/>
          <w:jc w:val="center"/>
        </w:trPr>
        <w:tc>
          <w:tcPr>
            <w:tcW w:w="437" w:type="pct"/>
            <w:vAlign w:val="center"/>
          </w:tcPr>
          <w:p w:rsidR="001C2C3B" w:rsidRPr="00086BA4" w:rsidRDefault="001C2C3B" w:rsidP="007A6F68">
            <w:pPr>
              <w:pStyle w:val="a5"/>
              <w:widowControl/>
              <w:numPr>
                <w:ilvl w:val="0"/>
                <w:numId w:val="39"/>
              </w:numPr>
              <w:spacing w:line="276" w:lineRule="auto"/>
              <w:jc w:val="center"/>
              <w:rPr>
                <w:rFonts w:ascii="仿宋" w:eastAsia="仿宋" w:hAnsi="仿宋" w:cs="宋体"/>
                <w:sz w:val="24"/>
                <w:szCs w:val="24"/>
              </w:rPr>
            </w:pPr>
          </w:p>
        </w:tc>
        <w:tc>
          <w:tcPr>
            <w:tcW w:w="926" w:type="pct"/>
            <w:vAlign w:val="center"/>
            <w:hideMark/>
          </w:tcPr>
          <w:p w:rsidR="001C2C3B" w:rsidRPr="00086BA4" w:rsidRDefault="001C2C3B" w:rsidP="007A6F68">
            <w:pPr>
              <w:widowControl/>
              <w:spacing w:line="276" w:lineRule="auto"/>
              <w:jc w:val="center"/>
              <w:rPr>
                <w:rFonts w:ascii="仿宋" w:eastAsia="仿宋" w:hAnsi="仿宋" w:cs="宋体"/>
                <w:sz w:val="24"/>
                <w:szCs w:val="24"/>
              </w:rPr>
            </w:pPr>
            <w:r w:rsidRPr="00086BA4">
              <w:rPr>
                <w:rFonts w:ascii="仿宋" w:eastAsia="仿宋" w:hAnsi="仿宋" w:cs="宋体" w:hint="eastAsia"/>
                <w:sz w:val="24"/>
                <w:szCs w:val="24"/>
              </w:rPr>
              <w:t>环网协议</w:t>
            </w:r>
          </w:p>
        </w:tc>
        <w:tc>
          <w:tcPr>
            <w:tcW w:w="3637" w:type="pct"/>
            <w:shd w:val="clear" w:color="auto" w:fill="FFFFFF" w:themeFill="background1"/>
            <w:vAlign w:val="center"/>
            <w:hideMark/>
          </w:tcPr>
          <w:p w:rsidR="001C2C3B" w:rsidRPr="00086BA4" w:rsidRDefault="001C2C3B" w:rsidP="007A6F68">
            <w:pPr>
              <w:widowControl/>
              <w:spacing w:line="276" w:lineRule="auto"/>
              <w:jc w:val="left"/>
              <w:rPr>
                <w:rFonts w:ascii="仿宋" w:eastAsia="仿宋" w:hAnsi="仿宋" w:cs="宋体"/>
                <w:color w:val="000000" w:themeColor="text1"/>
                <w:sz w:val="24"/>
                <w:szCs w:val="24"/>
              </w:rPr>
            </w:pPr>
            <w:r w:rsidRPr="00086BA4">
              <w:rPr>
                <w:rFonts w:ascii="仿宋" w:eastAsia="仿宋" w:hAnsi="仿宋" w:cs="宋体" w:hint="eastAsia"/>
                <w:color w:val="000000" w:themeColor="text1"/>
                <w:sz w:val="24"/>
                <w:szCs w:val="24"/>
              </w:rPr>
              <w:t>支持ERPS功能，能够快速阻断环路；支持STP、RSTP、MSTP，环网故障恢复时间短；</w:t>
            </w:r>
          </w:p>
        </w:tc>
      </w:tr>
      <w:tr w:rsidR="001C2C3B" w:rsidRPr="00086BA4" w:rsidTr="007A6F68">
        <w:trPr>
          <w:trHeight w:val="280"/>
          <w:jc w:val="center"/>
        </w:trPr>
        <w:tc>
          <w:tcPr>
            <w:tcW w:w="437" w:type="pct"/>
            <w:vAlign w:val="center"/>
          </w:tcPr>
          <w:p w:rsidR="001C2C3B" w:rsidRPr="00086BA4" w:rsidRDefault="001C2C3B" w:rsidP="007A6F68">
            <w:pPr>
              <w:pStyle w:val="a5"/>
              <w:widowControl/>
              <w:numPr>
                <w:ilvl w:val="0"/>
                <w:numId w:val="39"/>
              </w:numPr>
              <w:spacing w:line="276" w:lineRule="auto"/>
              <w:jc w:val="center"/>
              <w:rPr>
                <w:rFonts w:ascii="仿宋" w:eastAsia="仿宋" w:hAnsi="仿宋" w:cs="宋体"/>
                <w:sz w:val="24"/>
                <w:szCs w:val="24"/>
              </w:rPr>
            </w:pPr>
          </w:p>
        </w:tc>
        <w:tc>
          <w:tcPr>
            <w:tcW w:w="926" w:type="pct"/>
            <w:vAlign w:val="center"/>
          </w:tcPr>
          <w:p w:rsidR="001C2C3B" w:rsidRPr="00086BA4" w:rsidRDefault="001C2C3B" w:rsidP="007A6F68">
            <w:pPr>
              <w:widowControl/>
              <w:spacing w:line="276" w:lineRule="auto"/>
              <w:jc w:val="center"/>
              <w:rPr>
                <w:rFonts w:ascii="仿宋" w:eastAsia="仿宋" w:hAnsi="仿宋" w:cs="宋体"/>
                <w:sz w:val="24"/>
                <w:szCs w:val="24"/>
              </w:rPr>
            </w:pPr>
            <w:r w:rsidRPr="00086BA4">
              <w:rPr>
                <w:rFonts w:ascii="仿宋" w:eastAsia="仿宋" w:hAnsi="仿宋" w:cs="宋体" w:hint="eastAsia"/>
                <w:sz w:val="24"/>
                <w:szCs w:val="24"/>
              </w:rPr>
              <w:t>▲扩展性</w:t>
            </w:r>
          </w:p>
        </w:tc>
        <w:tc>
          <w:tcPr>
            <w:tcW w:w="3637" w:type="pct"/>
            <w:shd w:val="clear" w:color="auto" w:fill="FFFFFF" w:themeFill="background1"/>
            <w:vAlign w:val="center"/>
          </w:tcPr>
          <w:p w:rsidR="001C2C3B" w:rsidRPr="00086BA4" w:rsidRDefault="001C2C3B" w:rsidP="007A6F68">
            <w:pPr>
              <w:widowControl/>
              <w:spacing w:line="276" w:lineRule="auto"/>
              <w:jc w:val="left"/>
              <w:rPr>
                <w:rFonts w:ascii="仿宋" w:eastAsia="仿宋" w:hAnsi="仿宋" w:cs="宋体"/>
                <w:color w:val="000000" w:themeColor="text1"/>
                <w:sz w:val="24"/>
                <w:szCs w:val="24"/>
              </w:rPr>
            </w:pPr>
            <w:r w:rsidRPr="00086BA4">
              <w:rPr>
                <w:rFonts w:ascii="仿宋" w:eastAsia="仿宋" w:hAnsi="仿宋" w:cs="宋体"/>
                <w:color w:val="000000" w:themeColor="text1"/>
                <w:sz w:val="24"/>
                <w:szCs w:val="24"/>
              </w:rPr>
              <w:t>≥1个扩展插槽</w:t>
            </w:r>
            <w:r w:rsidRPr="00086BA4">
              <w:rPr>
                <w:rFonts w:ascii="仿宋" w:eastAsia="仿宋" w:hAnsi="仿宋" w:cs="宋体" w:hint="eastAsia"/>
                <w:color w:val="000000" w:themeColor="text1"/>
                <w:sz w:val="24"/>
                <w:szCs w:val="24"/>
              </w:rPr>
              <w:t>，可支持</w:t>
            </w:r>
            <w:r w:rsidRPr="00086BA4">
              <w:rPr>
                <w:rFonts w:ascii="仿宋" w:eastAsia="仿宋" w:hAnsi="仿宋" w:hint="eastAsia"/>
                <w:color w:val="000000" w:themeColor="text1"/>
                <w:sz w:val="24"/>
                <w:szCs w:val="24"/>
                <w:shd w:val="clear" w:color="auto" w:fill="FBF8F8"/>
              </w:rPr>
              <w:t>防火墙插卡集成多种安全模块，保障网络信息安全。</w:t>
            </w:r>
            <w:r w:rsidRPr="00086BA4">
              <w:rPr>
                <w:rFonts w:ascii="仿宋" w:eastAsia="仿宋" w:hAnsi="仿宋" w:hint="eastAsia"/>
                <w:color w:val="000000" w:themeColor="text1"/>
                <w:sz w:val="24"/>
                <w:szCs w:val="24"/>
              </w:rPr>
              <w:t>提供C</w:t>
            </w:r>
            <w:r w:rsidRPr="00086BA4">
              <w:rPr>
                <w:rFonts w:ascii="仿宋" w:eastAsia="仿宋" w:hAnsi="仿宋"/>
                <w:color w:val="000000" w:themeColor="text1"/>
                <w:sz w:val="24"/>
                <w:szCs w:val="24"/>
              </w:rPr>
              <w:t>MA</w:t>
            </w:r>
            <w:r w:rsidRPr="00086BA4">
              <w:rPr>
                <w:rFonts w:ascii="仿宋" w:eastAsia="仿宋" w:hAnsi="仿宋" w:hint="eastAsia"/>
                <w:color w:val="000000" w:themeColor="text1"/>
                <w:sz w:val="24"/>
                <w:szCs w:val="24"/>
              </w:rPr>
              <w:t>或CNAS</w:t>
            </w:r>
            <w:r w:rsidRPr="00086BA4">
              <w:rPr>
                <w:rFonts w:ascii="仿宋" w:eastAsia="仿宋" w:hAnsi="仿宋"/>
                <w:color w:val="000000" w:themeColor="text1"/>
                <w:sz w:val="24"/>
                <w:szCs w:val="24"/>
              </w:rPr>
              <w:t>认证</w:t>
            </w:r>
            <w:r w:rsidRPr="00086BA4">
              <w:rPr>
                <w:rFonts w:ascii="仿宋" w:eastAsia="仿宋" w:hAnsi="仿宋" w:hint="eastAsia"/>
                <w:color w:val="000000" w:themeColor="text1"/>
                <w:sz w:val="24"/>
                <w:szCs w:val="24"/>
              </w:rPr>
              <w:t>的权威第三方检测机构测试报告复印件并加盖投标人公章证明；</w:t>
            </w:r>
          </w:p>
        </w:tc>
      </w:tr>
      <w:tr w:rsidR="001C2C3B" w:rsidRPr="00086BA4" w:rsidTr="007A6F68">
        <w:trPr>
          <w:trHeight w:val="280"/>
          <w:jc w:val="center"/>
        </w:trPr>
        <w:tc>
          <w:tcPr>
            <w:tcW w:w="437" w:type="pct"/>
            <w:vAlign w:val="center"/>
          </w:tcPr>
          <w:p w:rsidR="001C2C3B" w:rsidRPr="00086BA4" w:rsidRDefault="001C2C3B" w:rsidP="007A6F68">
            <w:pPr>
              <w:pStyle w:val="a5"/>
              <w:widowControl/>
              <w:numPr>
                <w:ilvl w:val="0"/>
                <w:numId w:val="39"/>
              </w:numPr>
              <w:spacing w:line="276" w:lineRule="auto"/>
              <w:jc w:val="center"/>
              <w:rPr>
                <w:rFonts w:ascii="仿宋" w:eastAsia="仿宋" w:hAnsi="仿宋" w:cs="宋体"/>
                <w:sz w:val="24"/>
                <w:szCs w:val="24"/>
              </w:rPr>
            </w:pPr>
          </w:p>
        </w:tc>
        <w:tc>
          <w:tcPr>
            <w:tcW w:w="926" w:type="pct"/>
            <w:vAlign w:val="center"/>
          </w:tcPr>
          <w:p w:rsidR="001C2C3B" w:rsidRPr="007B758F" w:rsidRDefault="001C2C3B" w:rsidP="007A6F68">
            <w:pPr>
              <w:widowControl/>
              <w:spacing w:line="276" w:lineRule="auto"/>
              <w:jc w:val="center"/>
              <w:rPr>
                <w:rFonts w:ascii="仿宋" w:eastAsia="仿宋" w:hAnsi="仿宋" w:cs="宋体"/>
                <w:i/>
                <w:sz w:val="24"/>
                <w:szCs w:val="24"/>
                <w:u w:val="single"/>
              </w:rPr>
            </w:pPr>
            <w:r w:rsidRPr="007B758F">
              <w:rPr>
                <w:rFonts w:ascii="仿宋" w:eastAsia="仿宋" w:hAnsi="仿宋" w:cs="宋体" w:hint="eastAsia"/>
                <w:i/>
                <w:sz w:val="24"/>
                <w:szCs w:val="24"/>
                <w:u w:val="single"/>
              </w:rPr>
              <w:t>★配置</w:t>
            </w:r>
          </w:p>
        </w:tc>
        <w:tc>
          <w:tcPr>
            <w:tcW w:w="3637" w:type="pct"/>
            <w:shd w:val="clear" w:color="auto" w:fill="FFFFFF" w:themeFill="background1"/>
            <w:vAlign w:val="center"/>
          </w:tcPr>
          <w:p w:rsidR="001C2C3B" w:rsidRPr="007B758F" w:rsidRDefault="001C2C3B" w:rsidP="007A6F68">
            <w:pPr>
              <w:widowControl/>
              <w:spacing w:line="276" w:lineRule="auto"/>
              <w:jc w:val="left"/>
              <w:rPr>
                <w:rFonts w:ascii="仿宋" w:eastAsia="仿宋" w:hAnsi="仿宋" w:cs="宋体"/>
                <w:i/>
                <w:color w:val="000000" w:themeColor="text1"/>
                <w:sz w:val="24"/>
                <w:szCs w:val="24"/>
                <w:u w:val="single"/>
              </w:rPr>
            </w:pPr>
            <w:r w:rsidRPr="007B758F">
              <w:rPr>
                <w:rFonts w:ascii="仿宋" w:eastAsia="仿宋" w:hAnsi="仿宋" w:cs="宋体" w:hint="eastAsia"/>
                <w:i/>
                <w:color w:val="000000" w:themeColor="text1"/>
                <w:sz w:val="24"/>
                <w:szCs w:val="24"/>
                <w:u w:val="single"/>
              </w:rPr>
              <w:t>配置双电源，风扇模块≥4个；配置2</w:t>
            </w:r>
            <w:r w:rsidRPr="007B758F">
              <w:rPr>
                <w:rFonts w:ascii="仿宋" w:eastAsia="仿宋" w:hAnsi="仿宋" w:cs="宋体"/>
                <w:i/>
                <w:color w:val="000000" w:themeColor="text1"/>
                <w:sz w:val="24"/>
                <w:szCs w:val="24"/>
                <w:u w:val="single"/>
              </w:rPr>
              <w:t>5</w:t>
            </w:r>
            <w:r w:rsidRPr="007B758F">
              <w:rPr>
                <w:rFonts w:ascii="仿宋" w:eastAsia="仿宋" w:hAnsi="仿宋" w:cs="宋体" w:hint="eastAsia"/>
                <w:i/>
                <w:color w:val="000000" w:themeColor="text1"/>
                <w:sz w:val="24"/>
                <w:szCs w:val="24"/>
                <w:u w:val="single"/>
              </w:rPr>
              <w:t>G多模模块≥4</w:t>
            </w:r>
            <w:r w:rsidRPr="007B758F">
              <w:rPr>
                <w:rFonts w:ascii="仿宋" w:eastAsia="仿宋" w:hAnsi="仿宋" w:cs="宋体"/>
                <w:i/>
                <w:color w:val="000000" w:themeColor="text1"/>
                <w:sz w:val="24"/>
                <w:szCs w:val="24"/>
                <w:u w:val="single"/>
              </w:rPr>
              <w:t>0</w:t>
            </w:r>
            <w:r w:rsidRPr="007B758F">
              <w:rPr>
                <w:rFonts w:ascii="仿宋" w:eastAsia="仿宋" w:hAnsi="仿宋" w:cs="宋体" w:hint="eastAsia"/>
                <w:i/>
                <w:color w:val="000000" w:themeColor="text1"/>
                <w:sz w:val="24"/>
                <w:szCs w:val="24"/>
                <w:u w:val="single"/>
              </w:rPr>
              <w:t>个，2</w:t>
            </w:r>
            <w:r w:rsidRPr="007B758F">
              <w:rPr>
                <w:rFonts w:ascii="仿宋" w:eastAsia="仿宋" w:hAnsi="仿宋" w:cs="宋体"/>
                <w:i/>
                <w:color w:val="000000" w:themeColor="text1"/>
                <w:sz w:val="24"/>
                <w:szCs w:val="24"/>
                <w:u w:val="single"/>
              </w:rPr>
              <w:t>5</w:t>
            </w:r>
            <w:r w:rsidRPr="007B758F">
              <w:rPr>
                <w:rFonts w:ascii="仿宋" w:eastAsia="仿宋" w:hAnsi="仿宋" w:cs="宋体" w:hint="eastAsia"/>
                <w:i/>
                <w:color w:val="000000" w:themeColor="text1"/>
                <w:sz w:val="24"/>
                <w:szCs w:val="24"/>
                <w:u w:val="single"/>
              </w:rPr>
              <w:t>G单模模块（1</w:t>
            </w:r>
            <w:r w:rsidRPr="007B758F">
              <w:rPr>
                <w:rFonts w:ascii="仿宋" w:eastAsia="仿宋" w:hAnsi="仿宋" w:cs="宋体"/>
                <w:i/>
                <w:color w:val="000000" w:themeColor="text1"/>
                <w:sz w:val="24"/>
                <w:szCs w:val="24"/>
                <w:u w:val="single"/>
              </w:rPr>
              <w:t>0</w:t>
            </w:r>
            <w:r w:rsidRPr="007B758F">
              <w:rPr>
                <w:rFonts w:ascii="仿宋" w:eastAsia="仿宋" w:hAnsi="仿宋" w:cs="宋体" w:hint="eastAsia"/>
                <w:i/>
                <w:color w:val="000000" w:themeColor="text1"/>
                <w:sz w:val="24"/>
                <w:szCs w:val="24"/>
                <w:u w:val="single"/>
              </w:rPr>
              <w:t>km）≥1</w:t>
            </w:r>
            <w:r w:rsidRPr="007B758F">
              <w:rPr>
                <w:rFonts w:ascii="仿宋" w:eastAsia="仿宋" w:hAnsi="仿宋" w:cs="宋体"/>
                <w:i/>
                <w:color w:val="000000" w:themeColor="text1"/>
                <w:sz w:val="24"/>
                <w:szCs w:val="24"/>
                <w:u w:val="single"/>
              </w:rPr>
              <w:t>6</w:t>
            </w:r>
            <w:r w:rsidRPr="007B758F">
              <w:rPr>
                <w:rFonts w:ascii="仿宋" w:eastAsia="仿宋" w:hAnsi="仿宋" w:cs="宋体" w:hint="eastAsia"/>
                <w:i/>
                <w:color w:val="000000" w:themeColor="text1"/>
                <w:sz w:val="24"/>
                <w:szCs w:val="24"/>
                <w:u w:val="single"/>
              </w:rPr>
              <w:t>个</w:t>
            </w:r>
          </w:p>
        </w:tc>
      </w:tr>
    </w:tbl>
    <w:p w:rsidR="001C2C3B"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p>
    <w:p w:rsidR="001C2C3B"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sidRPr="006663EE">
        <w:rPr>
          <w:rFonts w:ascii="仿宋" w:eastAsia="仿宋" w:hAnsi="仿宋" w:cs="宋体" w:hint="eastAsia"/>
          <w:b/>
          <w:bCs/>
          <w:color w:val="000000" w:themeColor="text1"/>
          <w:sz w:val="24"/>
          <w:szCs w:val="24"/>
          <w:shd w:val="clear" w:color="auto" w:fill="FFFFFF"/>
        </w:rPr>
        <w:t>6</w:t>
      </w:r>
      <w:r w:rsidRPr="006663EE">
        <w:rPr>
          <w:rFonts w:ascii="仿宋" w:eastAsia="仿宋" w:hAnsi="仿宋" w:cs="宋体"/>
          <w:b/>
          <w:bCs/>
          <w:color w:val="000000" w:themeColor="text1"/>
          <w:sz w:val="24"/>
          <w:szCs w:val="24"/>
          <w:shd w:val="clear" w:color="auto" w:fill="FFFFFF"/>
        </w:rPr>
        <w:t>.</w:t>
      </w:r>
      <w:r w:rsidRPr="006663EE">
        <w:rPr>
          <w:rFonts w:ascii="仿宋" w:eastAsia="仿宋" w:hAnsi="仿宋" w:cs="宋体" w:hint="eastAsia"/>
          <w:b/>
          <w:bCs/>
          <w:color w:val="000000" w:themeColor="text1"/>
          <w:sz w:val="24"/>
          <w:szCs w:val="24"/>
          <w:shd w:val="clear" w:color="auto" w:fill="FFFFFF"/>
        </w:rPr>
        <w:t xml:space="preserve"> 万兆</w:t>
      </w:r>
      <w:proofErr w:type="gramStart"/>
      <w:r w:rsidRPr="006663EE">
        <w:rPr>
          <w:rFonts w:ascii="仿宋" w:eastAsia="仿宋" w:hAnsi="仿宋" w:cs="宋体" w:hint="eastAsia"/>
          <w:b/>
          <w:bCs/>
          <w:color w:val="000000" w:themeColor="text1"/>
          <w:sz w:val="24"/>
          <w:szCs w:val="24"/>
          <w:shd w:val="clear" w:color="auto" w:fill="FFFFFF"/>
        </w:rPr>
        <w:t>云计算</w:t>
      </w:r>
      <w:proofErr w:type="gramEnd"/>
      <w:r w:rsidRPr="006663EE">
        <w:rPr>
          <w:rFonts w:ascii="仿宋" w:eastAsia="仿宋" w:hAnsi="仿宋" w:cs="宋体" w:hint="eastAsia"/>
          <w:b/>
          <w:bCs/>
          <w:color w:val="000000" w:themeColor="text1"/>
          <w:sz w:val="24"/>
          <w:szCs w:val="24"/>
          <w:shd w:val="clear" w:color="auto" w:fill="FFFFFF"/>
        </w:rPr>
        <w:t>交换机（</w:t>
      </w:r>
      <w:r>
        <w:rPr>
          <w:rFonts w:ascii="仿宋" w:eastAsia="仿宋" w:hAnsi="仿宋" w:cs="宋体"/>
          <w:b/>
          <w:bCs/>
          <w:color w:val="000000" w:themeColor="text1"/>
          <w:sz w:val="24"/>
          <w:szCs w:val="24"/>
          <w:shd w:val="clear" w:color="auto" w:fill="FFFFFF"/>
        </w:rPr>
        <w:t>4</w:t>
      </w:r>
      <w:r w:rsidRPr="006663EE">
        <w:rPr>
          <w:rFonts w:ascii="仿宋" w:eastAsia="仿宋" w:hAnsi="仿宋" w:cs="宋体" w:hint="eastAsia"/>
          <w:b/>
          <w:bCs/>
          <w:color w:val="000000" w:themeColor="text1"/>
          <w:sz w:val="24"/>
          <w:szCs w:val="24"/>
          <w:shd w:val="clear" w:color="auto" w:fill="FFFFFF"/>
        </w:rPr>
        <w:t>台）</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723"/>
        <w:gridCol w:w="6338"/>
      </w:tblGrid>
      <w:tr w:rsidR="001C2C3B" w:rsidRPr="00F55E4B" w:rsidTr="007A6F68">
        <w:trPr>
          <w:trHeight w:val="280"/>
          <w:jc w:val="center"/>
        </w:trPr>
        <w:tc>
          <w:tcPr>
            <w:tcW w:w="401" w:type="pct"/>
            <w:vAlign w:val="center"/>
          </w:tcPr>
          <w:p w:rsidR="001C2C3B" w:rsidRPr="00F55E4B" w:rsidRDefault="001C2C3B" w:rsidP="007A6F68">
            <w:pPr>
              <w:widowControl/>
              <w:spacing w:line="276" w:lineRule="auto"/>
              <w:jc w:val="center"/>
              <w:rPr>
                <w:rFonts w:ascii="仿宋" w:eastAsia="仿宋" w:hAnsi="仿宋" w:cs="宋体"/>
                <w:b/>
                <w:bCs/>
                <w:color w:val="000000"/>
                <w:sz w:val="24"/>
                <w:szCs w:val="24"/>
              </w:rPr>
            </w:pPr>
            <w:r w:rsidRPr="00F55E4B">
              <w:rPr>
                <w:rFonts w:ascii="仿宋" w:eastAsia="仿宋" w:hAnsi="仿宋" w:cs="宋体" w:hint="eastAsia"/>
                <w:b/>
                <w:bCs/>
                <w:color w:val="000000" w:themeColor="text1"/>
                <w:sz w:val="24"/>
                <w:szCs w:val="24"/>
              </w:rPr>
              <w:t>序号</w:t>
            </w:r>
          </w:p>
        </w:tc>
        <w:tc>
          <w:tcPr>
            <w:tcW w:w="983" w:type="pct"/>
            <w:vAlign w:val="center"/>
            <w:hideMark/>
          </w:tcPr>
          <w:p w:rsidR="001C2C3B" w:rsidRPr="00F55E4B" w:rsidRDefault="001C2C3B" w:rsidP="007A6F68">
            <w:pPr>
              <w:widowControl/>
              <w:spacing w:line="276" w:lineRule="auto"/>
              <w:jc w:val="center"/>
              <w:rPr>
                <w:rFonts w:ascii="仿宋" w:eastAsia="仿宋" w:hAnsi="仿宋" w:cs="宋体"/>
                <w:b/>
                <w:bCs/>
                <w:color w:val="000000"/>
                <w:sz w:val="24"/>
                <w:szCs w:val="24"/>
              </w:rPr>
            </w:pPr>
            <w:r w:rsidRPr="00F55E4B">
              <w:rPr>
                <w:rFonts w:ascii="仿宋" w:eastAsia="仿宋" w:hAnsi="仿宋" w:cs="宋体" w:hint="eastAsia"/>
                <w:b/>
                <w:bCs/>
                <w:color w:val="000000" w:themeColor="text1"/>
                <w:sz w:val="24"/>
                <w:szCs w:val="24"/>
              </w:rPr>
              <w:t>功能项</w:t>
            </w:r>
          </w:p>
        </w:tc>
        <w:tc>
          <w:tcPr>
            <w:tcW w:w="3616" w:type="pct"/>
            <w:vAlign w:val="center"/>
            <w:hideMark/>
          </w:tcPr>
          <w:p w:rsidR="001C2C3B" w:rsidRPr="00F55E4B" w:rsidRDefault="001C2C3B" w:rsidP="007A6F68">
            <w:pPr>
              <w:widowControl/>
              <w:spacing w:line="276" w:lineRule="auto"/>
              <w:jc w:val="center"/>
              <w:rPr>
                <w:rFonts w:ascii="仿宋" w:eastAsia="仿宋" w:hAnsi="仿宋" w:cs="宋体"/>
                <w:b/>
                <w:bCs/>
                <w:color w:val="000000"/>
                <w:sz w:val="24"/>
                <w:szCs w:val="24"/>
              </w:rPr>
            </w:pPr>
            <w:r w:rsidRPr="00F55E4B">
              <w:rPr>
                <w:rFonts w:ascii="仿宋" w:eastAsia="仿宋" w:hAnsi="仿宋" w:hint="eastAsia"/>
                <w:b/>
                <w:color w:val="000000" w:themeColor="text1"/>
                <w:sz w:val="24"/>
                <w:szCs w:val="24"/>
              </w:rPr>
              <w:t>指标要求</w:t>
            </w:r>
          </w:p>
        </w:tc>
      </w:tr>
      <w:tr w:rsidR="001C2C3B" w:rsidRPr="00F55E4B" w:rsidTr="007A6F68">
        <w:trPr>
          <w:trHeight w:val="540"/>
          <w:jc w:val="center"/>
        </w:trPr>
        <w:tc>
          <w:tcPr>
            <w:tcW w:w="401" w:type="pct"/>
            <w:shd w:val="clear" w:color="000000" w:fill="FFFFFF"/>
            <w:vAlign w:val="center"/>
          </w:tcPr>
          <w:p w:rsidR="001C2C3B" w:rsidRPr="00F55E4B" w:rsidRDefault="001C2C3B" w:rsidP="007A6F68">
            <w:pPr>
              <w:pStyle w:val="a5"/>
              <w:widowControl/>
              <w:numPr>
                <w:ilvl w:val="0"/>
                <w:numId w:val="38"/>
              </w:numPr>
              <w:spacing w:line="276" w:lineRule="auto"/>
              <w:jc w:val="center"/>
              <w:rPr>
                <w:rFonts w:ascii="仿宋" w:eastAsia="仿宋" w:hAnsi="仿宋" w:cs="宋体"/>
                <w:color w:val="000000"/>
                <w:sz w:val="24"/>
                <w:szCs w:val="24"/>
              </w:rPr>
            </w:pPr>
          </w:p>
        </w:tc>
        <w:tc>
          <w:tcPr>
            <w:tcW w:w="983" w:type="pct"/>
            <w:shd w:val="clear" w:color="000000" w:fill="FFFFFF"/>
            <w:vAlign w:val="center"/>
            <w:hideMark/>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★基础硬件</w:t>
            </w:r>
          </w:p>
        </w:tc>
        <w:tc>
          <w:tcPr>
            <w:tcW w:w="3616" w:type="pct"/>
            <w:shd w:val="clear" w:color="000000" w:fill="FFFFFF"/>
            <w:vAlign w:val="center"/>
            <w:hideMark/>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交换容量≥4.</w:t>
            </w:r>
            <w:r w:rsidRPr="007B758F">
              <w:rPr>
                <w:rFonts w:ascii="仿宋" w:eastAsia="仿宋" w:hAnsi="仿宋" w:cs="宋体"/>
                <w:i/>
                <w:color w:val="000000"/>
                <w:sz w:val="24"/>
                <w:szCs w:val="24"/>
                <w:u w:val="single"/>
              </w:rPr>
              <w:t>8</w:t>
            </w:r>
            <w:r w:rsidRPr="007B758F">
              <w:rPr>
                <w:rFonts w:ascii="仿宋" w:eastAsia="仿宋" w:hAnsi="仿宋" w:cs="宋体" w:hint="eastAsia"/>
                <w:i/>
                <w:color w:val="000000"/>
                <w:sz w:val="24"/>
                <w:szCs w:val="24"/>
                <w:u w:val="single"/>
              </w:rPr>
              <w:t>Tbps，包转发率≥</w:t>
            </w:r>
            <w:r w:rsidRPr="007B758F">
              <w:rPr>
                <w:rFonts w:ascii="仿宋" w:eastAsia="仿宋" w:hAnsi="仿宋" w:cs="宋体"/>
                <w:i/>
                <w:color w:val="000000"/>
                <w:sz w:val="24"/>
                <w:szCs w:val="24"/>
                <w:u w:val="single"/>
              </w:rPr>
              <w:t>1600</w:t>
            </w:r>
            <w:r w:rsidRPr="007B758F">
              <w:rPr>
                <w:rFonts w:ascii="仿宋" w:eastAsia="仿宋" w:hAnsi="仿宋" w:cs="宋体" w:hint="eastAsia"/>
                <w:i/>
                <w:color w:val="000000"/>
                <w:sz w:val="24"/>
                <w:szCs w:val="24"/>
                <w:u w:val="single"/>
              </w:rPr>
              <w:t>Mpps，万兆</w:t>
            </w:r>
            <w:proofErr w:type="gramStart"/>
            <w:r w:rsidRPr="007B758F">
              <w:rPr>
                <w:rFonts w:ascii="仿宋" w:eastAsia="仿宋" w:hAnsi="仿宋" w:cs="宋体" w:hint="eastAsia"/>
                <w:i/>
                <w:color w:val="000000"/>
                <w:sz w:val="24"/>
                <w:szCs w:val="24"/>
                <w:u w:val="single"/>
              </w:rPr>
              <w:t>以太网光口</w:t>
            </w:r>
            <w:proofErr w:type="gramEnd"/>
            <w:r w:rsidRPr="007B758F">
              <w:rPr>
                <w:rFonts w:ascii="仿宋" w:eastAsia="仿宋" w:hAnsi="仿宋" w:cs="宋体" w:hint="eastAsia"/>
                <w:i/>
                <w:color w:val="000000"/>
                <w:sz w:val="24"/>
                <w:szCs w:val="24"/>
                <w:u w:val="single"/>
              </w:rPr>
              <w:t>≥3</w:t>
            </w:r>
            <w:r w:rsidRPr="007B758F">
              <w:rPr>
                <w:rFonts w:ascii="仿宋" w:eastAsia="仿宋" w:hAnsi="仿宋" w:cs="宋体"/>
                <w:i/>
                <w:color w:val="000000"/>
                <w:sz w:val="24"/>
                <w:szCs w:val="24"/>
                <w:u w:val="single"/>
              </w:rPr>
              <w:t>2</w:t>
            </w:r>
            <w:r w:rsidRPr="007B758F">
              <w:rPr>
                <w:rFonts w:ascii="仿宋" w:eastAsia="仿宋" w:hAnsi="仿宋" w:cs="宋体" w:hint="eastAsia"/>
                <w:i/>
                <w:color w:val="000000"/>
                <w:sz w:val="24"/>
                <w:szCs w:val="24"/>
                <w:u w:val="single"/>
              </w:rPr>
              <w:t>个，</w:t>
            </w:r>
            <w:r w:rsidRPr="007B758F">
              <w:rPr>
                <w:rFonts w:ascii="仿宋" w:eastAsia="仿宋" w:hAnsi="仿宋" w:cs="宋体"/>
                <w:i/>
                <w:color w:val="000000"/>
                <w:sz w:val="24"/>
                <w:szCs w:val="24"/>
                <w:u w:val="single"/>
              </w:rPr>
              <w:t>40/100G</w:t>
            </w:r>
            <w:proofErr w:type="gramStart"/>
            <w:r w:rsidRPr="007B758F">
              <w:rPr>
                <w:rFonts w:ascii="仿宋" w:eastAsia="仿宋" w:hAnsi="仿宋" w:cs="宋体" w:hint="eastAsia"/>
                <w:i/>
                <w:color w:val="000000"/>
                <w:sz w:val="24"/>
                <w:szCs w:val="24"/>
                <w:u w:val="single"/>
              </w:rPr>
              <w:t>以太网光口</w:t>
            </w:r>
            <w:proofErr w:type="gramEnd"/>
            <w:r w:rsidRPr="007B758F">
              <w:rPr>
                <w:rFonts w:ascii="仿宋" w:eastAsia="仿宋" w:hAnsi="仿宋" w:cs="宋体" w:hint="eastAsia"/>
                <w:i/>
                <w:color w:val="000000"/>
                <w:sz w:val="24"/>
                <w:szCs w:val="24"/>
                <w:u w:val="single"/>
              </w:rPr>
              <w:t>≥4个，扩展插槽（非电源、风扇插槽）≥2个，</w:t>
            </w:r>
            <w:proofErr w:type="gramStart"/>
            <w:r w:rsidRPr="007B758F">
              <w:rPr>
                <w:rFonts w:ascii="仿宋" w:eastAsia="仿宋" w:hAnsi="仿宋" w:cs="宋体"/>
                <w:i/>
                <w:sz w:val="24"/>
                <w:szCs w:val="24"/>
                <w:u w:val="single"/>
              </w:rPr>
              <w:t>以官网最小值</w:t>
            </w:r>
            <w:proofErr w:type="gramEnd"/>
            <w:r w:rsidRPr="007B758F">
              <w:rPr>
                <w:rFonts w:ascii="仿宋" w:eastAsia="仿宋" w:hAnsi="仿宋" w:cs="宋体"/>
                <w:i/>
                <w:sz w:val="24"/>
                <w:szCs w:val="24"/>
                <w:u w:val="single"/>
              </w:rPr>
              <w:t>为准</w:t>
            </w:r>
            <w:r w:rsidRPr="007B758F">
              <w:rPr>
                <w:rFonts w:ascii="仿宋" w:eastAsia="仿宋" w:hAnsi="仿宋" w:cs="宋体" w:hint="eastAsia"/>
                <w:i/>
                <w:sz w:val="24"/>
                <w:szCs w:val="24"/>
                <w:u w:val="single"/>
              </w:rPr>
              <w:t>，提供</w:t>
            </w:r>
            <w:proofErr w:type="gramStart"/>
            <w:r w:rsidRPr="007B758F">
              <w:rPr>
                <w:rFonts w:ascii="仿宋" w:eastAsia="仿宋" w:hAnsi="仿宋" w:cs="宋体" w:hint="eastAsia"/>
                <w:i/>
                <w:sz w:val="24"/>
                <w:szCs w:val="24"/>
                <w:u w:val="single"/>
              </w:rPr>
              <w:t>官网截</w:t>
            </w:r>
            <w:proofErr w:type="gramEnd"/>
            <w:r w:rsidRPr="007B758F">
              <w:rPr>
                <w:rFonts w:ascii="仿宋" w:eastAsia="仿宋" w:hAnsi="仿宋" w:cs="宋体" w:hint="eastAsia"/>
                <w:i/>
                <w:sz w:val="24"/>
                <w:szCs w:val="24"/>
                <w:u w:val="single"/>
              </w:rPr>
              <w:t>图以及链接证明。</w:t>
            </w:r>
          </w:p>
        </w:tc>
      </w:tr>
      <w:tr w:rsidR="001C2C3B" w:rsidRPr="00F55E4B" w:rsidTr="007A6F68">
        <w:trPr>
          <w:trHeight w:val="280"/>
          <w:jc w:val="center"/>
        </w:trPr>
        <w:tc>
          <w:tcPr>
            <w:tcW w:w="401" w:type="pct"/>
            <w:vAlign w:val="center"/>
          </w:tcPr>
          <w:p w:rsidR="001C2C3B" w:rsidRPr="00F55E4B" w:rsidRDefault="001C2C3B" w:rsidP="007A6F68">
            <w:pPr>
              <w:pStyle w:val="a5"/>
              <w:widowControl/>
              <w:numPr>
                <w:ilvl w:val="0"/>
                <w:numId w:val="38"/>
              </w:numPr>
              <w:spacing w:line="276" w:lineRule="auto"/>
              <w:jc w:val="center"/>
              <w:rPr>
                <w:rFonts w:ascii="仿宋" w:eastAsia="仿宋" w:hAnsi="仿宋" w:cs="宋体"/>
                <w:color w:val="000000"/>
                <w:sz w:val="24"/>
                <w:szCs w:val="24"/>
              </w:rPr>
            </w:pPr>
          </w:p>
        </w:tc>
        <w:tc>
          <w:tcPr>
            <w:tcW w:w="983" w:type="pct"/>
            <w:vAlign w:val="center"/>
          </w:tcPr>
          <w:p w:rsidR="001C2C3B" w:rsidRPr="00F55E4B" w:rsidRDefault="001C2C3B" w:rsidP="007A6F68">
            <w:pPr>
              <w:widowControl/>
              <w:spacing w:line="276" w:lineRule="auto"/>
              <w:jc w:val="center"/>
              <w:rPr>
                <w:rFonts w:ascii="仿宋" w:eastAsia="仿宋" w:hAnsi="仿宋" w:cs="宋体"/>
                <w:color w:val="FF0000"/>
                <w:sz w:val="24"/>
                <w:szCs w:val="24"/>
              </w:rPr>
            </w:pPr>
            <w:r w:rsidRPr="00F55E4B">
              <w:rPr>
                <w:rFonts w:ascii="仿宋" w:eastAsia="仿宋" w:hAnsi="仿宋" w:cs="宋体" w:hint="eastAsia"/>
                <w:color w:val="000000"/>
                <w:sz w:val="24"/>
                <w:szCs w:val="24"/>
              </w:rPr>
              <w:t>虚拟化</w:t>
            </w:r>
          </w:p>
        </w:tc>
        <w:tc>
          <w:tcPr>
            <w:tcW w:w="3616" w:type="pct"/>
            <w:vAlign w:val="center"/>
          </w:tcPr>
          <w:p w:rsidR="001C2C3B" w:rsidRPr="00F55E4B" w:rsidRDefault="001C2C3B" w:rsidP="007A6F68">
            <w:pPr>
              <w:spacing w:line="276" w:lineRule="auto"/>
              <w:jc w:val="left"/>
              <w:rPr>
                <w:rFonts w:ascii="仿宋" w:eastAsia="仿宋" w:hAnsi="仿宋"/>
                <w:color w:val="FF0000"/>
                <w:sz w:val="24"/>
                <w:szCs w:val="24"/>
              </w:rPr>
            </w:pPr>
            <w:r w:rsidRPr="00F55E4B">
              <w:rPr>
                <w:rFonts w:ascii="仿宋" w:eastAsia="仿宋" w:hAnsi="仿宋" w:hint="eastAsia"/>
                <w:sz w:val="24"/>
                <w:szCs w:val="24"/>
              </w:rPr>
              <w:t>支持多虚</w:t>
            </w:r>
            <w:proofErr w:type="gramStart"/>
            <w:r w:rsidRPr="00F55E4B">
              <w:rPr>
                <w:rFonts w:ascii="仿宋" w:eastAsia="仿宋" w:hAnsi="仿宋" w:hint="eastAsia"/>
                <w:sz w:val="24"/>
                <w:szCs w:val="24"/>
              </w:rPr>
              <w:t>一</w:t>
            </w:r>
            <w:proofErr w:type="gramEnd"/>
            <w:r w:rsidRPr="00F55E4B">
              <w:rPr>
                <w:rFonts w:ascii="仿宋" w:eastAsia="仿宋" w:hAnsi="仿宋" w:hint="eastAsia"/>
                <w:sz w:val="24"/>
                <w:szCs w:val="24"/>
              </w:rPr>
              <w:t>技术(N:1)，可将多台物理设备虚拟化为1台逻辑设备</w:t>
            </w:r>
          </w:p>
        </w:tc>
      </w:tr>
      <w:tr w:rsidR="001C2C3B" w:rsidRPr="00F55E4B" w:rsidTr="007A6F68">
        <w:trPr>
          <w:trHeight w:val="280"/>
          <w:jc w:val="center"/>
        </w:trPr>
        <w:tc>
          <w:tcPr>
            <w:tcW w:w="401" w:type="pct"/>
            <w:vAlign w:val="center"/>
          </w:tcPr>
          <w:p w:rsidR="001C2C3B" w:rsidRPr="00F55E4B" w:rsidRDefault="001C2C3B" w:rsidP="007A6F68">
            <w:pPr>
              <w:pStyle w:val="a5"/>
              <w:widowControl/>
              <w:numPr>
                <w:ilvl w:val="0"/>
                <w:numId w:val="38"/>
              </w:numPr>
              <w:spacing w:line="276" w:lineRule="auto"/>
              <w:jc w:val="center"/>
              <w:rPr>
                <w:rFonts w:ascii="仿宋" w:eastAsia="仿宋" w:hAnsi="仿宋" w:cs="宋体"/>
                <w:sz w:val="24"/>
                <w:szCs w:val="24"/>
              </w:rPr>
            </w:pPr>
          </w:p>
        </w:tc>
        <w:tc>
          <w:tcPr>
            <w:tcW w:w="983" w:type="pct"/>
            <w:vAlign w:val="center"/>
            <w:hideMark/>
          </w:tcPr>
          <w:p w:rsidR="001C2C3B" w:rsidRPr="00F55E4B" w:rsidRDefault="001C2C3B" w:rsidP="007A6F68">
            <w:pPr>
              <w:widowControl/>
              <w:spacing w:line="276" w:lineRule="auto"/>
              <w:jc w:val="center"/>
              <w:rPr>
                <w:rFonts w:ascii="仿宋" w:eastAsia="仿宋" w:hAnsi="仿宋" w:cs="宋体"/>
                <w:sz w:val="24"/>
                <w:szCs w:val="24"/>
              </w:rPr>
            </w:pPr>
            <w:r w:rsidRPr="00F55E4B">
              <w:rPr>
                <w:rFonts w:ascii="仿宋" w:eastAsia="仿宋" w:hAnsi="仿宋" w:cs="宋体" w:hint="eastAsia"/>
                <w:sz w:val="24"/>
                <w:szCs w:val="24"/>
              </w:rPr>
              <w:t>网络质量分析</w:t>
            </w:r>
          </w:p>
        </w:tc>
        <w:tc>
          <w:tcPr>
            <w:tcW w:w="3616" w:type="pct"/>
            <w:vAlign w:val="center"/>
            <w:hideMark/>
          </w:tcPr>
          <w:p w:rsidR="001C2C3B" w:rsidRPr="00F55E4B" w:rsidRDefault="001C2C3B" w:rsidP="007A6F68">
            <w:pPr>
              <w:spacing w:line="276" w:lineRule="auto"/>
              <w:jc w:val="left"/>
              <w:rPr>
                <w:rFonts w:ascii="仿宋" w:eastAsia="仿宋" w:hAnsi="仿宋"/>
                <w:sz w:val="24"/>
                <w:szCs w:val="24"/>
              </w:rPr>
            </w:pPr>
            <w:r w:rsidRPr="00F55E4B">
              <w:rPr>
                <w:rFonts w:ascii="仿宋" w:eastAsia="仿宋" w:hAnsi="仿宋" w:hint="eastAsia"/>
                <w:sz w:val="24"/>
                <w:szCs w:val="24"/>
                <w:shd w:val="clear" w:color="auto" w:fill="FFFFFF"/>
              </w:rPr>
              <w:t>支持智能网络质量分析技术，可快速测量网络性能的检测机制，直接对业务报文进行测量，测量数据可以真实反映网络质量状况，实时感知丢包时间、丢包位置、丢包数量</w:t>
            </w:r>
            <w:r w:rsidRPr="00F55E4B">
              <w:rPr>
                <w:rFonts w:ascii="仿宋" w:eastAsia="仿宋" w:hAnsi="仿宋" w:hint="eastAsia"/>
                <w:sz w:val="24"/>
                <w:szCs w:val="24"/>
              </w:rPr>
              <w:t>；</w:t>
            </w:r>
          </w:p>
        </w:tc>
      </w:tr>
      <w:tr w:rsidR="001C2C3B" w:rsidRPr="00F55E4B" w:rsidTr="007A6F68">
        <w:trPr>
          <w:trHeight w:val="540"/>
          <w:jc w:val="center"/>
        </w:trPr>
        <w:tc>
          <w:tcPr>
            <w:tcW w:w="401" w:type="pct"/>
            <w:vAlign w:val="center"/>
          </w:tcPr>
          <w:p w:rsidR="001C2C3B" w:rsidRPr="00F55E4B" w:rsidRDefault="001C2C3B" w:rsidP="007A6F68">
            <w:pPr>
              <w:pStyle w:val="a5"/>
              <w:widowControl/>
              <w:numPr>
                <w:ilvl w:val="0"/>
                <w:numId w:val="38"/>
              </w:numPr>
              <w:spacing w:line="276" w:lineRule="auto"/>
              <w:jc w:val="center"/>
              <w:rPr>
                <w:rFonts w:ascii="仿宋" w:eastAsia="仿宋" w:hAnsi="仿宋" w:cs="宋体"/>
                <w:sz w:val="24"/>
                <w:szCs w:val="24"/>
              </w:rPr>
            </w:pPr>
          </w:p>
        </w:tc>
        <w:tc>
          <w:tcPr>
            <w:tcW w:w="983" w:type="pct"/>
            <w:vAlign w:val="center"/>
            <w:hideMark/>
          </w:tcPr>
          <w:p w:rsidR="001C2C3B" w:rsidRPr="00F55E4B" w:rsidRDefault="001C2C3B" w:rsidP="007A6F68">
            <w:pPr>
              <w:widowControl/>
              <w:spacing w:line="276" w:lineRule="auto"/>
              <w:jc w:val="center"/>
              <w:rPr>
                <w:rFonts w:ascii="仿宋" w:eastAsia="仿宋" w:hAnsi="仿宋" w:cs="宋体"/>
                <w:color w:val="000000"/>
                <w:sz w:val="24"/>
                <w:szCs w:val="24"/>
              </w:rPr>
            </w:pPr>
            <w:r w:rsidRPr="00F55E4B">
              <w:rPr>
                <w:rFonts w:ascii="仿宋" w:eastAsia="仿宋" w:hAnsi="仿宋" w:cs="宋体" w:hint="eastAsia"/>
                <w:color w:val="000000"/>
                <w:sz w:val="24"/>
                <w:szCs w:val="24"/>
              </w:rPr>
              <w:t>管理</w:t>
            </w:r>
          </w:p>
        </w:tc>
        <w:tc>
          <w:tcPr>
            <w:tcW w:w="3616" w:type="pct"/>
            <w:vAlign w:val="center"/>
            <w:hideMark/>
          </w:tcPr>
          <w:p w:rsidR="001C2C3B" w:rsidRPr="00F55E4B" w:rsidRDefault="001C2C3B" w:rsidP="007A6F68">
            <w:pPr>
              <w:widowControl/>
              <w:spacing w:line="276" w:lineRule="auto"/>
              <w:jc w:val="left"/>
              <w:rPr>
                <w:rFonts w:ascii="仿宋" w:eastAsia="仿宋" w:hAnsi="仿宋" w:cs="宋体"/>
                <w:color w:val="000000"/>
                <w:sz w:val="24"/>
                <w:szCs w:val="24"/>
              </w:rPr>
            </w:pPr>
            <w:r w:rsidRPr="00F55E4B">
              <w:rPr>
                <w:rFonts w:ascii="仿宋" w:eastAsia="仿宋" w:hAnsi="仿宋" w:cs="宋体" w:hint="eastAsia"/>
                <w:color w:val="000000"/>
                <w:sz w:val="24"/>
                <w:szCs w:val="24"/>
              </w:rPr>
              <w:t>内置智能管理平台，可</w:t>
            </w:r>
            <w:r w:rsidRPr="00F55E4B">
              <w:rPr>
                <w:rFonts w:ascii="仿宋" w:eastAsia="仿宋" w:hAnsi="仿宋"/>
                <w:sz w:val="24"/>
                <w:szCs w:val="24"/>
              </w:rPr>
              <w:t>通过Web页面图形化设置管理设备，加入成员设备，实现拓扑查看，及所有成员设备信息查看</w:t>
            </w:r>
            <w:r w:rsidRPr="00F55E4B">
              <w:rPr>
                <w:rFonts w:ascii="仿宋" w:eastAsia="仿宋" w:hAnsi="仿宋" w:hint="eastAsia"/>
                <w:sz w:val="24"/>
                <w:szCs w:val="24"/>
              </w:rPr>
              <w:t>；支持通过</w:t>
            </w:r>
            <w:r w:rsidRPr="00F55E4B">
              <w:rPr>
                <w:rFonts w:ascii="仿宋" w:eastAsia="仿宋" w:hAnsi="仿宋"/>
                <w:sz w:val="24"/>
                <w:szCs w:val="24"/>
              </w:rPr>
              <w:t>图形化界面创建配置组</w:t>
            </w:r>
            <w:r w:rsidRPr="00F55E4B">
              <w:rPr>
                <w:rFonts w:ascii="仿宋" w:eastAsia="仿宋" w:hAnsi="仿宋" w:hint="eastAsia"/>
                <w:sz w:val="24"/>
                <w:szCs w:val="24"/>
              </w:rPr>
              <w:t>，</w:t>
            </w:r>
            <w:r w:rsidRPr="00F55E4B">
              <w:rPr>
                <w:rFonts w:ascii="仿宋" w:eastAsia="仿宋" w:hAnsi="仿宋"/>
                <w:sz w:val="24"/>
                <w:szCs w:val="24"/>
              </w:rPr>
              <w:t>并对组内设备进行配置文</w:t>
            </w:r>
            <w:r w:rsidRPr="00F55E4B">
              <w:rPr>
                <w:rFonts w:ascii="仿宋" w:eastAsia="仿宋" w:hAnsi="仿宋"/>
                <w:sz w:val="24"/>
                <w:szCs w:val="24"/>
              </w:rPr>
              <w:lastRenderedPageBreak/>
              <w:t>件</w:t>
            </w:r>
            <w:r w:rsidRPr="00F55E4B">
              <w:rPr>
                <w:rFonts w:ascii="仿宋" w:eastAsia="仿宋" w:hAnsi="仿宋" w:hint="eastAsia"/>
                <w:sz w:val="24"/>
                <w:szCs w:val="24"/>
              </w:rPr>
              <w:t>、配置命令</w:t>
            </w:r>
            <w:r w:rsidRPr="00F55E4B">
              <w:rPr>
                <w:rFonts w:ascii="仿宋" w:eastAsia="仿宋" w:hAnsi="仿宋"/>
                <w:sz w:val="24"/>
                <w:szCs w:val="24"/>
              </w:rPr>
              <w:t>一键下发</w:t>
            </w:r>
            <w:r w:rsidRPr="00F55E4B">
              <w:rPr>
                <w:rFonts w:ascii="仿宋" w:eastAsia="仿宋" w:hAnsi="仿宋" w:hint="eastAsia"/>
                <w:sz w:val="24"/>
                <w:szCs w:val="24"/>
              </w:rPr>
              <w:t>。</w:t>
            </w:r>
          </w:p>
        </w:tc>
      </w:tr>
      <w:tr w:rsidR="001C2C3B" w:rsidRPr="00F55E4B" w:rsidTr="007A6F68">
        <w:trPr>
          <w:trHeight w:val="1421"/>
          <w:jc w:val="center"/>
        </w:trPr>
        <w:tc>
          <w:tcPr>
            <w:tcW w:w="401" w:type="pct"/>
            <w:vAlign w:val="center"/>
          </w:tcPr>
          <w:p w:rsidR="001C2C3B" w:rsidRPr="00F55E4B" w:rsidRDefault="001C2C3B" w:rsidP="007A6F68">
            <w:pPr>
              <w:pStyle w:val="a5"/>
              <w:widowControl/>
              <w:numPr>
                <w:ilvl w:val="0"/>
                <w:numId w:val="38"/>
              </w:numPr>
              <w:spacing w:line="276" w:lineRule="auto"/>
              <w:jc w:val="center"/>
              <w:rPr>
                <w:rFonts w:ascii="仿宋" w:eastAsia="仿宋" w:hAnsi="仿宋" w:cs="宋体"/>
                <w:color w:val="000000"/>
                <w:sz w:val="24"/>
                <w:szCs w:val="24"/>
              </w:rPr>
            </w:pPr>
          </w:p>
        </w:tc>
        <w:tc>
          <w:tcPr>
            <w:tcW w:w="983" w:type="pct"/>
            <w:vAlign w:val="center"/>
            <w:hideMark/>
          </w:tcPr>
          <w:p w:rsidR="001C2C3B" w:rsidRPr="00F55E4B" w:rsidRDefault="001C2C3B" w:rsidP="007A6F68">
            <w:pPr>
              <w:widowControl/>
              <w:spacing w:line="276" w:lineRule="auto"/>
              <w:jc w:val="center"/>
              <w:rPr>
                <w:rFonts w:ascii="仿宋" w:eastAsia="仿宋" w:hAnsi="仿宋" w:cs="宋体"/>
                <w:color w:val="000000"/>
                <w:sz w:val="24"/>
                <w:szCs w:val="24"/>
              </w:rPr>
            </w:pPr>
            <w:r w:rsidRPr="00F55E4B">
              <w:rPr>
                <w:rFonts w:ascii="仿宋" w:eastAsia="仿宋" w:hAnsi="仿宋" w:cs="宋体" w:hint="eastAsia"/>
                <w:color w:val="000000"/>
                <w:sz w:val="24"/>
                <w:szCs w:val="24"/>
              </w:rPr>
              <w:t>镜像功能</w:t>
            </w:r>
          </w:p>
        </w:tc>
        <w:tc>
          <w:tcPr>
            <w:tcW w:w="3616" w:type="pct"/>
            <w:vAlign w:val="center"/>
            <w:hideMark/>
          </w:tcPr>
          <w:p w:rsidR="001C2C3B" w:rsidRPr="00F55E4B" w:rsidRDefault="001C2C3B" w:rsidP="007A6F68">
            <w:pPr>
              <w:widowControl/>
              <w:spacing w:line="276" w:lineRule="auto"/>
              <w:jc w:val="left"/>
              <w:rPr>
                <w:rFonts w:ascii="仿宋" w:eastAsia="仿宋" w:hAnsi="仿宋" w:cs="宋体"/>
                <w:color w:val="000000"/>
                <w:sz w:val="24"/>
                <w:szCs w:val="24"/>
              </w:rPr>
            </w:pPr>
            <w:r w:rsidRPr="00F55E4B">
              <w:rPr>
                <w:rFonts w:ascii="仿宋" w:eastAsia="仿宋" w:hAnsi="仿宋" w:cs="宋体" w:hint="eastAsia"/>
                <w:color w:val="000000"/>
                <w:sz w:val="24"/>
                <w:szCs w:val="24"/>
              </w:rPr>
              <w:t>支持本地端口镜像和远程端口镜像RSPAN；支持流镜像</w:t>
            </w:r>
            <w:r>
              <w:rPr>
                <w:rFonts w:ascii="仿宋" w:eastAsia="仿宋" w:hAnsi="仿宋" w:cs="宋体" w:hint="eastAsia"/>
                <w:color w:val="000000"/>
                <w:sz w:val="24"/>
                <w:szCs w:val="24"/>
              </w:rPr>
              <w:t>；</w:t>
            </w:r>
            <w:r w:rsidRPr="00F55E4B">
              <w:rPr>
                <w:rFonts w:ascii="仿宋" w:eastAsia="仿宋" w:hAnsi="仿宋" w:cs="宋体" w:hint="eastAsia"/>
                <w:color w:val="000000"/>
                <w:sz w:val="24"/>
                <w:szCs w:val="24"/>
              </w:rPr>
              <w:t>支持N：M的端口镜像（M大于1）</w:t>
            </w:r>
          </w:p>
        </w:tc>
      </w:tr>
      <w:tr w:rsidR="001C2C3B" w:rsidRPr="00F55E4B" w:rsidTr="007A6F68">
        <w:trPr>
          <w:trHeight w:val="280"/>
          <w:jc w:val="center"/>
        </w:trPr>
        <w:tc>
          <w:tcPr>
            <w:tcW w:w="401" w:type="pct"/>
            <w:vAlign w:val="center"/>
          </w:tcPr>
          <w:p w:rsidR="001C2C3B" w:rsidRPr="00F55E4B" w:rsidRDefault="001C2C3B" w:rsidP="007A6F68">
            <w:pPr>
              <w:pStyle w:val="a5"/>
              <w:widowControl/>
              <w:numPr>
                <w:ilvl w:val="0"/>
                <w:numId w:val="38"/>
              </w:numPr>
              <w:spacing w:line="276" w:lineRule="auto"/>
              <w:jc w:val="center"/>
              <w:rPr>
                <w:rFonts w:ascii="仿宋" w:eastAsia="仿宋" w:hAnsi="仿宋" w:cs="宋体"/>
                <w:color w:val="000000"/>
                <w:sz w:val="24"/>
                <w:szCs w:val="24"/>
              </w:rPr>
            </w:pPr>
          </w:p>
        </w:tc>
        <w:tc>
          <w:tcPr>
            <w:tcW w:w="983" w:type="pct"/>
            <w:vAlign w:val="center"/>
            <w:hideMark/>
          </w:tcPr>
          <w:p w:rsidR="001C2C3B" w:rsidRPr="00F55E4B" w:rsidRDefault="001C2C3B" w:rsidP="007A6F68">
            <w:pPr>
              <w:widowControl/>
              <w:spacing w:line="276" w:lineRule="auto"/>
              <w:jc w:val="center"/>
              <w:rPr>
                <w:rFonts w:ascii="仿宋" w:eastAsia="仿宋" w:hAnsi="仿宋" w:cs="宋体"/>
                <w:color w:val="000000"/>
                <w:sz w:val="24"/>
                <w:szCs w:val="24"/>
              </w:rPr>
            </w:pPr>
            <w:r w:rsidRPr="00F55E4B">
              <w:rPr>
                <w:rFonts w:ascii="仿宋" w:eastAsia="仿宋" w:hAnsi="仿宋" w:cs="宋体" w:hint="eastAsia"/>
                <w:color w:val="000000"/>
                <w:sz w:val="24"/>
                <w:szCs w:val="24"/>
              </w:rPr>
              <w:t>环网协议</w:t>
            </w:r>
          </w:p>
        </w:tc>
        <w:tc>
          <w:tcPr>
            <w:tcW w:w="3616" w:type="pct"/>
            <w:vAlign w:val="center"/>
            <w:hideMark/>
          </w:tcPr>
          <w:p w:rsidR="001C2C3B" w:rsidRPr="00F55E4B" w:rsidRDefault="001C2C3B" w:rsidP="007A6F68">
            <w:pPr>
              <w:widowControl/>
              <w:spacing w:line="276" w:lineRule="auto"/>
              <w:jc w:val="left"/>
              <w:rPr>
                <w:rFonts w:ascii="仿宋" w:eastAsia="仿宋" w:hAnsi="仿宋" w:cs="宋体"/>
                <w:color w:val="000000"/>
                <w:sz w:val="24"/>
                <w:szCs w:val="24"/>
              </w:rPr>
            </w:pPr>
            <w:r w:rsidRPr="00F55E4B">
              <w:rPr>
                <w:rFonts w:ascii="仿宋" w:eastAsia="仿宋" w:hAnsi="仿宋" w:cs="宋体" w:hint="eastAsia"/>
                <w:color w:val="000000"/>
                <w:sz w:val="24"/>
                <w:szCs w:val="24"/>
              </w:rPr>
              <w:t>支持ERPS功能，能够快速阻断环路；支持STP、RSTP、MSTP，环网故障恢复时间短；</w:t>
            </w:r>
          </w:p>
        </w:tc>
      </w:tr>
      <w:tr w:rsidR="001C2C3B" w:rsidRPr="00F55E4B" w:rsidTr="007A6F68">
        <w:trPr>
          <w:trHeight w:val="944"/>
          <w:jc w:val="center"/>
        </w:trPr>
        <w:tc>
          <w:tcPr>
            <w:tcW w:w="401" w:type="pct"/>
            <w:vAlign w:val="center"/>
          </w:tcPr>
          <w:p w:rsidR="001C2C3B" w:rsidRPr="00F55E4B" w:rsidRDefault="001C2C3B" w:rsidP="007A6F68">
            <w:pPr>
              <w:pStyle w:val="a5"/>
              <w:widowControl/>
              <w:numPr>
                <w:ilvl w:val="0"/>
                <w:numId w:val="38"/>
              </w:numPr>
              <w:spacing w:line="276" w:lineRule="auto"/>
              <w:jc w:val="center"/>
              <w:rPr>
                <w:rFonts w:ascii="仿宋" w:eastAsia="仿宋" w:hAnsi="仿宋" w:cs="宋体"/>
                <w:color w:val="000000"/>
                <w:sz w:val="24"/>
                <w:szCs w:val="24"/>
              </w:rPr>
            </w:pPr>
          </w:p>
        </w:tc>
        <w:tc>
          <w:tcPr>
            <w:tcW w:w="983" w:type="pct"/>
            <w:vAlign w:val="center"/>
            <w:hideMark/>
          </w:tcPr>
          <w:p w:rsidR="001C2C3B" w:rsidRPr="00F55E4B" w:rsidRDefault="001C2C3B" w:rsidP="007A6F68">
            <w:pPr>
              <w:widowControl/>
              <w:spacing w:line="276" w:lineRule="auto"/>
              <w:jc w:val="center"/>
              <w:rPr>
                <w:rFonts w:ascii="仿宋" w:eastAsia="仿宋" w:hAnsi="仿宋" w:cs="宋体"/>
                <w:color w:val="000000"/>
                <w:sz w:val="24"/>
                <w:szCs w:val="24"/>
              </w:rPr>
            </w:pPr>
            <w:r w:rsidRPr="00F55E4B">
              <w:rPr>
                <w:rFonts w:ascii="仿宋" w:eastAsia="仿宋" w:hAnsi="仿宋" w:cs="宋体" w:hint="eastAsia"/>
                <w:color w:val="000000"/>
                <w:sz w:val="24"/>
                <w:szCs w:val="24"/>
              </w:rPr>
              <w:t>访问控制策略</w:t>
            </w:r>
          </w:p>
        </w:tc>
        <w:tc>
          <w:tcPr>
            <w:tcW w:w="3616" w:type="pct"/>
            <w:vAlign w:val="center"/>
            <w:hideMark/>
          </w:tcPr>
          <w:p w:rsidR="001C2C3B" w:rsidRPr="00F55E4B" w:rsidRDefault="001C2C3B" w:rsidP="007A6F68">
            <w:pPr>
              <w:widowControl/>
              <w:spacing w:line="276" w:lineRule="auto"/>
              <w:jc w:val="left"/>
              <w:rPr>
                <w:rFonts w:ascii="仿宋" w:eastAsia="仿宋" w:hAnsi="仿宋" w:cs="宋体"/>
                <w:color w:val="000000"/>
                <w:sz w:val="24"/>
                <w:szCs w:val="24"/>
              </w:rPr>
            </w:pPr>
            <w:r w:rsidRPr="00F55E4B">
              <w:rPr>
                <w:rFonts w:ascii="仿宋" w:eastAsia="仿宋" w:hAnsi="仿宋" w:cs="宋体" w:hint="eastAsia"/>
                <w:color w:val="000000"/>
                <w:sz w:val="24"/>
                <w:szCs w:val="24"/>
              </w:rPr>
              <w:t>支持基于第二层、第三层和第四层的ACL；支持MAC认证、802.1x认证、portal认证；</w:t>
            </w:r>
          </w:p>
        </w:tc>
      </w:tr>
      <w:tr w:rsidR="001C2C3B" w:rsidRPr="00F55E4B" w:rsidTr="007A6F68">
        <w:trPr>
          <w:trHeight w:val="280"/>
          <w:jc w:val="center"/>
        </w:trPr>
        <w:tc>
          <w:tcPr>
            <w:tcW w:w="401" w:type="pct"/>
            <w:vAlign w:val="center"/>
          </w:tcPr>
          <w:p w:rsidR="001C2C3B" w:rsidRPr="00F55E4B" w:rsidRDefault="001C2C3B" w:rsidP="007A6F68">
            <w:pPr>
              <w:pStyle w:val="a5"/>
              <w:widowControl/>
              <w:numPr>
                <w:ilvl w:val="0"/>
                <w:numId w:val="38"/>
              </w:numPr>
              <w:spacing w:line="276" w:lineRule="auto"/>
              <w:jc w:val="center"/>
              <w:rPr>
                <w:rFonts w:ascii="仿宋" w:eastAsia="仿宋" w:hAnsi="仿宋" w:cs="宋体"/>
                <w:color w:val="000000"/>
                <w:sz w:val="24"/>
                <w:szCs w:val="24"/>
              </w:rPr>
            </w:pPr>
          </w:p>
        </w:tc>
        <w:tc>
          <w:tcPr>
            <w:tcW w:w="983" w:type="pct"/>
            <w:vAlign w:val="center"/>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★配置</w:t>
            </w:r>
          </w:p>
        </w:tc>
        <w:tc>
          <w:tcPr>
            <w:tcW w:w="3616" w:type="pct"/>
            <w:vAlign w:val="center"/>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配置双电源，双风扇；</w:t>
            </w:r>
            <w:r w:rsidRPr="007B758F">
              <w:rPr>
                <w:rFonts w:ascii="仿宋" w:eastAsia="仿宋" w:hAnsi="仿宋" w:cs="宋体" w:hint="eastAsia"/>
                <w:i/>
                <w:sz w:val="24"/>
                <w:szCs w:val="24"/>
                <w:u w:val="single"/>
              </w:rPr>
              <w:t>配置万兆单模模块≥1</w:t>
            </w:r>
            <w:r w:rsidRPr="007B758F">
              <w:rPr>
                <w:rFonts w:ascii="仿宋" w:eastAsia="仿宋" w:hAnsi="仿宋" w:cs="宋体"/>
                <w:i/>
                <w:sz w:val="24"/>
                <w:szCs w:val="24"/>
                <w:u w:val="single"/>
              </w:rPr>
              <w:t>5</w:t>
            </w:r>
            <w:r w:rsidRPr="007B758F">
              <w:rPr>
                <w:rFonts w:ascii="仿宋" w:eastAsia="仿宋" w:hAnsi="仿宋" w:cs="宋体" w:hint="eastAsia"/>
                <w:i/>
                <w:sz w:val="24"/>
                <w:szCs w:val="24"/>
                <w:u w:val="single"/>
              </w:rPr>
              <w:t>个，万兆多模模块≥1</w:t>
            </w:r>
            <w:r w:rsidRPr="007B758F">
              <w:rPr>
                <w:rFonts w:ascii="仿宋" w:eastAsia="仿宋" w:hAnsi="仿宋" w:cs="宋体"/>
                <w:i/>
                <w:sz w:val="24"/>
                <w:szCs w:val="24"/>
                <w:u w:val="single"/>
              </w:rPr>
              <w:t>5</w:t>
            </w:r>
            <w:r w:rsidRPr="007B758F">
              <w:rPr>
                <w:rFonts w:ascii="仿宋" w:eastAsia="仿宋" w:hAnsi="仿宋" w:cs="宋体" w:hint="eastAsia"/>
                <w:i/>
                <w:sz w:val="24"/>
                <w:szCs w:val="24"/>
                <w:u w:val="single"/>
              </w:rPr>
              <w:t>个</w:t>
            </w:r>
          </w:p>
        </w:tc>
      </w:tr>
    </w:tbl>
    <w:p w:rsidR="001C2C3B"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p>
    <w:p w:rsidR="001C2C3B" w:rsidRPr="006663EE"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Pr>
          <w:rFonts w:ascii="仿宋" w:eastAsia="仿宋" w:hAnsi="仿宋" w:cs="宋体" w:hint="eastAsia"/>
          <w:b/>
          <w:bCs/>
          <w:color w:val="000000" w:themeColor="text1"/>
          <w:sz w:val="24"/>
          <w:szCs w:val="24"/>
          <w:shd w:val="clear" w:color="auto" w:fill="FFFFFF"/>
        </w:rPr>
        <w:t>7</w:t>
      </w:r>
      <w:r>
        <w:rPr>
          <w:rFonts w:ascii="仿宋" w:eastAsia="仿宋" w:hAnsi="仿宋" w:cs="宋体"/>
          <w:b/>
          <w:bCs/>
          <w:color w:val="000000" w:themeColor="text1"/>
          <w:sz w:val="24"/>
          <w:szCs w:val="24"/>
          <w:shd w:val="clear" w:color="auto" w:fill="FFFFFF"/>
        </w:rPr>
        <w:t>.</w:t>
      </w:r>
      <w:r w:rsidRPr="006663EE">
        <w:rPr>
          <w:rFonts w:ascii="仿宋" w:eastAsia="仿宋" w:hAnsi="仿宋" w:cs="宋体" w:hint="eastAsia"/>
          <w:b/>
          <w:bCs/>
          <w:color w:val="000000" w:themeColor="text1"/>
          <w:sz w:val="24"/>
          <w:szCs w:val="24"/>
          <w:shd w:val="clear" w:color="auto" w:fill="FFFFFF"/>
        </w:rPr>
        <w:t xml:space="preserve"> 边界接入交换机（4台）</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57"/>
        <w:gridCol w:w="6325"/>
      </w:tblGrid>
      <w:tr w:rsidR="001C2C3B" w:rsidRPr="00EA2A62" w:rsidTr="007A6F68">
        <w:trPr>
          <w:trHeight w:val="280"/>
          <w:jc w:val="center"/>
        </w:trPr>
        <w:tc>
          <w:tcPr>
            <w:tcW w:w="390" w:type="pct"/>
            <w:vAlign w:val="center"/>
          </w:tcPr>
          <w:p w:rsidR="001C2C3B" w:rsidRPr="00EA2A62" w:rsidRDefault="001C2C3B" w:rsidP="007A6F68">
            <w:pPr>
              <w:widowControl/>
              <w:spacing w:line="276" w:lineRule="auto"/>
              <w:jc w:val="center"/>
              <w:rPr>
                <w:rFonts w:ascii="仿宋" w:eastAsia="仿宋" w:hAnsi="仿宋" w:cs="宋体"/>
                <w:b/>
                <w:bCs/>
                <w:color w:val="000000"/>
                <w:sz w:val="24"/>
                <w:szCs w:val="24"/>
              </w:rPr>
            </w:pPr>
            <w:r w:rsidRPr="00FC1CD4">
              <w:rPr>
                <w:rFonts w:ascii="仿宋" w:eastAsia="仿宋" w:hAnsi="仿宋" w:cs="宋体" w:hint="eastAsia"/>
                <w:b/>
                <w:bCs/>
                <w:color w:val="000000" w:themeColor="text1"/>
                <w:sz w:val="24"/>
                <w:szCs w:val="24"/>
              </w:rPr>
              <w:t>序号</w:t>
            </w:r>
          </w:p>
        </w:tc>
        <w:tc>
          <w:tcPr>
            <w:tcW w:w="957" w:type="pct"/>
            <w:vAlign w:val="center"/>
            <w:hideMark/>
          </w:tcPr>
          <w:p w:rsidR="001C2C3B" w:rsidRPr="00EA2A62" w:rsidRDefault="001C2C3B" w:rsidP="007A6F68">
            <w:pPr>
              <w:widowControl/>
              <w:spacing w:line="276" w:lineRule="auto"/>
              <w:jc w:val="center"/>
              <w:rPr>
                <w:rFonts w:ascii="仿宋" w:eastAsia="仿宋" w:hAnsi="仿宋" w:cs="宋体"/>
                <w:b/>
                <w:bCs/>
                <w:color w:val="000000"/>
                <w:sz w:val="24"/>
                <w:szCs w:val="24"/>
              </w:rPr>
            </w:pPr>
            <w:r w:rsidRPr="00FC1CD4">
              <w:rPr>
                <w:rFonts w:ascii="仿宋" w:eastAsia="仿宋" w:hAnsi="仿宋" w:cs="宋体" w:hint="eastAsia"/>
                <w:b/>
                <w:bCs/>
                <w:color w:val="000000" w:themeColor="text1"/>
                <w:sz w:val="24"/>
                <w:szCs w:val="24"/>
              </w:rPr>
              <w:t>功能项</w:t>
            </w:r>
          </w:p>
        </w:tc>
        <w:tc>
          <w:tcPr>
            <w:tcW w:w="3653" w:type="pct"/>
            <w:vAlign w:val="center"/>
            <w:hideMark/>
          </w:tcPr>
          <w:p w:rsidR="001C2C3B" w:rsidRPr="00EA2A62" w:rsidRDefault="001C2C3B" w:rsidP="007A6F68">
            <w:pPr>
              <w:widowControl/>
              <w:spacing w:line="276" w:lineRule="auto"/>
              <w:jc w:val="center"/>
              <w:rPr>
                <w:rFonts w:ascii="仿宋" w:eastAsia="仿宋" w:hAnsi="仿宋" w:cs="宋体"/>
                <w:b/>
                <w:bCs/>
                <w:color w:val="000000"/>
                <w:sz w:val="24"/>
                <w:szCs w:val="24"/>
              </w:rPr>
            </w:pPr>
            <w:r w:rsidRPr="00FC1CD4">
              <w:rPr>
                <w:rFonts w:ascii="仿宋" w:eastAsia="仿宋" w:hAnsi="仿宋" w:hint="eastAsia"/>
                <w:b/>
                <w:color w:val="000000" w:themeColor="text1"/>
                <w:sz w:val="24"/>
                <w:szCs w:val="24"/>
              </w:rPr>
              <w:t>指标要求</w:t>
            </w:r>
          </w:p>
        </w:tc>
      </w:tr>
      <w:tr w:rsidR="001C2C3B" w:rsidRPr="00EA2A62" w:rsidTr="007A6F68">
        <w:trPr>
          <w:trHeight w:val="540"/>
          <w:jc w:val="center"/>
        </w:trPr>
        <w:tc>
          <w:tcPr>
            <w:tcW w:w="390" w:type="pct"/>
            <w:shd w:val="clear" w:color="000000" w:fill="FFFFFF"/>
            <w:vAlign w:val="center"/>
          </w:tcPr>
          <w:p w:rsidR="001C2C3B" w:rsidRPr="00EA2A62" w:rsidRDefault="001C2C3B" w:rsidP="007A6F68">
            <w:pPr>
              <w:pStyle w:val="a5"/>
              <w:widowControl/>
              <w:numPr>
                <w:ilvl w:val="0"/>
                <w:numId w:val="33"/>
              </w:numPr>
              <w:spacing w:line="276" w:lineRule="auto"/>
              <w:jc w:val="center"/>
              <w:rPr>
                <w:rFonts w:ascii="仿宋" w:eastAsia="仿宋" w:hAnsi="仿宋" w:cs="宋体"/>
                <w:color w:val="000000"/>
                <w:sz w:val="24"/>
                <w:szCs w:val="24"/>
              </w:rPr>
            </w:pPr>
          </w:p>
        </w:tc>
        <w:tc>
          <w:tcPr>
            <w:tcW w:w="957" w:type="pct"/>
            <w:shd w:val="clear" w:color="000000" w:fill="FFFFFF"/>
            <w:vAlign w:val="center"/>
            <w:hideMark/>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★基础硬件</w:t>
            </w:r>
          </w:p>
        </w:tc>
        <w:tc>
          <w:tcPr>
            <w:tcW w:w="3653" w:type="pct"/>
            <w:shd w:val="clear" w:color="000000" w:fill="FFFFFF"/>
            <w:vAlign w:val="center"/>
            <w:hideMark/>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交换容量≥2.4Tbps，包转发率≥6</w:t>
            </w:r>
            <w:r w:rsidRPr="007B758F">
              <w:rPr>
                <w:rFonts w:ascii="仿宋" w:eastAsia="仿宋" w:hAnsi="仿宋" w:cs="宋体"/>
                <w:i/>
                <w:color w:val="000000"/>
                <w:sz w:val="24"/>
                <w:szCs w:val="24"/>
                <w:u w:val="single"/>
              </w:rPr>
              <w:t>5</w:t>
            </w:r>
            <w:r w:rsidRPr="007B758F">
              <w:rPr>
                <w:rFonts w:ascii="仿宋" w:eastAsia="仿宋" w:hAnsi="仿宋" w:cs="宋体" w:hint="eastAsia"/>
                <w:i/>
                <w:color w:val="000000"/>
                <w:sz w:val="24"/>
                <w:szCs w:val="24"/>
                <w:u w:val="single"/>
              </w:rPr>
              <w:t>0Mpps，</w:t>
            </w:r>
            <w:proofErr w:type="gramStart"/>
            <w:r w:rsidRPr="007B758F">
              <w:rPr>
                <w:rFonts w:ascii="仿宋" w:eastAsia="仿宋" w:hAnsi="仿宋" w:cs="宋体" w:hint="eastAsia"/>
                <w:i/>
                <w:color w:val="000000"/>
                <w:sz w:val="24"/>
                <w:szCs w:val="24"/>
                <w:u w:val="single"/>
              </w:rPr>
              <w:t>以官网最小值</w:t>
            </w:r>
            <w:proofErr w:type="gramEnd"/>
            <w:r w:rsidRPr="007B758F">
              <w:rPr>
                <w:rFonts w:ascii="仿宋" w:eastAsia="仿宋" w:hAnsi="仿宋" w:cs="宋体" w:hint="eastAsia"/>
                <w:i/>
                <w:color w:val="000000"/>
                <w:sz w:val="24"/>
                <w:szCs w:val="24"/>
                <w:u w:val="single"/>
              </w:rPr>
              <w:t>为准，</w:t>
            </w:r>
            <w:proofErr w:type="gramStart"/>
            <w:r w:rsidRPr="007B758F">
              <w:rPr>
                <w:rFonts w:ascii="仿宋" w:eastAsia="仿宋" w:hAnsi="仿宋" w:cs="宋体" w:hint="eastAsia"/>
                <w:i/>
                <w:color w:val="000000"/>
                <w:sz w:val="24"/>
                <w:szCs w:val="24"/>
                <w:u w:val="single"/>
              </w:rPr>
              <w:t>千兆电口</w:t>
            </w:r>
            <w:proofErr w:type="gramEnd"/>
            <w:r w:rsidRPr="007B758F">
              <w:rPr>
                <w:rFonts w:ascii="仿宋" w:eastAsia="仿宋" w:hAnsi="仿宋" w:cs="宋体" w:hint="eastAsia"/>
                <w:i/>
                <w:color w:val="000000"/>
                <w:sz w:val="24"/>
                <w:szCs w:val="24"/>
                <w:u w:val="single"/>
              </w:rPr>
              <w:t>≥2</w:t>
            </w:r>
            <w:r w:rsidRPr="007B758F">
              <w:rPr>
                <w:rFonts w:ascii="仿宋" w:eastAsia="仿宋" w:hAnsi="仿宋" w:cs="宋体"/>
                <w:i/>
                <w:color w:val="000000"/>
                <w:sz w:val="24"/>
                <w:szCs w:val="24"/>
                <w:u w:val="single"/>
              </w:rPr>
              <w:t>8</w:t>
            </w:r>
            <w:r w:rsidRPr="007B758F">
              <w:rPr>
                <w:rFonts w:ascii="仿宋" w:eastAsia="仿宋" w:hAnsi="仿宋" w:cs="宋体" w:hint="eastAsia"/>
                <w:i/>
                <w:color w:val="000000"/>
                <w:sz w:val="24"/>
                <w:szCs w:val="24"/>
                <w:u w:val="single"/>
              </w:rPr>
              <w:t>个，万兆</w:t>
            </w:r>
            <w:proofErr w:type="gramStart"/>
            <w:r w:rsidRPr="007B758F">
              <w:rPr>
                <w:rFonts w:ascii="仿宋" w:eastAsia="仿宋" w:hAnsi="仿宋" w:cs="宋体" w:hint="eastAsia"/>
                <w:i/>
                <w:color w:val="000000"/>
                <w:sz w:val="24"/>
                <w:szCs w:val="24"/>
                <w:u w:val="single"/>
              </w:rPr>
              <w:t>以太网光口</w:t>
            </w:r>
            <w:proofErr w:type="gramEnd"/>
            <w:r w:rsidRPr="007B758F">
              <w:rPr>
                <w:rFonts w:ascii="仿宋" w:eastAsia="仿宋" w:hAnsi="仿宋" w:cs="宋体" w:hint="eastAsia"/>
                <w:i/>
                <w:color w:val="000000"/>
                <w:sz w:val="24"/>
                <w:szCs w:val="24"/>
                <w:u w:val="single"/>
              </w:rPr>
              <w:t>≥4个，扩展插槽（非电源、风扇插槽）≥1个；</w:t>
            </w:r>
            <w:proofErr w:type="gramStart"/>
            <w:r w:rsidRPr="007B758F">
              <w:rPr>
                <w:rFonts w:ascii="仿宋" w:eastAsia="仿宋" w:hAnsi="仿宋" w:cs="宋体"/>
                <w:i/>
                <w:sz w:val="24"/>
                <w:szCs w:val="24"/>
                <w:u w:val="single"/>
              </w:rPr>
              <w:t>以官网最小值</w:t>
            </w:r>
            <w:proofErr w:type="gramEnd"/>
            <w:r w:rsidRPr="007B758F">
              <w:rPr>
                <w:rFonts w:ascii="仿宋" w:eastAsia="仿宋" w:hAnsi="仿宋" w:cs="宋体"/>
                <w:i/>
                <w:sz w:val="24"/>
                <w:szCs w:val="24"/>
                <w:u w:val="single"/>
              </w:rPr>
              <w:t>为准</w:t>
            </w:r>
            <w:r w:rsidRPr="007B758F">
              <w:rPr>
                <w:rFonts w:ascii="仿宋" w:eastAsia="仿宋" w:hAnsi="仿宋" w:cs="宋体" w:hint="eastAsia"/>
                <w:i/>
                <w:sz w:val="24"/>
                <w:szCs w:val="24"/>
                <w:u w:val="single"/>
              </w:rPr>
              <w:t>，提供</w:t>
            </w:r>
            <w:proofErr w:type="gramStart"/>
            <w:r w:rsidRPr="007B758F">
              <w:rPr>
                <w:rFonts w:ascii="仿宋" w:eastAsia="仿宋" w:hAnsi="仿宋" w:cs="宋体" w:hint="eastAsia"/>
                <w:i/>
                <w:sz w:val="24"/>
                <w:szCs w:val="24"/>
                <w:u w:val="single"/>
              </w:rPr>
              <w:t>官网截</w:t>
            </w:r>
            <w:proofErr w:type="gramEnd"/>
            <w:r w:rsidRPr="007B758F">
              <w:rPr>
                <w:rFonts w:ascii="仿宋" w:eastAsia="仿宋" w:hAnsi="仿宋" w:cs="宋体" w:hint="eastAsia"/>
                <w:i/>
                <w:sz w:val="24"/>
                <w:szCs w:val="24"/>
                <w:u w:val="single"/>
              </w:rPr>
              <w:t>图以及链接证明。</w:t>
            </w:r>
          </w:p>
        </w:tc>
      </w:tr>
      <w:tr w:rsidR="001C2C3B" w:rsidRPr="00EA2A62" w:rsidTr="007A6F68">
        <w:trPr>
          <w:trHeight w:val="455"/>
          <w:jc w:val="center"/>
        </w:trPr>
        <w:tc>
          <w:tcPr>
            <w:tcW w:w="390" w:type="pct"/>
            <w:vAlign w:val="center"/>
          </w:tcPr>
          <w:p w:rsidR="001C2C3B" w:rsidRPr="00EA2A62" w:rsidRDefault="001C2C3B" w:rsidP="007A6F68">
            <w:pPr>
              <w:pStyle w:val="a5"/>
              <w:widowControl/>
              <w:numPr>
                <w:ilvl w:val="0"/>
                <w:numId w:val="33"/>
              </w:numPr>
              <w:spacing w:line="276" w:lineRule="auto"/>
              <w:jc w:val="center"/>
              <w:rPr>
                <w:rFonts w:ascii="仿宋" w:eastAsia="仿宋" w:hAnsi="仿宋" w:cs="宋体"/>
                <w:color w:val="000000"/>
                <w:sz w:val="24"/>
                <w:szCs w:val="24"/>
              </w:rPr>
            </w:pPr>
          </w:p>
        </w:tc>
        <w:tc>
          <w:tcPr>
            <w:tcW w:w="957" w:type="pct"/>
            <w:vAlign w:val="center"/>
          </w:tcPr>
          <w:p w:rsidR="001C2C3B" w:rsidRPr="00EA2A62" w:rsidRDefault="001C2C3B" w:rsidP="007A6F68">
            <w:pPr>
              <w:widowControl/>
              <w:spacing w:line="276" w:lineRule="auto"/>
              <w:jc w:val="center"/>
              <w:rPr>
                <w:rFonts w:ascii="仿宋" w:eastAsia="仿宋" w:hAnsi="仿宋" w:cs="宋体"/>
                <w:color w:val="FF0000"/>
                <w:sz w:val="24"/>
                <w:szCs w:val="24"/>
              </w:rPr>
            </w:pPr>
            <w:r w:rsidRPr="00EA2A62">
              <w:rPr>
                <w:rFonts w:ascii="仿宋" w:eastAsia="仿宋" w:hAnsi="仿宋" w:cs="宋体" w:hint="eastAsia"/>
                <w:color w:val="000000"/>
                <w:sz w:val="24"/>
                <w:szCs w:val="24"/>
              </w:rPr>
              <w:t>虚拟化</w:t>
            </w:r>
          </w:p>
        </w:tc>
        <w:tc>
          <w:tcPr>
            <w:tcW w:w="3653" w:type="pct"/>
            <w:vAlign w:val="center"/>
          </w:tcPr>
          <w:p w:rsidR="001C2C3B" w:rsidRPr="00EA2A62" w:rsidRDefault="001C2C3B" w:rsidP="007A6F68">
            <w:pPr>
              <w:spacing w:line="276" w:lineRule="auto"/>
              <w:jc w:val="left"/>
              <w:rPr>
                <w:rFonts w:ascii="仿宋" w:eastAsia="仿宋" w:hAnsi="仿宋"/>
                <w:color w:val="FF0000"/>
                <w:sz w:val="24"/>
                <w:szCs w:val="24"/>
              </w:rPr>
            </w:pPr>
            <w:r w:rsidRPr="00EA2A62">
              <w:rPr>
                <w:rFonts w:ascii="仿宋" w:eastAsia="仿宋" w:hAnsi="仿宋" w:hint="eastAsia"/>
                <w:sz w:val="24"/>
                <w:szCs w:val="24"/>
              </w:rPr>
              <w:t>支持多虚</w:t>
            </w:r>
            <w:proofErr w:type="gramStart"/>
            <w:r w:rsidRPr="00EA2A62">
              <w:rPr>
                <w:rFonts w:ascii="仿宋" w:eastAsia="仿宋" w:hAnsi="仿宋" w:hint="eastAsia"/>
                <w:sz w:val="24"/>
                <w:szCs w:val="24"/>
              </w:rPr>
              <w:t>一</w:t>
            </w:r>
            <w:proofErr w:type="gramEnd"/>
            <w:r w:rsidRPr="00EA2A62">
              <w:rPr>
                <w:rFonts w:ascii="仿宋" w:eastAsia="仿宋" w:hAnsi="仿宋" w:hint="eastAsia"/>
                <w:sz w:val="24"/>
                <w:szCs w:val="24"/>
              </w:rPr>
              <w:t>技术(N:1)，可将多台物理设备虚拟化为1台逻辑设备</w:t>
            </w:r>
          </w:p>
        </w:tc>
      </w:tr>
      <w:tr w:rsidR="001C2C3B" w:rsidRPr="00EA2A62" w:rsidTr="007A6F68">
        <w:trPr>
          <w:trHeight w:val="540"/>
          <w:jc w:val="center"/>
        </w:trPr>
        <w:tc>
          <w:tcPr>
            <w:tcW w:w="390" w:type="pct"/>
            <w:vAlign w:val="center"/>
          </w:tcPr>
          <w:p w:rsidR="001C2C3B" w:rsidRPr="00EA2A62" w:rsidRDefault="001C2C3B" w:rsidP="007A6F68">
            <w:pPr>
              <w:pStyle w:val="a5"/>
              <w:widowControl/>
              <w:numPr>
                <w:ilvl w:val="0"/>
                <w:numId w:val="33"/>
              </w:numPr>
              <w:spacing w:line="276" w:lineRule="auto"/>
              <w:jc w:val="center"/>
              <w:rPr>
                <w:rFonts w:ascii="仿宋" w:eastAsia="仿宋" w:hAnsi="仿宋" w:cs="宋体"/>
                <w:sz w:val="24"/>
                <w:szCs w:val="24"/>
              </w:rPr>
            </w:pPr>
          </w:p>
        </w:tc>
        <w:tc>
          <w:tcPr>
            <w:tcW w:w="957" w:type="pct"/>
            <w:vAlign w:val="center"/>
            <w:hideMark/>
          </w:tcPr>
          <w:p w:rsidR="001C2C3B" w:rsidRPr="00EA2A62" w:rsidRDefault="001C2C3B" w:rsidP="007A6F68">
            <w:pPr>
              <w:widowControl/>
              <w:spacing w:line="276" w:lineRule="auto"/>
              <w:jc w:val="center"/>
              <w:rPr>
                <w:rFonts w:ascii="仿宋" w:eastAsia="仿宋" w:hAnsi="仿宋" w:cs="宋体"/>
                <w:color w:val="000000"/>
                <w:sz w:val="24"/>
                <w:szCs w:val="24"/>
              </w:rPr>
            </w:pPr>
            <w:r w:rsidRPr="00EA2A62">
              <w:rPr>
                <w:rFonts w:ascii="仿宋" w:eastAsia="仿宋" w:hAnsi="仿宋" w:cs="宋体" w:hint="eastAsia"/>
                <w:color w:val="000000"/>
                <w:sz w:val="24"/>
                <w:szCs w:val="24"/>
              </w:rPr>
              <w:t>管理</w:t>
            </w:r>
          </w:p>
        </w:tc>
        <w:tc>
          <w:tcPr>
            <w:tcW w:w="3653" w:type="pct"/>
            <w:vAlign w:val="center"/>
            <w:hideMark/>
          </w:tcPr>
          <w:p w:rsidR="001C2C3B" w:rsidRPr="00EA2A62" w:rsidRDefault="001C2C3B" w:rsidP="007A6F68">
            <w:pPr>
              <w:widowControl/>
              <w:spacing w:line="276" w:lineRule="auto"/>
              <w:jc w:val="left"/>
              <w:rPr>
                <w:rFonts w:ascii="仿宋" w:eastAsia="仿宋" w:hAnsi="仿宋" w:cs="宋体"/>
                <w:color w:val="000000"/>
                <w:sz w:val="24"/>
                <w:szCs w:val="24"/>
              </w:rPr>
            </w:pPr>
            <w:r w:rsidRPr="00EA2A62">
              <w:rPr>
                <w:rFonts w:ascii="仿宋" w:eastAsia="仿宋" w:hAnsi="仿宋" w:cs="宋体" w:hint="eastAsia"/>
                <w:color w:val="000000"/>
                <w:sz w:val="24"/>
                <w:szCs w:val="24"/>
              </w:rPr>
              <w:t>内置智能管理平台，组网拓扑可视及管理</w:t>
            </w:r>
            <w:r>
              <w:rPr>
                <w:rFonts w:ascii="仿宋" w:eastAsia="仿宋" w:hAnsi="仿宋" w:cs="宋体" w:hint="eastAsia"/>
                <w:color w:val="000000"/>
                <w:sz w:val="24"/>
                <w:szCs w:val="24"/>
              </w:rPr>
              <w:t>、设备列表可视，以图形化操作的方式，实现对网络的统一运维及管理。</w:t>
            </w:r>
            <w:r w:rsidRPr="00EA2A62">
              <w:rPr>
                <w:rFonts w:ascii="仿宋" w:eastAsia="仿宋" w:hAnsi="仿宋" w:cs="宋体"/>
                <w:color w:val="000000"/>
                <w:sz w:val="24"/>
                <w:szCs w:val="24"/>
              </w:rPr>
              <w:t xml:space="preserve"> </w:t>
            </w:r>
          </w:p>
        </w:tc>
      </w:tr>
      <w:tr w:rsidR="001C2C3B" w:rsidRPr="00EA2A62" w:rsidTr="007A6F68">
        <w:trPr>
          <w:trHeight w:val="540"/>
          <w:jc w:val="center"/>
        </w:trPr>
        <w:tc>
          <w:tcPr>
            <w:tcW w:w="390" w:type="pct"/>
            <w:vAlign w:val="center"/>
          </w:tcPr>
          <w:p w:rsidR="001C2C3B" w:rsidRPr="00EA2A62" w:rsidRDefault="001C2C3B" w:rsidP="007A6F68">
            <w:pPr>
              <w:pStyle w:val="a5"/>
              <w:widowControl/>
              <w:numPr>
                <w:ilvl w:val="0"/>
                <w:numId w:val="33"/>
              </w:numPr>
              <w:spacing w:line="276" w:lineRule="auto"/>
              <w:jc w:val="center"/>
              <w:rPr>
                <w:rFonts w:ascii="仿宋" w:eastAsia="仿宋" w:hAnsi="仿宋" w:cs="宋体"/>
                <w:sz w:val="24"/>
                <w:szCs w:val="24"/>
              </w:rPr>
            </w:pPr>
          </w:p>
        </w:tc>
        <w:tc>
          <w:tcPr>
            <w:tcW w:w="957" w:type="pct"/>
            <w:vAlign w:val="center"/>
            <w:hideMark/>
          </w:tcPr>
          <w:p w:rsidR="001C2C3B" w:rsidRPr="00EA2A62" w:rsidRDefault="001C2C3B" w:rsidP="007A6F68">
            <w:pPr>
              <w:widowControl/>
              <w:spacing w:line="276" w:lineRule="auto"/>
              <w:jc w:val="center"/>
              <w:rPr>
                <w:rFonts w:ascii="仿宋" w:eastAsia="仿宋" w:hAnsi="仿宋" w:cs="宋体"/>
                <w:sz w:val="24"/>
                <w:szCs w:val="24"/>
              </w:rPr>
            </w:pPr>
            <w:r w:rsidRPr="00EA2A62">
              <w:rPr>
                <w:rFonts w:ascii="仿宋" w:eastAsia="仿宋" w:hAnsi="仿宋" w:cs="宋体" w:hint="eastAsia"/>
                <w:sz w:val="24"/>
                <w:szCs w:val="24"/>
              </w:rPr>
              <w:t>可靠性</w:t>
            </w:r>
          </w:p>
        </w:tc>
        <w:tc>
          <w:tcPr>
            <w:tcW w:w="3653" w:type="pct"/>
            <w:vAlign w:val="center"/>
            <w:hideMark/>
          </w:tcPr>
          <w:p w:rsidR="001C2C3B" w:rsidRPr="00EA2A62" w:rsidRDefault="001C2C3B" w:rsidP="007A6F68">
            <w:pPr>
              <w:widowControl/>
              <w:spacing w:line="276" w:lineRule="auto"/>
              <w:jc w:val="left"/>
              <w:rPr>
                <w:rFonts w:ascii="仿宋" w:eastAsia="仿宋" w:hAnsi="仿宋" w:cs="宋体"/>
                <w:sz w:val="24"/>
                <w:szCs w:val="24"/>
              </w:rPr>
            </w:pPr>
            <w:r w:rsidRPr="00EA2A62">
              <w:rPr>
                <w:rFonts w:ascii="仿宋" w:eastAsia="仿宋" w:hAnsi="仿宋" w:cs="宋体" w:hint="eastAsia"/>
                <w:sz w:val="24"/>
                <w:szCs w:val="24"/>
              </w:rPr>
              <w:t>支持硬件BFD，OSPF能够与BFD联动，最小时间间隔不大于3ms</w:t>
            </w:r>
          </w:p>
        </w:tc>
      </w:tr>
      <w:tr w:rsidR="001C2C3B" w:rsidRPr="00EA2A62" w:rsidTr="007A6F68">
        <w:trPr>
          <w:trHeight w:val="938"/>
          <w:jc w:val="center"/>
        </w:trPr>
        <w:tc>
          <w:tcPr>
            <w:tcW w:w="390" w:type="pct"/>
            <w:vAlign w:val="center"/>
          </w:tcPr>
          <w:p w:rsidR="001C2C3B" w:rsidRPr="00EA2A62" w:rsidRDefault="001C2C3B" w:rsidP="007A6F68">
            <w:pPr>
              <w:pStyle w:val="a5"/>
              <w:widowControl/>
              <w:numPr>
                <w:ilvl w:val="0"/>
                <w:numId w:val="33"/>
              </w:numPr>
              <w:spacing w:line="276" w:lineRule="auto"/>
              <w:jc w:val="center"/>
              <w:rPr>
                <w:rFonts w:ascii="仿宋" w:eastAsia="仿宋" w:hAnsi="仿宋" w:cs="宋体"/>
                <w:color w:val="000000"/>
                <w:sz w:val="24"/>
                <w:szCs w:val="24"/>
              </w:rPr>
            </w:pPr>
          </w:p>
        </w:tc>
        <w:tc>
          <w:tcPr>
            <w:tcW w:w="957" w:type="pct"/>
            <w:vAlign w:val="center"/>
            <w:hideMark/>
          </w:tcPr>
          <w:p w:rsidR="001C2C3B" w:rsidRPr="00EA2A62" w:rsidRDefault="001C2C3B" w:rsidP="007A6F68">
            <w:pPr>
              <w:widowControl/>
              <w:spacing w:line="276" w:lineRule="auto"/>
              <w:jc w:val="center"/>
              <w:rPr>
                <w:rFonts w:ascii="仿宋" w:eastAsia="仿宋" w:hAnsi="仿宋" w:cs="宋体"/>
                <w:color w:val="000000"/>
                <w:sz w:val="24"/>
                <w:szCs w:val="24"/>
              </w:rPr>
            </w:pPr>
            <w:r w:rsidRPr="00EA2A62">
              <w:rPr>
                <w:rFonts w:ascii="仿宋" w:eastAsia="仿宋" w:hAnsi="仿宋" w:cs="宋体" w:hint="eastAsia"/>
                <w:color w:val="000000"/>
                <w:sz w:val="24"/>
                <w:szCs w:val="24"/>
              </w:rPr>
              <w:t>镜像功能</w:t>
            </w:r>
          </w:p>
        </w:tc>
        <w:tc>
          <w:tcPr>
            <w:tcW w:w="3653" w:type="pct"/>
            <w:vAlign w:val="center"/>
            <w:hideMark/>
          </w:tcPr>
          <w:p w:rsidR="001C2C3B" w:rsidRPr="00EA2A62" w:rsidRDefault="001C2C3B" w:rsidP="007A6F68">
            <w:pPr>
              <w:widowControl/>
              <w:spacing w:line="276" w:lineRule="auto"/>
              <w:jc w:val="left"/>
              <w:rPr>
                <w:rFonts w:ascii="仿宋" w:eastAsia="仿宋" w:hAnsi="仿宋" w:cs="宋体"/>
                <w:color w:val="000000"/>
                <w:sz w:val="24"/>
                <w:szCs w:val="24"/>
              </w:rPr>
            </w:pPr>
            <w:r w:rsidRPr="00EA2A62">
              <w:rPr>
                <w:rFonts w:ascii="仿宋" w:eastAsia="仿宋" w:hAnsi="仿宋" w:cs="宋体" w:hint="eastAsia"/>
                <w:color w:val="000000"/>
                <w:sz w:val="24"/>
                <w:szCs w:val="24"/>
              </w:rPr>
              <w:t>支持本地端口镜像和远程端口镜像RSPAN；支持流镜像</w:t>
            </w:r>
            <w:r>
              <w:rPr>
                <w:rFonts w:ascii="仿宋" w:eastAsia="仿宋" w:hAnsi="仿宋" w:cs="宋体" w:hint="eastAsia"/>
                <w:color w:val="000000"/>
                <w:sz w:val="24"/>
                <w:szCs w:val="24"/>
              </w:rPr>
              <w:t>；</w:t>
            </w:r>
            <w:r w:rsidRPr="00EA2A62">
              <w:rPr>
                <w:rFonts w:ascii="仿宋" w:eastAsia="仿宋" w:hAnsi="仿宋" w:cs="宋体" w:hint="eastAsia"/>
                <w:color w:val="000000"/>
                <w:sz w:val="24"/>
                <w:szCs w:val="24"/>
              </w:rPr>
              <w:t>支持N：M的端口镜像（M大于1）</w:t>
            </w:r>
          </w:p>
        </w:tc>
      </w:tr>
      <w:tr w:rsidR="001C2C3B" w:rsidRPr="00EA2A62" w:rsidTr="007A6F68">
        <w:trPr>
          <w:trHeight w:val="944"/>
          <w:jc w:val="center"/>
        </w:trPr>
        <w:tc>
          <w:tcPr>
            <w:tcW w:w="390" w:type="pct"/>
            <w:vAlign w:val="center"/>
          </w:tcPr>
          <w:p w:rsidR="001C2C3B" w:rsidRPr="00EA2A62" w:rsidRDefault="001C2C3B" w:rsidP="007A6F68">
            <w:pPr>
              <w:pStyle w:val="a5"/>
              <w:widowControl/>
              <w:numPr>
                <w:ilvl w:val="0"/>
                <w:numId w:val="33"/>
              </w:numPr>
              <w:spacing w:line="276" w:lineRule="auto"/>
              <w:jc w:val="center"/>
              <w:rPr>
                <w:rFonts w:ascii="仿宋" w:eastAsia="仿宋" w:hAnsi="仿宋" w:cs="宋体"/>
                <w:color w:val="000000"/>
                <w:sz w:val="24"/>
                <w:szCs w:val="24"/>
              </w:rPr>
            </w:pPr>
          </w:p>
        </w:tc>
        <w:tc>
          <w:tcPr>
            <w:tcW w:w="957" w:type="pct"/>
            <w:vAlign w:val="center"/>
            <w:hideMark/>
          </w:tcPr>
          <w:p w:rsidR="001C2C3B" w:rsidRPr="00EA2A62" w:rsidRDefault="001C2C3B" w:rsidP="007A6F68">
            <w:pPr>
              <w:widowControl/>
              <w:spacing w:line="276" w:lineRule="auto"/>
              <w:jc w:val="center"/>
              <w:rPr>
                <w:rFonts w:ascii="仿宋" w:eastAsia="仿宋" w:hAnsi="仿宋" w:cs="宋体"/>
                <w:color w:val="000000"/>
                <w:sz w:val="24"/>
                <w:szCs w:val="24"/>
              </w:rPr>
            </w:pPr>
            <w:r w:rsidRPr="00EA2A62">
              <w:rPr>
                <w:rFonts w:ascii="仿宋" w:eastAsia="仿宋" w:hAnsi="仿宋" w:cs="宋体" w:hint="eastAsia"/>
                <w:color w:val="000000"/>
                <w:sz w:val="24"/>
                <w:szCs w:val="24"/>
              </w:rPr>
              <w:t>访问控制策略</w:t>
            </w:r>
          </w:p>
        </w:tc>
        <w:tc>
          <w:tcPr>
            <w:tcW w:w="3653" w:type="pct"/>
            <w:vAlign w:val="center"/>
            <w:hideMark/>
          </w:tcPr>
          <w:p w:rsidR="001C2C3B" w:rsidRPr="00EA2A62" w:rsidRDefault="001C2C3B" w:rsidP="007A6F68">
            <w:pPr>
              <w:widowControl/>
              <w:spacing w:line="276" w:lineRule="auto"/>
              <w:jc w:val="left"/>
              <w:rPr>
                <w:rFonts w:ascii="仿宋" w:eastAsia="仿宋" w:hAnsi="仿宋" w:cs="宋体"/>
                <w:color w:val="000000"/>
                <w:sz w:val="24"/>
                <w:szCs w:val="24"/>
              </w:rPr>
            </w:pPr>
            <w:r w:rsidRPr="00EA2A62">
              <w:rPr>
                <w:rFonts w:ascii="仿宋" w:eastAsia="仿宋" w:hAnsi="仿宋" w:cs="宋体" w:hint="eastAsia"/>
                <w:color w:val="000000"/>
                <w:sz w:val="24"/>
                <w:szCs w:val="24"/>
              </w:rPr>
              <w:t>支持基于第二层、第三层和第四层的ACL；支持MAC认证、802.1x认证、portal认证；</w:t>
            </w:r>
          </w:p>
        </w:tc>
      </w:tr>
      <w:tr w:rsidR="001C2C3B" w:rsidRPr="00EA2A62" w:rsidTr="007A6F68">
        <w:trPr>
          <w:trHeight w:val="280"/>
          <w:jc w:val="center"/>
        </w:trPr>
        <w:tc>
          <w:tcPr>
            <w:tcW w:w="390" w:type="pct"/>
            <w:vAlign w:val="center"/>
          </w:tcPr>
          <w:p w:rsidR="001C2C3B" w:rsidRPr="00EA2A62" w:rsidRDefault="001C2C3B" w:rsidP="007A6F68">
            <w:pPr>
              <w:pStyle w:val="a5"/>
              <w:widowControl/>
              <w:numPr>
                <w:ilvl w:val="0"/>
                <w:numId w:val="33"/>
              </w:numPr>
              <w:spacing w:line="276" w:lineRule="auto"/>
              <w:jc w:val="center"/>
              <w:rPr>
                <w:rFonts w:ascii="仿宋" w:eastAsia="仿宋" w:hAnsi="仿宋" w:cs="宋体"/>
                <w:color w:val="000000"/>
                <w:sz w:val="24"/>
                <w:szCs w:val="24"/>
              </w:rPr>
            </w:pPr>
          </w:p>
        </w:tc>
        <w:tc>
          <w:tcPr>
            <w:tcW w:w="957" w:type="pct"/>
            <w:vAlign w:val="center"/>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★配置</w:t>
            </w:r>
          </w:p>
        </w:tc>
        <w:tc>
          <w:tcPr>
            <w:tcW w:w="3653" w:type="pct"/>
            <w:vAlign w:val="center"/>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配置双电源，双风扇</w:t>
            </w:r>
            <w:r w:rsidRPr="007B758F">
              <w:rPr>
                <w:rFonts w:ascii="仿宋" w:eastAsia="仿宋" w:hAnsi="仿宋" w:cs="宋体"/>
                <w:i/>
                <w:color w:val="000000"/>
                <w:sz w:val="24"/>
                <w:szCs w:val="24"/>
                <w:u w:val="single"/>
              </w:rPr>
              <w:t xml:space="preserve"> </w:t>
            </w:r>
          </w:p>
        </w:tc>
      </w:tr>
    </w:tbl>
    <w:p w:rsidR="001C2C3B"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p>
    <w:p w:rsidR="001C2C3B"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Pr>
          <w:rFonts w:ascii="仿宋" w:eastAsia="仿宋" w:hAnsi="仿宋" w:cs="宋体" w:hint="eastAsia"/>
          <w:b/>
          <w:bCs/>
          <w:color w:val="000000" w:themeColor="text1"/>
          <w:sz w:val="24"/>
          <w:szCs w:val="24"/>
          <w:shd w:val="clear" w:color="auto" w:fill="FFFFFF"/>
        </w:rPr>
        <w:t>8</w:t>
      </w:r>
      <w:r>
        <w:rPr>
          <w:rFonts w:ascii="仿宋" w:eastAsia="仿宋" w:hAnsi="仿宋" w:cs="宋体"/>
          <w:b/>
          <w:bCs/>
          <w:color w:val="000000" w:themeColor="text1"/>
          <w:sz w:val="24"/>
          <w:szCs w:val="24"/>
          <w:shd w:val="clear" w:color="auto" w:fill="FFFFFF"/>
        </w:rPr>
        <w:t>.</w:t>
      </w:r>
      <w:r w:rsidRPr="006663EE">
        <w:rPr>
          <w:rFonts w:ascii="仿宋" w:eastAsia="仿宋" w:hAnsi="仿宋" w:cs="宋体" w:hint="eastAsia"/>
          <w:b/>
          <w:bCs/>
          <w:color w:val="000000" w:themeColor="text1"/>
          <w:sz w:val="24"/>
          <w:szCs w:val="24"/>
          <w:shd w:val="clear" w:color="auto" w:fill="FFFFFF"/>
        </w:rPr>
        <w:t xml:space="preserve"> 设备管理交换机（</w:t>
      </w:r>
      <w:r>
        <w:rPr>
          <w:rFonts w:ascii="仿宋" w:eastAsia="仿宋" w:hAnsi="仿宋" w:cs="宋体"/>
          <w:b/>
          <w:bCs/>
          <w:color w:val="000000" w:themeColor="text1"/>
          <w:sz w:val="24"/>
          <w:szCs w:val="24"/>
          <w:shd w:val="clear" w:color="auto" w:fill="FFFFFF"/>
        </w:rPr>
        <w:t>6</w:t>
      </w:r>
      <w:r w:rsidRPr="006663EE">
        <w:rPr>
          <w:rFonts w:ascii="仿宋" w:eastAsia="仿宋" w:hAnsi="仿宋" w:cs="宋体" w:hint="eastAsia"/>
          <w:b/>
          <w:bCs/>
          <w:color w:val="000000" w:themeColor="text1"/>
          <w:sz w:val="24"/>
          <w:szCs w:val="24"/>
          <w:shd w:val="clear" w:color="auto" w:fill="FFFFFF"/>
        </w:rPr>
        <w:t>台）</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628"/>
        <w:gridCol w:w="6311"/>
      </w:tblGrid>
      <w:tr w:rsidR="001C2C3B" w:rsidRPr="005C6C23" w:rsidTr="007A6F68">
        <w:trPr>
          <w:trHeight w:val="280"/>
          <w:jc w:val="center"/>
        </w:trPr>
        <w:tc>
          <w:tcPr>
            <w:tcW w:w="397" w:type="pct"/>
            <w:vAlign w:val="center"/>
          </w:tcPr>
          <w:p w:rsidR="001C2C3B" w:rsidRPr="005C6C23" w:rsidRDefault="001C2C3B" w:rsidP="007A6F68">
            <w:pPr>
              <w:widowControl/>
              <w:spacing w:line="276" w:lineRule="auto"/>
              <w:jc w:val="center"/>
              <w:rPr>
                <w:rFonts w:ascii="仿宋" w:eastAsia="仿宋" w:hAnsi="仿宋" w:cs="宋体"/>
                <w:b/>
                <w:bCs/>
                <w:color w:val="000000"/>
                <w:sz w:val="24"/>
                <w:szCs w:val="24"/>
              </w:rPr>
            </w:pPr>
            <w:r w:rsidRPr="005C6C23">
              <w:rPr>
                <w:rFonts w:ascii="仿宋" w:eastAsia="仿宋" w:hAnsi="仿宋" w:cs="宋体" w:hint="eastAsia"/>
                <w:b/>
                <w:bCs/>
                <w:color w:val="000000" w:themeColor="text1"/>
                <w:sz w:val="24"/>
                <w:szCs w:val="24"/>
              </w:rPr>
              <w:t>序</w:t>
            </w:r>
            <w:r w:rsidRPr="005C6C23">
              <w:rPr>
                <w:rFonts w:ascii="仿宋" w:eastAsia="仿宋" w:hAnsi="仿宋" w:cs="宋体" w:hint="eastAsia"/>
                <w:b/>
                <w:bCs/>
                <w:color w:val="000000" w:themeColor="text1"/>
                <w:sz w:val="24"/>
                <w:szCs w:val="24"/>
              </w:rPr>
              <w:lastRenderedPageBreak/>
              <w:t>号</w:t>
            </w:r>
          </w:p>
        </w:tc>
        <w:tc>
          <w:tcPr>
            <w:tcW w:w="944" w:type="pct"/>
            <w:vAlign w:val="center"/>
            <w:hideMark/>
          </w:tcPr>
          <w:p w:rsidR="001C2C3B" w:rsidRPr="005C6C23" w:rsidRDefault="001C2C3B" w:rsidP="007A6F68">
            <w:pPr>
              <w:widowControl/>
              <w:spacing w:line="276" w:lineRule="auto"/>
              <w:jc w:val="center"/>
              <w:rPr>
                <w:rFonts w:ascii="仿宋" w:eastAsia="仿宋" w:hAnsi="仿宋" w:cs="宋体"/>
                <w:b/>
                <w:bCs/>
                <w:color w:val="000000"/>
                <w:sz w:val="24"/>
                <w:szCs w:val="24"/>
              </w:rPr>
            </w:pPr>
            <w:r w:rsidRPr="005C6C23">
              <w:rPr>
                <w:rFonts w:ascii="仿宋" w:eastAsia="仿宋" w:hAnsi="仿宋" w:cs="宋体" w:hint="eastAsia"/>
                <w:b/>
                <w:bCs/>
                <w:color w:val="000000" w:themeColor="text1"/>
                <w:sz w:val="24"/>
                <w:szCs w:val="24"/>
              </w:rPr>
              <w:lastRenderedPageBreak/>
              <w:t>功能项</w:t>
            </w:r>
          </w:p>
        </w:tc>
        <w:tc>
          <w:tcPr>
            <w:tcW w:w="3659" w:type="pct"/>
            <w:vAlign w:val="center"/>
            <w:hideMark/>
          </w:tcPr>
          <w:p w:rsidR="001C2C3B" w:rsidRPr="005C6C23" w:rsidRDefault="001C2C3B" w:rsidP="007A6F68">
            <w:pPr>
              <w:widowControl/>
              <w:spacing w:line="276" w:lineRule="auto"/>
              <w:jc w:val="center"/>
              <w:rPr>
                <w:rFonts w:ascii="仿宋" w:eastAsia="仿宋" w:hAnsi="仿宋" w:cs="宋体"/>
                <w:b/>
                <w:bCs/>
                <w:color w:val="000000"/>
                <w:sz w:val="24"/>
                <w:szCs w:val="24"/>
              </w:rPr>
            </w:pPr>
            <w:r w:rsidRPr="005C6C23">
              <w:rPr>
                <w:rFonts w:ascii="仿宋" w:eastAsia="仿宋" w:hAnsi="仿宋" w:hint="eastAsia"/>
                <w:b/>
                <w:color w:val="000000" w:themeColor="text1"/>
                <w:sz w:val="24"/>
                <w:szCs w:val="24"/>
              </w:rPr>
              <w:t>指标要求</w:t>
            </w:r>
          </w:p>
        </w:tc>
      </w:tr>
      <w:tr w:rsidR="001C2C3B" w:rsidRPr="005C6C23" w:rsidTr="007A6F68">
        <w:trPr>
          <w:trHeight w:val="540"/>
          <w:jc w:val="center"/>
        </w:trPr>
        <w:tc>
          <w:tcPr>
            <w:tcW w:w="397" w:type="pct"/>
            <w:shd w:val="clear" w:color="000000" w:fill="FFFFFF"/>
            <w:vAlign w:val="center"/>
          </w:tcPr>
          <w:p w:rsidR="001C2C3B" w:rsidRPr="008666C3" w:rsidRDefault="001C2C3B" w:rsidP="007A6F68">
            <w:pPr>
              <w:pStyle w:val="a5"/>
              <w:widowControl/>
              <w:numPr>
                <w:ilvl w:val="0"/>
                <w:numId w:val="37"/>
              </w:numPr>
              <w:spacing w:line="276" w:lineRule="auto"/>
              <w:jc w:val="center"/>
              <w:rPr>
                <w:rFonts w:ascii="仿宋" w:eastAsia="仿宋" w:hAnsi="仿宋" w:cs="宋体"/>
                <w:color w:val="000000"/>
                <w:sz w:val="24"/>
                <w:szCs w:val="24"/>
              </w:rPr>
            </w:pPr>
          </w:p>
        </w:tc>
        <w:tc>
          <w:tcPr>
            <w:tcW w:w="944" w:type="pct"/>
            <w:shd w:val="clear" w:color="000000" w:fill="FFFFFF"/>
            <w:vAlign w:val="center"/>
            <w:hideMark/>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★基础硬件</w:t>
            </w:r>
          </w:p>
        </w:tc>
        <w:tc>
          <w:tcPr>
            <w:tcW w:w="3659" w:type="pct"/>
            <w:shd w:val="clear" w:color="000000" w:fill="FFFFFF"/>
            <w:vAlign w:val="center"/>
            <w:hideMark/>
          </w:tcPr>
          <w:p w:rsidR="001C2C3B" w:rsidRPr="007B758F" w:rsidRDefault="001C2C3B" w:rsidP="007A6F68">
            <w:pPr>
              <w:widowControl/>
              <w:spacing w:line="276" w:lineRule="auto"/>
              <w:jc w:val="left"/>
              <w:rPr>
                <w:rFonts w:ascii="仿宋" w:eastAsia="仿宋" w:hAnsi="仿宋" w:cs="宋体"/>
                <w:i/>
                <w:color w:val="000000" w:themeColor="text1"/>
                <w:sz w:val="24"/>
                <w:szCs w:val="24"/>
                <w:u w:val="single"/>
              </w:rPr>
            </w:pPr>
            <w:r w:rsidRPr="007B758F">
              <w:rPr>
                <w:rFonts w:ascii="仿宋" w:eastAsia="仿宋" w:hAnsi="仿宋" w:cs="宋体"/>
                <w:i/>
                <w:color w:val="000000" w:themeColor="text1"/>
                <w:sz w:val="24"/>
                <w:szCs w:val="24"/>
                <w:u w:val="single"/>
              </w:rPr>
              <w:t>交换容量</w:t>
            </w:r>
            <w:r w:rsidRPr="007B758F">
              <w:rPr>
                <w:rFonts w:ascii="仿宋" w:eastAsia="仿宋" w:hAnsi="仿宋" w:cs="宋体" w:hint="eastAsia"/>
                <w:i/>
                <w:color w:val="000000" w:themeColor="text1"/>
                <w:sz w:val="24"/>
                <w:szCs w:val="24"/>
                <w:u w:val="single"/>
              </w:rPr>
              <w:t>≥</w:t>
            </w:r>
            <w:r w:rsidRPr="007B758F">
              <w:rPr>
                <w:rFonts w:ascii="仿宋" w:eastAsia="仿宋" w:hAnsi="仿宋" w:cs="宋体"/>
                <w:i/>
                <w:color w:val="000000" w:themeColor="text1"/>
                <w:sz w:val="24"/>
                <w:szCs w:val="24"/>
                <w:u w:val="single"/>
              </w:rPr>
              <w:t>600Gbps</w:t>
            </w:r>
            <w:r w:rsidRPr="007B758F">
              <w:rPr>
                <w:rFonts w:ascii="仿宋" w:eastAsia="仿宋" w:hAnsi="仿宋" w:cs="宋体" w:hint="eastAsia"/>
                <w:i/>
                <w:color w:val="000000" w:themeColor="text1"/>
                <w:sz w:val="24"/>
                <w:szCs w:val="24"/>
                <w:u w:val="single"/>
              </w:rPr>
              <w:t>，</w:t>
            </w:r>
            <w:r w:rsidRPr="007B758F">
              <w:rPr>
                <w:rFonts w:ascii="仿宋" w:eastAsia="仿宋" w:hAnsi="仿宋" w:cs="宋体"/>
                <w:i/>
                <w:color w:val="000000" w:themeColor="text1"/>
                <w:sz w:val="24"/>
                <w:szCs w:val="24"/>
                <w:u w:val="single"/>
              </w:rPr>
              <w:t>包转发率</w:t>
            </w:r>
            <w:r w:rsidRPr="007B758F">
              <w:rPr>
                <w:rFonts w:ascii="仿宋" w:eastAsia="仿宋" w:hAnsi="仿宋" w:cs="宋体" w:hint="eastAsia"/>
                <w:i/>
                <w:color w:val="000000" w:themeColor="text1"/>
                <w:sz w:val="24"/>
                <w:szCs w:val="24"/>
                <w:u w:val="single"/>
              </w:rPr>
              <w:t>≥</w:t>
            </w:r>
            <w:r w:rsidRPr="007B758F">
              <w:rPr>
                <w:rFonts w:ascii="仿宋" w:eastAsia="仿宋" w:hAnsi="仿宋" w:cs="宋体"/>
                <w:i/>
                <w:color w:val="000000" w:themeColor="text1"/>
                <w:sz w:val="24"/>
                <w:szCs w:val="24"/>
                <w:u w:val="single"/>
              </w:rPr>
              <w:t>170Mpps</w:t>
            </w:r>
            <w:r w:rsidRPr="007B758F">
              <w:rPr>
                <w:rFonts w:ascii="仿宋" w:eastAsia="仿宋" w:hAnsi="仿宋" w:cs="宋体" w:hint="eastAsia"/>
                <w:i/>
                <w:color w:val="000000" w:themeColor="text1"/>
                <w:sz w:val="24"/>
                <w:szCs w:val="24"/>
                <w:u w:val="single"/>
              </w:rPr>
              <w:t>，整机提供≥2</w:t>
            </w:r>
            <w:r w:rsidRPr="007B758F">
              <w:rPr>
                <w:rFonts w:ascii="仿宋" w:eastAsia="仿宋" w:hAnsi="仿宋" w:cs="宋体"/>
                <w:i/>
                <w:color w:val="000000" w:themeColor="text1"/>
                <w:sz w:val="24"/>
                <w:szCs w:val="24"/>
                <w:u w:val="single"/>
              </w:rPr>
              <w:t>4</w:t>
            </w:r>
            <w:r w:rsidRPr="007B758F">
              <w:rPr>
                <w:rFonts w:ascii="仿宋" w:eastAsia="仿宋" w:hAnsi="仿宋" w:cs="宋体" w:hint="eastAsia"/>
                <w:i/>
                <w:color w:val="000000" w:themeColor="text1"/>
                <w:sz w:val="24"/>
                <w:szCs w:val="24"/>
                <w:u w:val="single"/>
              </w:rPr>
              <w:t>个千兆以太网电口，</w:t>
            </w:r>
            <w:r w:rsidRPr="007B758F">
              <w:rPr>
                <w:rFonts w:ascii="仿宋" w:eastAsia="仿宋" w:hAnsi="仿宋" w:cs="宋体"/>
                <w:i/>
                <w:color w:val="000000" w:themeColor="text1"/>
                <w:sz w:val="24"/>
                <w:szCs w:val="24"/>
                <w:u w:val="single"/>
              </w:rPr>
              <w:t>提供</w:t>
            </w:r>
            <w:r w:rsidRPr="007B758F">
              <w:rPr>
                <w:rFonts w:ascii="仿宋" w:eastAsia="仿宋" w:hAnsi="仿宋" w:cs="宋体" w:hint="eastAsia"/>
                <w:i/>
                <w:color w:val="000000" w:themeColor="text1"/>
                <w:sz w:val="24"/>
                <w:szCs w:val="24"/>
                <w:u w:val="single"/>
              </w:rPr>
              <w:t>≥</w:t>
            </w:r>
            <w:r w:rsidRPr="007B758F">
              <w:rPr>
                <w:rFonts w:ascii="仿宋" w:eastAsia="仿宋" w:hAnsi="仿宋" w:cs="宋体"/>
                <w:i/>
                <w:color w:val="000000" w:themeColor="text1"/>
                <w:sz w:val="24"/>
                <w:szCs w:val="24"/>
                <w:u w:val="single"/>
              </w:rPr>
              <w:t>4</w:t>
            </w:r>
            <w:r w:rsidRPr="007B758F">
              <w:rPr>
                <w:rFonts w:ascii="仿宋" w:eastAsia="仿宋" w:hAnsi="仿宋" w:cs="宋体" w:hint="eastAsia"/>
                <w:i/>
                <w:color w:val="000000" w:themeColor="text1"/>
                <w:sz w:val="24"/>
                <w:szCs w:val="24"/>
                <w:u w:val="single"/>
              </w:rPr>
              <w:t>个万兆以太网光口；</w:t>
            </w:r>
            <w:proofErr w:type="gramStart"/>
            <w:r w:rsidRPr="007B758F">
              <w:rPr>
                <w:rFonts w:ascii="仿宋" w:eastAsia="仿宋" w:hAnsi="仿宋" w:cs="宋体"/>
                <w:i/>
                <w:sz w:val="24"/>
                <w:szCs w:val="24"/>
                <w:u w:val="single"/>
              </w:rPr>
              <w:t>以官网最小值</w:t>
            </w:r>
            <w:proofErr w:type="gramEnd"/>
            <w:r w:rsidRPr="007B758F">
              <w:rPr>
                <w:rFonts w:ascii="仿宋" w:eastAsia="仿宋" w:hAnsi="仿宋" w:cs="宋体"/>
                <w:i/>
                <w:sz w:val="24"/>
                <w:szCs w:val="24"/>
                <w:u w:val="single"/>
              </w:rPr>
              <w:t>为准</w:t>
            </w:r>
            <w:r w:rsidRPr="007B758F">
              <w:rPr>
                <w:rFonts w:ascii="仿宋" w:eastAsia="仿宋" w:hAnsi="仿宋" w:cs="宋体" w:hint="eastAsia"/>
                <w:i/>
                <w:sz w:val="24"/>
                <w:szCs w:val="24"/>
                <w:u w:val="single"/>
              </w:rPr>
              <w:t>，提供</w:t>
            </w:r>
            <w:proofErr w:type="gramStart"/>
            <w:r w:rsidRPr="007B758F">
              <w:rPr>
                <w:rFonts w:ascii="仿宋" w:eastAsia="仿宋" w:hAnsi="仿宋" w:cs="宋体" w:hint="eastAsia"/>
                <w:i/>
                <w:sz w:val="24"/>
                <w:szCs w:val="24"/>
                <w:u w:val="single"/>
              </w:rPr>
              <w:t>官网截</w:t>
            </w:r>
            <w:proofErr w:type="gramEnd"/>
            <w:r w:rsidRPr="007B758F">
              <w:rPr>
                <w:rFonts w:ascii="仿宋" w:eastAsia="仿宋" w:hAnsi="仿宋" w:cs="宋体" w:hint="eastAsia"/>
                <w:i/>
                <w:sz w:val="24"/>
                <w:szCs w:val="24"/>
                <w:u w:val="single"/>
              </w:rPr>
              <w:t>图以及链接证明。</w:t>
            </w:r>
          </w:p>
        </w:tc>
      </w:tr>
      <w:tr w:rsidR="001C2C3B" w:rsidRPr="005C6C23" w:rsidTr="007A6F68">
        <w:trPr>
          <w:trHeight w:val="280"/>
          <w:jc w:val="center"/>
        </w:trPr>
        <w:tc>
          <w:tcPr>
            <w:tcW w:w="397" w:type="pct"/>
            <w:vAlign w:val="center"/>
          </w:tcPr>
          <w:p w:rsidR="001C2C3B" w:rsidRPr="008666C3" w:rsidRDefault="001C2C3B" w:rsidP="007A6F68">
            <w:pPr>
              <w:pStyle w:val="a5"/>
              <w:widowControl/>
              <w:numPr>
                <w:ilvl w:val="0"/>
                <w:numId w:val="37"/>
              </w:numPr>
              <w:spacing w:line="276" w:lineRule="auto"/>
              <w:jc w:val="center"/>
              <w:rPr>
                <w:rFonts w:ascii="仿宋" w:eastAsia="仿宋" w:hAnsi="仿宋" w:cs="宋体"/>
                <w:color w:val="000000"/>
                <w:sz w:val="24"/>
                <w:szCs w:val="24"/>
              </w:rPr>
            </w:pPr>
          </w:p>
        </w:tc>
        <w:tc>
          <w:tcPr>
            <w:tcW w:w="944" w:type="pct"/>
            <w:vAlign w:val="center"/>
            <w:hideMark/>
          </w:tcPr>
          <w:p w:rsidR="001C2C3B" w:rsidRPr="008666C3" w:rsidRDefault="001C2C3B" w:rsidP="007A6F68">
            <w:pPr>
              <w:widowControl/>
              <w:spacing w:line="276" w:lineRule="auto"/>
              <w:jc w:val="center"/>
              <w:rPr>
                <w:rFonts w:ascii="仿宋" w:eastAsia="仿宋" w:hAnsi="仿宋" w:cs="宋体"/>
                <w:color w:val="000000"/>
                <w:sz w:val="24"/>
                <w:szCs w:val="24"/>
              </w:rPr>
            </w:pPr>
            <w:r w:rsidRPr="008666C3">
              <w:rPr>
                <w:rFonts w:ascii="仿宋" w:eastAsia="仿宋" w:hAnsi="仿宋" w:cs="宋体" w:hint="eastAsia"/>
                <w:color w:val="000000"/>
                <w:sz w:val="24"/>
                <w:szCs w:val="24"/>
              </w:rPr>
              <w:t>路由性能</w:t>
            </w:r>
          </w:p>
        </w:tc>
        <w:tc>
          <w:tcPr>
            <w:tcW w:w="3659" w:type="pct"/>
            <w:vAlign w:val="center"/>
            <w:hideMark/>
          </w:tcPr>
          <w:p w:rsidR="001C2C3B" w:rsidRPr="008666C3" w:rsidRDefault="001C2C3B" w:rsidP="007A6F68">
            <w:pPr>
              <w:widowControl/>
              <w:spacing w:line="276" w:lineRule="auto"/>
              <w:jc w:val="left"/>
              <w:rPr>
                <w:rFonts w:ascii="仿宋" w:eastAsia="仿宋" w:hAnsi="仿宋" w:cs="宋体"/>
                <w:color w:val="000000"/>
                <w:sz w:val="24"/>
                <w:szCs w:val="24"/>
              </w:rPr>
            </w:pPr>
            <w:r w:rsidRPr="008666C3">
              <w:rPr>
                <w:rFonts w:ascii="仿宋" w:eastAsia="仿宋" w:hAnsi="仿宋" w:cs="宋体" w:hint="eastAsia"/>
                <w:color w:val="000000"/>
                <w:sz w:val="24"/>
                <w:szCs w:val="24"/>
              </w:rPr>
              <w:t>支持IPv4/IPv6静态路由，支持RIP/</w:t>
            </w:r>
            <w:proofErr w:type="spellStart"/>
            <w:r w:rsidRPr="008666C3">
              <w:rPr>
                <w:rFonts w:ascii="仿宋" w:eastAsia="仿宋" w:hAnsi="仿宋" w:cs="宋体" w:hint="eastAsia"/>
                <w:color w:val="000000"/>
                <w:sz w:val="24"/>
                <w:szCs w:val="24"/>
              </w:rPr>
              <w:t>RIPng</w:t>
            </w:r>
            <w:proofErr w:type="spellEnd"/>
            <w:r w:rsidRPr="008666C3">
              <w:rPr>
                <w:rFonts w:ascii="仿宋" w:eastAsia="仿宋" w:hAnsi="仿宋" w:cs="宋体" w:hint="eastAsia"/>
                <w:color w:val="000000"/>
                <w:sz w:val="24"/>
                <w:szCs w:val="24"/>
              </w:rPr>
              <w:t>，OSPF</w:t>
            </w:r>
          </w:p>
        </w:tc>
      </w:tr>
      <w:tr w:rsidR="001C2C3B" w:rsidRPr="005C6C23" w:rsidTr="007A6F68">
        <w:trPr>
          <w:trHeight w:val="280"/>
          <w:jc w:val="center"/>
        </w:trPr>
        <w:tc>
          <w:tcPr>
            <w:tcW w:w="397" w:type="pct"/>
            <w:vAlign w:val="center"/>
          </w:tcPr>
          <w:p w:rsidR="001C2C3B" w:rsidRPr="008666C3" w:rsidRDefault="001C2C3B" w:rsidP="007A6F68">
            <w:pPr>
              <w:pStyle w:val="a5"/>
              <w:widowControl/>
              <w:numPr>
                <w:ilvl w:val="0"/>
                <w:numId w:val="37"/>
              </w:numPr>
              <w:spacing w:line="276" w:lineRule="auto"/>
              <w:jc w:val="center"/>
              <w:rPr>
                <w:rFonts w:ascii="仿宋" w:eastAsia="仿宋" w:hAnsi="仿宋" w:cs="宋体"/>
                <w:color w:val="000000"/>
                <w:sz w:val="24"/>
                <w:szCs w:val="24"/>
              </w:rPr>
            </w:pPr>
          </w:p>
        </w:tc>
        <w:tc>
          <w:tcPr>
            <w:tcW w:w="944" w:type="pct"/>
            <w:vAlign w:val="center"/>
          </w:tcPr>
          <w:p w:rsidR="001C2C3B" w:rsidRPr="008666C3" w:rsidRDefault="001C2C3B" w:rsidP="007A6F68">
            <w:pPr>
              <w:widowControl/>
              <w:spacing w:line="276" w:lineRule="auto"/>
              <w:jc w:val="center"/>
              <w:rPr>
                <w:rFonts w:ascii="仿宋" w:eastAsia="仿宋" w:hAnsi="仿宋" w:cs="宋体"/>
                <w:color w:val="FF0000"/>
                <w:sz w:val="24"/>
                <w:szCs w:val="24"/>
              </w:rPr>
            </w:pPr>
            <w:r w:rsidRPr="008666C3">
              <w:rPr>
                <w:rFonts w:ascii="仿宋" w:eastAsia="仿宋" w:hAnsi="仿宋" w:cs="宋体" w:hint="eastAsia"/>
                <w:color w:val="000000"/>
                <w:sz w:val="24"/>
                <w:szCs w:val="24"/>
              </w:rPr>
              <w:t>虚拟化</w:t>
            </w:r>
          </w:p>
        </w:tc>
        <w:tc>
          <w:tcPr>
            <w:tcW w:w="3659" w:type="pct"/>
            <w:vAlign w:val="center"/>
          </w:tcPr>
          <w:p w:rsidR="001C2C3B" w:rsidRPr="008666C3" w:rsidRDefault="001C2C3B" w:rsidP="007A6F68">
            <w:pPr>
              <w:spacing w:line="276" w:lineRule="auto"/>
              <w:jc w:val="left"/>
              <w:rPr>
                <w:rFonts w:ascii="仿宋" w:eastAsia="仿宋" w:hAnsi="仿宋"/>
                <w:color w:val="FF0000"/>
                <w:sz w:val="24"/>
                <w:szCs w:val="24"/>
              </w:rPr>
            </w:pPr>
            <w:r w:rsidRPr="008666C3">
              <w:rPr>
                <w:rFonts w:ascii="仿宋" w:eastAsia="仿宋" w:hAnsi="仿宋" w:hint="eastAsia"/>
                <w:sz w:val="24"/>
                <w:szCs w:val="24"/>
              </w:rPr>
              <w:t>支持多虚</w:t>
            </w:r>
            <w:proofErr w:type="gramStart"/>
            <w:r w:rsidRPr="008666C3">
              <w:rPr>
                <w:rFonts w:ascii="仿宋" w:eastAsia="仿宋" w:hAnsi="仿宋" w:hint="eastAsia"/>
                <w:sz w:val="24"/>
                <w:szCs w:val="24"/>
              </w:rPr>
              <w:t>一</w:t>
            </w:r>
            <w:proofErr w:type="gramEnd"/>
            <w:r w:rsidRPr="008666C3">
              <w:rPr>
                <w:rFonts w:ascii="仿宋" w:eastAsia="仿宋" w:hAnsi="仿宋" w:hint="eastAsia"/>
                <w:sz w:val="24"/>
                <w:szCs w:val="24"/>
              </w:rPr>
              <w:t>技术(N:1)，可将多台物理设备虚拟化为1台逻辑设备</w:t>
            </w:r>
          </w:p>
        </w:tc>
      </w:tr>
      <w:tr w:rsidR="001C2C3B" w:rsidRPr="005C6C23" w:rsidTr="007A6F68">
        <w:trPr>
          <w:trHeight w:val="540"/>
          <w:jc w:val="center"/>
        </w:trPr>
        <w:tc>
          <w:tcPr>
            <w:tcW w:w="397" w:type="pct"/>
            <w:vAlign w:val="center"/>
          </w:tcPr>
          <w:p w:rsidR="001C2C3B" w:rsidRPr="008666C3" w:rsidRDefault="001C2C3B" w:rsidP="007A6F68">
            <w:pPr>
              <w:pStyle w:val="a5"/>
              <w:widowControl/>
              <w:numPr>
                <w:ilvl w:val="0"/>
                <w:numId w:val="37"/>
              </w:numPr>
              <w:spacing w:line="276" w:lineRule="auto"/>
              <w:jc w:val="center"/>
              <w:rPr>
                <w:rFonts w:ascii="仿宋" w:eastAsia="仿宋" w:hAnsi="仿宋" w:cs="宋体"/>
                <w:color w:val="000000"/>
                <w:sz w:val="24"/>
                <w:szCs w:val="24"/>
              </w:rPr>
            </w:pPr>
          </w:p>
        </w:tc>
        <w:tc>
          <w:tcPr>
            <w:tcW w:w="944" w:type="pct"/>
            <w:vAlign w:val="center"/>
            <w:hideMark/>
          </w:tcPr>
          <w:p w:rsidR="001C2C3B" w:rsidRPr="008666C3" w:rsidRDefault="001C2C3B" w:rsidP="007A6F68">
            <w:pPr>
              <w:widowControl/>
              <w:spacing w:line="276" w:lineRule="auto"/>
              <w:jc w:val="center"/>
              <w:rPr>
                <w:rFonts w:ascii="仿宋" w:eastAsia="仿宋" w:hAnsi="仿宋" w:cs="宋体"/>
                <w:color w:val="000000"/>
                <w:sz w:val="24"/>
                <w:szCs w:val="24"/>
              </w:rPr>
            </w:pPr>
            <w:r w:rsidRPr="008666C3">
              <w:rPr>
                <w:rFonts w:ascii="仿宋" w:eastAsia="仿宋" w:hAnsi="仿宋" w:cs="宋体" w:hint="eastAsia"/>
                <w:color w:val="000000"/>
                <w:sz w:val="24"/>
                <w:szCs w:val="24"/>
              </w:rPr>
              <w:t>管理</w:t>
            </w:r>
            <w:r>
              <w:rPr>
                <w:rFonts w:ascii="仿宋" w:eastAsia="仿宋" w:hAnsi="仿宋" w:cs="宋体" w:hint="eastAsia"/>
                <w:color w:val="000000"/>
                <w:sz w:val="24"/>
                <w:szCs w:val="24"/>
              </w:rPr>
              <w:t>运维</w:t>
            </w:r>
          </w:p>
        </w:tc>
        <w:tc>
          <w:tcPr>
            <w:tcW w:w="3659" w:type="pct"/>
            <w:vAlign w:val="center"/>
            <w:hideMark/>
          </w:tcPr>
          <w:p w:rsidR="001C2C3B" w:rsidRPr="008666C3" w:rsidRDefault="001C2C3B" w:rsidP="007A6F68">
            <w:pPr>
              <w:widowControl/>
              <w:spacing w:line="276" w:lineRule="auto"/>
              <w:jc w:val="left"/>
              <w:rPr>
                <w:rFonts w:ascii="仿宋" w:eastAsia="仿宋" w:hAnsi="仿宋" w:cs="宋体"/>
                <w:color w:val="000000"/>
                <w:sz w:val="24"/>
                <w:szCs w:val="24"/>
              </w:rPr>
            </w:pPr>
            <w:r w:rsidRPr="008666C3">
              <w:rPr>
                <w:rFonts w:ascii="仿宋" w:eastAsia="仿宋" w:hAnsi="仿宋" w:cs="宋体" w:hint="eastAsia"/>
                <w:color w:val="000000"/>
                <w:sz w:val="24"/>
                <w:szCs w:val="24"/>
              </w:rPr>
              <w:t>内置智能管理平台，组网拓扑可视及管理、设备列表可视，以图形化操作的方式，实现对网络的统一运维及管理。支持Telemetry技术，可通过GRPC协议将交换机的实时资源信息与告警信息上送至运维平台；</w:t>
            </w:r>
          </w:p>
        </w:tc>
      </w:tr>
      <w:tr w:rsidR="001C2C3B" w:rsidRPr="005C6C23" w:rsidTr="007A6F68">
        <w:trPr>
          <w:trHeight w:val="280"/>
          <w:jc w:val="center"/>
        </w:trPr>
        <w:tc>
          <w:tcPr>
            <w:tcW w:w="397" w:type="pct"/>
            <w:vAlign w:val="center"/>
          </w:tcPr>
          <w:p w:rsidR="001C2C3B" w:rsidRPr="008666C3" w:rsidRDefault="001C2C3B" w:rsidP="007A6F68">
            <w:pPr>
              <w:pStyle w:val="a5"/>
              <w:widowControl/>
              <w:numPr>
                <w:ilvl w:val="0"/>
                <w:numId w:val="37"/>
              </w:numPr>
              <w:spacing w:line="276" w:lineRule="auto"/>
              <w:jc w:val="center"/>
              <w:rPr>
                <w:rFonts w:ascii="仿宋" w:eastAsia="仿宋" w:hAnsi="仿宋" w:cs="宋体"/>
                <w:sz w:val="24"/>
                <w:szCs w:val="24"/>
              </w:rPr>
            </w:pPr>
          </w:p>
        </w:tc>
        <w:tc>
          <w:tcPr>
            <w:tcW w:w="944" w:type="pct"/>
            <w:vAlign w:val="center"/>
          </w:tcPr>
          <w:p w:rsidR="001C2C3B" w:rsidRPr="008666C3" w:rsidRDefault="001C2C3B" w:rsidP="007A6F68">
            <w:pPr>
              <w:widowControl/>
              <w:spacing w:line="276" w:lineRule="auto"/>
              <w:jc w:val="center"/>
              <w:rPr>
                <w:rFonts w:ascii="仿宋" w:eastAsia="仿宋" w:hAnsi="仿宋" w:cs="宋体"/>
                <w:color w:val="000000"/>
                <w:sz w:val="24"/>
                <w:szCs w:val="24"/>
              </w:rPr>
            </w:pPr>
            <w:r w:rsidRPr="008666C3">
              <w:rPr>
                <w:rFonts w:ascii="仿宋" w:eastAsia="仿宋" w:hAnsi="仿宋" w:cs="宋体" w:hint="eastAsia"/>
                <w:sz w:val="24"/>
                <w:szCs w:val="24"/>
              </w:rPr>
              <w:t>▲</w:t>
            </w:r>
            <w:r w:rsidRPr="008666C3">
              <w:rPr>
                <w:rFonts w:ascii="仿宋" w:eastAsia="仿宋" w:hAnsi="仿宋" w:cs="宋体" w:hint="eastAsia"/>
                <w:color w:val="000000"/>
                <w:sz w:val="24"/>
                <w:szCs w:val="24"/>
              </w:rPr>
              <w:t>防雷</w:t>
            </w:r>
          </w:p>
        </w:tc>
        <w:tc>
          <w:tcPr>
            <w:tcW w:w="3659" w:type="pct"/>
            <w:vAlign w:val="center"/>
          </w:tcPr>
          <w:p w:rsidR="001C2C3B" w:rsidRPr="008666C3" w:rsidRDefault="001C2C3B" w:rsidP="007A6F68">
            <w:pPr>
              <w:widowControl/>
              <w:spacing w:line="276" w:lineRule="auto"/>
              <w:jc w:val="left"/>
              <w:rPr>
                <w:rFonts w:ascii="仿宋" w:eastAsia="仿宋" w:hAnsi="仿宋" w:cs="宋体"/>
                <w:color w:val="000000"/>
                <w:sz w:val="24"/>
                <w:szCs w:val="24"/>
              </w:rPr>
            </w:pPr>
            <w:r w:rsidRPr="008666C3">
              <w:rPr>
                <w:rFonts w:ascii="仿宋" w:eastAsia="仿宋" w:hAnsi="仿宋" w:cs="宋体" w:hint="eastAsia"/>
                <w:color w:val="000000"/>
                <w:sz w:val="24"/>
                <w:szCs w:val="24"/>
              </w:rPr>
              <w:t>端口防雷≥10KV，要求提供</w:t>
            </w:r>
            <w:proofErr w:type="gramStart"/>
            <w:r w:rsidRPr="008666C3">
              <w:rPr>
                <w:rFonts w:ascii="仿宋" w:eastAsia="仿宋" w:hAnsi="仿宋" w:cs="宋体" w:hint="eastAsia"/>
                <w:color w:val="000000"/>
                <w:sz w:val="24"/>
                <w:szCs w:val="24"/>
              </w:rPr>
              <w:t>官网截</w:t>
            </w:r>
            <w:proofErr w:type="gramEnd"/>
            <w:r w:rsidRPr="008666C3">
              <w:rPr>
                <w:rFonts w:ascii="仿宋" w:eastAsia="仿宋" w:hAnsi="仿宋" w:cs="宋体" w:hint="eastAsia"/>
                <w:color w:val="000000"/>
                <w:sz w:val="24"/>
                <w:szCs w:val="24"/>
              </w:rPr>
              <w:t>图并加盖投标人公章证明；</w:t>
            </w:r>
          </w:p>
        </w:tc>
      </w:tr>
      <w:tr w:rsidR="001C2C3B" w:rsidRPr="005C6C23" w:rsidTr="007A6F68">
        <w:trPr>
          <w:trHeight w:val="50"/>
          <w:jc w:val="center"/>
        </w:trPr>
        <w:tc>
          <w:tcPr>
            <w:tcW w:w="397" w:type="pct"/>
            <w:vAlign w:val="center"/>
          </w:tcPr>
          <w:p w:rsidR="001C2C3B" w:rsidRPr="008666C3" w:rsidRDefault="001C2C3B" w:rsidP="007A6F68">
            <w:pPr>
              <w:pStyle w:val="a5"/>
              <w:widowControl/>
              <w:numPr>
                <w:ilvl w:val="0"/>
                <w:numId w:val="37"/>
              </w:numPr>
              <w:spacing w:line="276" w:lineRule="auto"/>
              <w:jc w:val="center"/>
              <w:rPr>
                <w:rFonts w:ascii="仿宋" w:eastAsia="仿宋" w:hAnsi="仿宋" w:cs="宋体"/>
                <w:color w:val="000000"/>
                <w:sz w:val="24"/>
                <w:szCs w:val="24"/>
              </w:rPr>
            </w:pPr>
          </w:p>
        </w:tc>
        <w:tc>
          <w:tcPr>
            <w:tcW w:w="944" w:type="pct"/>
            <w:vAlign w:val="center"/>
            <w:hideMark/>
          </w:tcPr>
          <w:p w:rsidR="001C2C3B" w:rsidRPr="008666C3" w:rsidRDefault="001C2C3B" w:rsidP="007A6F68">
            <w:pPr>
              <w:widowControl/>
              <w:spacing w:line="276" w:lineRule="auto"/>
              <w:jc w:val="center"/>
              <w:rPr>
                <w:rFonts w:ascii="仿宋" w:eastAsia="仿宋" w:hAnsi="仿宋" w:cs="宋体"/>
                <w:color w:val="000000"/>
                <w:sz w:val="24"/>
                <w:szCs w:val="24"/>
              </w:rPr>
            </w:pPr>
            <w:r w:rsidRPr="008666C3">
              <w:rPr>
                <w:rFonts w:ascii="仿宋" w:eastAsia="仿宋" w:hAnsi="仿宋" w:cs="宋体" w:hint="eastAsia"/>
                <w:color w:val="000000"/>
                <w:sz w:val="24"/>
                <w:szCs w:val="24"/>
              </w:rPr>
              <w:t>镜像功能</w:t>
            </w:r>
          </w:p>
        </w:tc>
        <w:tc>
          <w:tcPr>
            <w:tcW w:w="3659" w:type="pct"/>
            <w:vAlign w:val="center"/>
            <w:hideMark/>
          </w:tcPr>
          <w:p w:rsidR="001C2C3B" w:rsidRPr="008666C3" w:rsidRDefault="001C2C3B" w:rsidP="007A6F68">
            <w:pPr>
              <w:widowControl/>
              <w:spacing w:line="276" w:lineRule="auto"/>
              <w:jc w:val="left"/>
              <w:rPr>
                <w:rFonts w:ascii="仿宋" w:eastAsia="仿宋" w:hAnsi="仿宋" w:cs="宋体"/>
                <w:color w:val="000000"/>
                <w:sz w:val="24"/>
                <w:szCs w:val="24"/>
              </w:rPr>
            </w:pPr>
            <w:r w:rsidRPr="008666C3">
              <w:rPr>
                <w:rFonts w:ascii="仿宋" w:eastAsia="仿宋" w:hAnsi="仿宋" w:cs="宋体" w:hint="eastAsia"/>
                <w:color w:val="000000"/>
                <w:sz w:val="24"/>
                <w:szCs w:val="24"/>
              </w:rPr>
              <w:t>支持本地端口镜像和远程端口镜像RSPAN；支持流镜像；支持N：M的端口镜像（M大于1）</w:t>
            </w:r>
          </w:p>
        </w:tc>
      </w:tr>
      <w:tr w:rsidR="001C2C3B" w:rsidRPr="005C6C23" w:rsidTr="007A6F68">
        <w:trPr>
          <w:trHeight w:val="280"/>
          <w:jc w:val="center"/>
        </w:trPr>
        <w:tc>
          <w:tcPr>
            <w:tcW w:w="397" w:type="pct"/>
            <w:vAlign w:val="center"/>
          </w:tcPr>
          <w:p w:rsidR="001C2C3B" w:rsidRPr="005C6C23" w:rsidRDefault="001C2C3B" w:rsidP="007A6F68">
            <w:pPr>
              <w:pStyle w:val="a5"/>
              <w:widowControl/>
              <w:numPr>
                <w:ilvl w:val="0"/>
                <w:numId w:val="37"/>
              </w:numPr>
              <w:spacing w:line="276" w:lineRule="auto"/>
              <w:jc w:val="center"/>
              <w:rPr>
                <w:rFonts w:ascii="仿宋" w:eastAsia="仿宋" w:hAnsi="仿宋" w:cs="宋体"/>
                <w:color w:val="000000"/>
                <w:sz w:val="24"/>
                <w:szCs w:val="24"/>
              </w:rPr>
            </w:pPr>
          </w:p>
        </w:tc>
        <w:tc>
          <w:tcPr>
            <w:tcW w:w="944" w:type="pct"/>
            <w:vAlign w:val="center"/>
            <w:hideMark/>
          </w:tcPr>
          <w:p w:rsidR="001C2C3B" w:rsidRPr="005C6C23" w:rsidRDefault="001C2C3B" w:rsidP="007A6F68">
            <w:pPr>
              <w:widowControl/>
              <w:spacing w:line="276" w:lineRule="auto"/>
              <w:jc w:val="center"/>
              <w:rPr>
                <w:rFonts w:ascii="仿宋" w:eastAsia="仿宋" w:hAnsi="仿宋" w:cs="宋体"/>
                <w:color w:val="000000"/>
                <w:sz w:val="24"/>
                <w:szCs w:val="24"/>
              </w:rPr>
            </w:pPr>
            <w:r w:rsidRPr="005C6C23">
              <w:rPr>
                <w:rFonts w:ascii="仿宋" w:eastAsia="仿宋" w:hAnsi="仿宋" w:cs="宋体" w:hint="eastAsia"/>
                <w:color w:val="000000"/>
                <w:sz w:val="24"/>
                <w:szCs w:val="24"/>
              </w:rPr>
              <w:t>访问控制策略</w:t>
            </w:r>
          </w:p>
        </w:tc>
        <w:tc>
          <w:tcPr>
            <w:tcW w:w="3659" w:type="pct"/>
            <w:vAlign w:val="center"/>
            <w:hideMark/>
          </w:tcPr>
          <w:p w:rsidR="001C2C3B" w:rsidRPr="005C6C23" w:rsidRDefault="001C2C3B" w:rsidP="007A6F68">
            <w:pPr>
              <w:widowControl/>
              <w:spacing w:line="276" w:lineRule="auto"/>
              <w:jc w:val="left"/>
              <w:rPr>
                <w:rFonts w:ascii="仿宋" w:eastAsia="仿宋" w:hAnsi="仿宋" w:cs="宋体"/>
                <w:color w:val="000000"/>
                <w:sz w:val="24"/>
                <w:szCs w:val="24"/>
              </w:rPr>
            </w:pPr>
            <w:r w:rsidRPr="005C6C23">
              <w:rPr>
                <w:rFonts w:ascii="仿宋" w:eastAsia="仿宋" w:hAnsi="仿宋" w:cs="宋体" w:hint="eastAsia"/>
                <w:color w:val="000000"/>
                <w:sz w:val="24"/>
                <w:szCs w:val="24"/>
              </w:rPr>
              <w:t>支持基于第二层、第三层和第四层的ACL；</w:t>
            </w:r>
          </w:p>
        </w:tc>
      </w:tr>
    </w:tbl>
    <w:p w:rsidR="001C2C3B"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p>
    <w:p w:rsidR="001C2C3B" w:rsidRPr="006663EE"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Pr>
          <w:rFonts w:ascii="仿宋" w:eastAsia="仿宋" w:hAnsi="仿宋" w:cs="宋体"/>
          <w:b/>
          <w:bCs/>
          <w:color w:val="000000" w:themeColor="text1"/>
          <w:sz w:val="24"/>
          <w:szCs w:val="24"/>
          <w:shd w:val="clear" w:color="auto" w:fill="FFFFFF"/>
        </w:rPr>
        <w:t>9</w:t>
      </w:r>
      <w:r>
        <w:rPr>
          <w:rFonts w:ascii="仿宋" w:eastAsia="仿宋" w:hAnsi="仿宋" w:cs="宋体" w:hint="eastAsia"/>
          <w:b/>
          <w:bCs/>
          <w:color w:val="000000" w:themeColor="text1"/>
          <w:sz w:val="24"/>
          <w:szCs w:val="24"/>
          <w:shd w:val="clear" w:color="auto" w:fill="FFFFFF"/>
        </w:rPr>
        <w:t>．</w:t>
      </w:r>
      <w:r w:rsidRPr="006663EE">
        <w:rPr>
          <w:rFonts w:ascii="仿宋" w:eastAsia="仿宋" w:hAnsi="仿宋" w:cs="宋体" w:hint="eastAsia"/>
          <w:b/>
          <w:bCs/>
          <w:color w:val="000000" w:themeColor="text1"/>
          <w:sz w:val="24"/>
          <w:szCs w:val="24"/>
          <w:shd w:val="clear" w:color="auto" w:fill="FFFFFF"/>
        </w:rPr>
        <w:t>流量镜像交换机（1台）</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615"/>
        <w:gridCol w:w="6293"/>
      </w:tblGrid>
      <w:tr w:rsidR="001C2C3B" w:rsidRPr="0063772C" w:rsidTr="007A6F68">
        <w:trPr>
          <w:trHeight w:val="280"/>
          <w:jc w:val="center"/>
        </w:trPr>
        <w:tc>
          <w:tcPr>
            <w:tcW w:w="397" w:type="pct"/>
            <w:vAlign w:val="center"/>
          </w:tcPr>
          <w:p w:rsidR="001C2C3B" w:rsidRPr="0063772C" w:rsidRDefault="001C2C3B" w:rsidP="007A6F68">
            <w:pPr>
              <w:widowControl/>
              <w:spacing w:line="276" w:lineRule="auto"/>
              <w:jc w:val="center"/>
              <w:rPr>
                <w:rFonts w:ascii="仿宋" w:eastAsia="仿宋" w:hAnsi="仿宋" w:cs="宋体"/>
                <w:b/>
                <w:bCs/>
                <w:color w:val="000000"/>
                <w:sz w:val="24"/>
                <w:szCs w:val="24"/>
              </w:rPr>
            </w:pPr>
            <w:r w:rsidRPr="0063772C">
              <w:rPr>
                <w:rFonts w:ascii="仿宋" w:eastAsia="仿宋" w:hAnsi="仿宋" w:cs="宋体" w:hint="eastAsia"/>
                <w:b/>
                <w:bCs/>
                <w:color w:val="000000" w:themeColor="text1"/>
                <w:sz w:val="24"/>
                <w:szCs w:val="24"/>
              </w:rPr>
              <w:t>序号</w:t>
            </w:r>
          </w:p>
        </w:tc>
        <w:tc>
          <w:tcPr>
            <w:tcW w:w="940" w:type="pct"/>
            <w:vAlign w:val="center"/>
            <w:hideMark/>
          </w:tcPr>
          <w:p w:rsidR="001C2C3B" w:rsidRPr="0063772C" w:rsidRDefault="001C2C3B" w:rsidP="007A6F68">
            <w:pPr>
              <w:widowControl/>
              <w:spacing w:line="276" w:lineRule="auto"/>
              <w:jc w:val="center"/>
              <w:rPr>
                <w:rFonts w:ascii="仿宋" w:eastAsia="仿宋" w:hAnsi="仿宋" w:cs="宋体"/>
                <w:b/>
                <w:bCs/>
                <w:color w:val="000000"/>
                <w:sz w:val="24"/>
                <w:szCs w:val="24"/>
              </w:rPr>
            </w:pPr>
            <w:r w:rsidRPr="0063772C">
              <w:rPr>
                <w:rFonts w:ascii="仿宋" w:eastAsia="仿宋" w:hAnsi="仿宋" w:cs="宋体" w:hint="eastAsia"/>
                <w:b/>
                <w:bCs/>
                <w:color w:val="000000" w:themeColor="text1"/>
                <w:sz w:val="24"/>
                <w:szCs w:val="24"/>
              </w:rPr>
              <w:t>功能项</w:t>
            </w:r>
          </w:p>
        </w:tc>
        <w:tc>
          <w:tcPr>
            <w:tcW w:w="3663" w:type="pct"/>
            <w:vAlign w:val="center"/>
            <w:hideMark/>
          </w:tcPr>
          <w:p w:rsidR="001C2C3B" w:rsidRPr="0063772C" w:rsidRDefault="001C2C3B" w:rsidP="007A6F68">
            <w:pPr>
              <w:widowControl/>
              <w:spacing w:line="276" w:lineRule="auto"/>
              <w:jc w:val="center"/>
              <w:rPr>
                <w:rFonts w:ascii="仿宋" w:eastAsia="仿宋" w:hAnsi="仿宋" w:cs="宋体"/>
                <w:b/>
                <w:bCs/>
                <w:color w:val="000000"/>
                <w:sz w:val="24"/>
                <w:szCs w:val="24"/>
              </w:rPr>
            </w:pPr>
            <w:r w:rsidRPr="0063772C">
              <w:rPr>
                <w:rFonts w:ascii="仿宋" w:eastAsia="仿宋" w:hAnsi="仿宋" w:hint="eastAsia"/>
                <w:b/>
                <w:color w:val="000000" w:themeColor="text1"/>
                <w:sz w:val="24"/>
                <w:szCs w:val="24"/>
              </w:rPr>
              <w:t>指标要求</w:t>
            </w:r>
          </w:p>
        </w:tc>
      </w:tr>
      <w:tr w:rsidR="001C2C3B" w:rsidRPr="0063772C" w:rsidTr="007A6F68">
        <w:trPr>
          <w:trHeight w:val="540"/>
          <w:jc w:val="center"/>
        </w:trPr>
        <w:tc>
          <w:tcPr>
            <w:tcW w:w="397" w:type="pct"/>
            <w:shd w:val="clear" w:color="000000" w:fill="FFFFFF"/>
            <w:vAlign w:val="center"/>
          </w:tcPr>
          <w:p w:rsidR="001C2C3B" w:rsidRPr="0063772C" w:rsidRDefault="001C2C3B" w:rsidP="007A6F68">
            <w:pPr>
              <w:pStyle w:val="a5"/>
              <w:widowControl/>
              <w:numPr>
                <w:ilvl w:val="0"/>
                <w:numId w:val="40"/>
              </w:numPr>
              <w:spacing w:line="276" w:lineRule="auto"/>
              <w:jc w:val="center"/>
              <w:rPr>
                <w:rFonts w:ascii="仿宋" w:eastAsia="仿宋" w:hAnsi="仿宋"/>
                <w:color w:val="000000"/>
                <w:sz w:val="24"/>
                <w:szCs w:val="24"/>
                <w:shd w:val="clear" w:color="auto" w:fill="FFFFFF"/>
              </w:rPr>
            </w:pPr>
          </w:p>
        </w:tc>
        <w:tc>
          <w:tcPr>
            <w:tcW w:w="940" w:type="pct"/>
            <w:shd w:val="clear" w:color="000000" w:fill="FFFFFF"/>
            <w:vAlign w:val="center"/>
            <w:hideMark/>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sz w:val="24"/>
                <w:szCs w:val="24"/>
                <w:u w:val="single"/>
              </w:rPr>
              <w:t>★</w:t>
            </w:r>
            <w:r w:rsidRPr="007B758F">
              <w:rPr>
                <w:rFonts w:ascii="仿宋" w:eastAsia="仿宋" w:hAnsi="仿宋" w:hint="eastAsia"/>
                <w:i/>
                <w:color w:val="000000"/>
                <w:sz w:val="24"/>
                <w:szCs w:val="24"/>
                <w:u w:val="single"/>
                <w:shd w:val="clear" w:color="auto" w:fill="FFFFFF"/>
              </w:rPr>
              <w:t>网络接口</w:t>
            </w:r>
          </w:p>
        </w:tc>
        <w:tc>
          <w:tcPr>
            <w:tcW w:w="3663" w:type="pct"/>
            <w:shd w:val="clear" w:color="000000" w:fill="FFFFFF"/>
            <w:vAlign w:val="center"/>
            <w:hideMark/>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w:t>
            </w:r>
            <w:r w:rsidRPr="007B758F">
              <w:rPr>
                <w:rFonts w:ascii="仿宋" w:eastAsia="仿宋" w:hAnsi="仿宋" w:hint="eastAsia"/>
                <w:i/>
                <w:color w:val="000000"/>
                <w:sz w:val="24"/>
                <w:szCs w:val="24"/>
                <w:u w:val="single"/>
                <w:shd w:val="clear" w:color="auto" w:fill="FFFFFF"/>
              </w:rPr>
              <w:t>48个SFP+插槽；支持10GE/GE；</w:t>
            </w:r>
            <w:r w:rsidRPr="007B758F">
              <w:rPr>
                <w:rFonts w:ascii="仿宋" w:eastAsia="仿宋" w:hAnsi="仿宋" w:cs="宋体" w:hint="eastAsia"/>
                <w:i/>
                <w:color w:val="000000"/>
                <w:sz w:val="24"/>
                <w:szCs w:val="24"/>
                <w:u w:val="single"/>
              </w:rPr>
              <w:t>≥</w:t>
            </w:r>
            <w:r w:rsidRPr="007B758F">
              <w:rPr>
                <w:rFonts w:ascii="仿宋" w:eastAsia="仿宋" w:hAnsi="仿宋" w:hint="eastAsia"/>
                <w:i/>
                <w:color w:val="000000"/>
                <w:sz w:val="24"/>
                <w:szCs w:val="24"/>
                <w:u w:val="single"/>
                <w:shd w:val="clear" w:color="auto" w:fill="FFFFFF"/>
              </w:rPr>
              <w:t>2个QSFP插槽，支持40GE；</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olor w:val="000000"/>
                <w:sz w:val="24"/>
                <w:szCs w:val="24"/>
                <w:shd w:val="clear" w:color="auto" w:fill="FFFFFF"/>
              </w:rPr>
            </w:pPr>
          </w:p>
        </w:tc>
        <w:tc>
          <w:tcPr>
            <w:tcW w:w="940" w:type="pct"/>
            <w:vAlign w:val="center"/>
            <w:hideMark/>
          </w:tcPr>
          <w:p w:rsidR="001C2C3B" w:rsidRPr="0063772C" w:rsidRDefault="001C2C3B" w:rsidP="007A6F68">
            <w:pPr>
              <w:widowControl/>
              <w:spacing w:line="276" w:lineRule="auto"/>
              <w:jc w:val="center"/>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部署模式</w:t>
            </w:r>
          </w:p>
        </w:tc>
        <w:tc>
          <w:tcPr>
            <w:tcW w:w="3663" w:type="pct"/>
            <w:vAlign w:val="center"/>
            <w:hideMark/>
          </w:tcPr>
          <w:p w:rsidR="001C2C3B" w:rsidRPr="0063772C" w:rsidRDefault="001C2C3B" w:rsidP="007A6F68">
            <w:pPr>
              <w:widowControl/>
              <w:spacing w:line="276" w:lineRule="auto"/>
              <w:jc w:val="left"/>
              <w:rPr>
                <w:rFonts w:ascii="仿宋" w:eastAsia="仿宋" w:hAnsi="仿宋" w:cs="宋体"/>
                <w:color w:val="000000"/>
                <w:sz w:val="24"/>
                <w:szCs w:val="24"/>
              </w:rPr>
            </w:pPr>
            <w:r w:rsidRPr="0063772C">
              <w:rPr>
                <w:rFonts w:ascii="仿宋" w:eastAsia="仿宋" w:hAnsi="仿宋" w:cs="宋体" w:hint="eastAsia"/>
                <w:color w:val="000000"/>
                <w:sz w:val="24"/>
                <w:szCs w:val="24"/>
              </w:rPr>
              <w:t>分</w:t>
            </w:r>
            <w:proofErr w:type="gramStart"/>
            <w:r w:rsidRPr="0063772C">
              <w:rPr>
                <w:rFonts w:ascii="仿宋" w:eastAsia="仿宋" w:hAnsi="仿宋" w:cs="宋体" w:hint="eastAsia"/>
                <w:color w:val="000000"/>
                <w:sz w:val="24"/>
                <w:szCs w:val="24"/>
              </w:rPr>
              <w:t>光采</w:t>
            </w:r>
            <w:proofErr w:type="gramEnd"/>
            <w:r w:rsidRPr="0063772C">
              <w:rPr>
                <w:rFonts w:ascii="仿宋" w:eastAsia="仿宋" w:hAnsi="仿宋" w:cs="宋体" w:hint="eastAsia"/>
                <w:color w:val="000000"/>
                <w:sz w:val="24"/>
                <w:szCs w:val="24"/>
              </w:rPr>
              <w:t>集</w:t>
            </w:r>
            <w:r w:rsidRPr="0063772C">
              <w:rPr>
                <w:rFonts w:ascii="仿宋" w:eastAsia="仿宋" w:hAnsi="仿宋" w:cs="宋体"/>
                <w:color w:val="000000"/>
                <w:sz w:val="24"/>
                <w:szCs w:val="24"/>
              </w:rPr>
              <w:t>/镜像采集:支持接收交换机镜像端口或分光器的10GE/1GE接口输出的克隆数据，对接收的数据进行复制、汇聚、过滤、分流、报文精确处理并从万兆/千兆端口输出给后端分析设备。</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olor w:val="000000"/>
                <w:sz w:val="24"/>
                <w:szCs w:val="24"/>
                <w:shd w:val="clear" w:color="auto" w:fill="FFFFFF"/>
              </w:rPr>
            </w:pPr>
          </w:p>
        </w:tc>
        <w:tc>
          <w:tcPr>
            <w:tcW w:w="940" w:type="pct"/>
            <w:vAlign w:val="center"/>
          </w:tcPr>
          <w:p w:rsidR="001C2C3B" w:rsidRPr="0063772C" w:rsidRDefault="001C2C3B" w:rsidP="007A6F68">
            <w:pPr>
              <w:widowControl/>
              <w:spacing w:line="276" w:lineRule="auto"/>
              <w:jc w:val="center"/>
              <w:rPr>
                <w:rFonts w:ascii="仿宋" w:eastAsia="仿宋" w:hAnsi="仿宋" w:cs="宋体"/>
                <w:color w:val="FF0000"/>
                <w:sz w:val="24"/>
                <w:szCs w:val="24"/>
              </w:rPr>
            </w:pPr>
            <w:r w:rsidRPr="0063772C">
              <w:rPr>
                <w:rFonts w:ascii="仿宋" w:eastAsia="仿宋" w:hAnsi="仿宋" w:hint="eastAsia"/>
                <w:color w:val="000000"/>
                <w:sz w:val="24"/>
                <w:szCs w:val="24"/>
                <w:shd w:val="clear" w:color="auto" w:fill="FFFFFF"/>
              </w:rPr>
              <w:t>组网能力</w:t>
            </w:r>
          </w:p>
        </w:tc>
        <w:tc>
          <w:tcPr>
            <w:tcW w:w="3663" w:type="pct"/>
            <w:vAlign w:val="center"/>
          </w:tcPr>
          <w:p w:rsidR="001C2C3B" w:rsidRPr="0063772C" w:rsidRDefault="001C2C3B" w:rsidP="007A6F68">
            <w:pPr>
              <w:spacing w:line="276" w:lineRule="auto"/>
              <w:jc w:val="left"/>
              <w:rPr>
                <w:rFonts w:ascii="仿宋" w:eastAsia="仿宋" w:hAnsi="仿宋"/>
                <w:color w:val="FF0000"/>
                <w:sz w:val="24"/>
                <w:szCs w:val="24"/>
              </w:rPr>
            </w:pPr>
            <w:r w:rsidRPr="0063772C">
              <w:rPr>
                <w:rFonts w:ascii="仿宋" w:eastAsia="仿宋" w:hAnsi="仿宋" w:hint="eastAsia"/>
                <w:color w:val="000000"/>
                <w:sz w:val="24"/>
                <w:szCs w:val="24"/>
                <w:shd w:val="clear" w:color="auto" w:fill="FFFFFF"/>
              </w:rPr>
              <w:t>设备支持基于</w:t>
            </w:r>
            <w:proofErr w:type="spellStart"/>
            <w:r w:rsidRPr="0063772C">
              <w:rPr>
                <w:rFonts w:ascii="仿宋" w:eastAsia="仿宋" w:hAnsi="仿宋" w:hint="eastAsia"/>
                <w:color w:val="000000"/>
                <w:sz w:val="24"/>
                <w:szCs w:val="24"/>
                <w:shd w:val="clear" w:color="auto" w:fill="FFFFFF"/>
              </w:rPr>
              <w:t>Openflow</w:t>
            </w:r>
            <w:proofErr w:type="spellEnd"/>
            <w:r w:rsidRPr="0063772C">
              <w:rPr>
                <w:rFonts w:ascii="仿宋" w:eastAsia="仿宋" w:hAnsi="仿宋" w:hint="eastAsia"/>
                <w:color w:val="000000"/>
                <w:sz w:val="24"/>
                <w:szCs w:val="24"/>
                <w:shd w:val="clear" w:color="auto" w:fill="FFFFFF"/>
              </w:rPr>
              <w:t>/</w:t>
            </w:r>
            <w:proofErr w:type="spellStart"/>
            <w:r w:rsidRPr="0063772C">
              <w:rPr>
                <w:rFonts w:ascii="仿宋" w:eastAsia="仿宋" w:hAnsi="仿宋" w:hint="eastAsia"/>
                <w:color w:val="000000"/>
                <w:sz w:val="24"/>
                <w:szCs w:val="24"/>
                <w:shd w:val="clear" w:color="auto" w:fill="FFFFFF"/>
              </w:rPr>
              <w:t>Netconf</w:t>
            </w:r>
            <w:proofErr w:type="spellEnd"/>
            <w:r w:rsidRPr="0063772C">
              <w:rPr>
                <w:rFonts w:ascii="仿宋" w:eastAsia="仿宋" w:hAnsi="仿宋" w:hint="eastAsia"/>
                <w:color w:val="000000"/>
                <w:sz w:val="24"/>
                <w:szCs w:val="24"/>
                <w:shd w:val="clear" w:color="auto" w:fill="FFFFFF"/>
              </w:rPr>
              <w:t>协议的控制面接口与流量数据集中采集管控平台通信</w:t>
            </w:r>
          </w:p>
        </w:tc>
      </w:tr>
      <w:tr w:rsidR="001C2C3B" w:rsidRPr="0063772C" w:rsidTr="007A6F68">
        <w:trPr>
          <w:trHeight w:val="54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olor w:val="000000"/>
                <w:sz w:val="24"/>
                <w:szCs w:val="24"/>
                <w:shd w:val="clear" w:color="auto" w:fill="FFFFFF"/>
              </w:rPr>
            </w:pPr>
          </w:p>
        </w:tc>
        <w:tc>
          <w:tcPr>
            <w:tcW w:w="940" w:type="pct"/>
            <w:vAlign w:val="center"/>
            <w:hideMark/>
          </w:tcPr>
          <w:p w:rsidR="001C2C3B" w:rsidRPr="0063772C" w:rsidRDefault="001C2C3B" w:rsidP="007A6F68">
            <w:pPr>
              <w:widowControl/>
              <w:spacing w:line="276" w:lineRule="auto"/>
              <w:jc w:val="center"/>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流量复制/汇聚/分流</w:t>
            </w:r>
          </w:p>
        </w:tc>
        <w:tc>
          <w:tcPr>
            <w:tcW w:w="3663" w:type="pct"/>
            <w:vAlign w:val="center"/>
            <w:hideMark/>
          </w:tcPr>
          <w:p w:rsidR="001C2C3B" w:rsidRPr="0063772C" w:rsidRDefault="001C2C3B" w:rsidP="007A6F68">
            <w:pPr>
              <w:widowControl/>
              <w:spacing w:line="276" w:lineRule="auto"/>
              <w:jc w:val="left"/>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支持流量复制/汇聚/分流功能，支持一对多，多对一，多对多的流量复制汇聚分流。</w:t>
            </w:r>
          </w:p>
        </w:tc>
      </w:tr>
      <w:tr w:rsidR="001C2C3B" w:rsidRPr="0063772C" w:rsidTr="007A6F68">
        <w:trPr>
          <w:trHeight w:val="54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s="宋体"/>
                <w:sz w:val="24"/>
                <w:szCs w:val="24"/>
              </w:rPr>
            </w:pPr>
          </w:p>
        </w:tc>
        <w:tc>
          <w:tcPr>
            <w:tcW w:w="940" w:type="pct"/>
            <w:vAlign w:val="center"/>
          </w:tcPr>
          <w:p w:rsidR="001C2C3B" w:rsidRPr="0063772C" w:rsidRDefault="001C2C3B" w:rsidP="007A6F68">
            <w:pPr>
              <w:widowControl/>
              <w:spacing w:line="276" w:lineRule="auto"/>
              <w:jc w:val="center"/>
              <w:rPr>
                <w:rFonts w:ascii="仿宋" w:eastAsia="仿宋" w:hAnsi="仿宋"/>
                <w:color w:val="000000"/>
                <w:sz w:val="24"/>
                <w:szCs w:val="24"/>
                <w:shd w:val="clear" w:color="auto" w:fill="FFFFFF"/>
              </w:rPr>
            </w:pPr>
            <w:r w:rsidRPr="0063772C">
              <w:rPr>
                <w:rFonts w:ascii="仿宋" w:eastAsia="仿宋" w:hAnsi="仿宋" w:cs="宋体" w:hint="eastAsia"/>
                <w:sz w:val="24"/>
                <w:szCs w:val="24"/>
              </w:rPr>
              <w:t>▲</w:t>
            </w:r>
            <w:r w:rsidRPr="0063772C">
              <w:rPr>
                <w:rFonts w:ascii="仿宋" w:eastAsia="仿宋" w:hAnsi="仿宋" w:hint="eastAsia"/>
                <w:bCs/>
                <w:sz w:val="24"/>
                <w:szCs w:val="24"/>
              </w:rPr>
              <w:t>非明文转化</w:t>
            </w:r>
          </w:p>
        </w:tc>
        <w:tc>
          <w:tcPr>
            <w:tcW w:w="3663" w:type="pct"/>
            <w:vAlign w:val="center"/>
          </w:tcPr>
          <w:p w:rsidR="001C2C3B" w:rsidRPr="0063772C" w:rsidRDefault="001C2C3B" w:rsidP="007A6F68">
            <w:pPr>
              <w:widowControl/>
              <w:spacing w:line="276" w:lineRule="auto"/>
              <w:jc w:val="left"/>
              <w:rPr>
                <w:rFonts w:ascii="仿宋" w:eastAsia="仿宋" w:hAnsi="仿宋"/>
                <w:color w:val="000000"/>
                <w:sz w:val="24"/>
                <w:szCs w:val="24"/>
                <w:shd w:val="clear" w:color="auto" w:fill="FFFFFF"/>
              </w:rPr>
            </w:pPr>
            <w:r w:rsidRPr="0063772C">
              <w:rPr>
                <w:rFonts w:ascii="仿宋" w:eastAsia="仿宋" w:hAnsi="仿宋" w:hint="eastAsia"/>
                <w:sz w:val="24"/>
                <w:szCs w:val="24"/>
              </w:rPr>
              <w:t>支持</w:t>
            </w:r>
            <w:r w:rsidRPr="0063772C">
              <w:rPr>
                <w:rFonts w:ascii="仿宋" w:eastAsia="仿宋" w:hAnsi="仿宋" w:hint="eastAsia"/>
                <w:bCs/>
                <w:sz w:val="24"/>
                <w:szCs w:val="24"/>
              </w:rPr>
              <w:t>对专业加密的密文报文进行明文化转译处理，送给审计设备可识别的明文报文，</w:t>
            </w:r>
            <w:r w:rsidRPr="0063772C">
              <w:rPr>
                <w:rFonts w:ascii="仿宋" w:eastAsia="仿宋" w:hAnsi="仿宋" w:hint="eastAsia"/>
                <w:sz w:val="24"/>
                <w:szCs w:val="24"/>
              </w:rPr>
              <w:t>提供功能截图并加盖投标人公章证明；保留中标后测试的权利，</w:t>
            </w:r>
            <w:r w:rsidRPr="0063772C">
              <w:rPr>
                <w:rFonts w:ascii="仿宋" w:eastAsia="仿宋" w:hAnsi="仿宋" w:cs="宋体" w:hint="eastAsia"/>
                <w:color w:val="000000" w:themeColor="text1"/>
                <w:sz w:val="24"/>
                <w:szCs w:val="24"/>
              </w:rPr>
              <w:t>如不符合或为虚假材料，采购人可不授予合同；</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s="宋体"/>
                <w:sz w:val="24"/>
                <w:szCs w:val="24"/>
              </w:rPr>
            </w:pPr>
          </w:p>
        </w:tc>
        <w:tc>
          <w:tcPr>
            <w:tcW w:w="940" w:type="pct"/>
            <w:vAlign w:val="center"/>
            <w:hideMark/>
          </w:tcPr>
          <w:p w:rsidR="001C2C3B" w:rsidRPr="0063772C" w:rsidRDefault="001C2C3B" w:rsidP="007A6F68">
            <w:pPr>
              <w:widowControl/>
              <w:spacing w:line="276" w:lineRule="auto"/>
              <w:jc w:val="center"/>
              <w:rPr>
                <w:rFonts w:ascii="仿宋" w:eastAsia="仿宋" w:hAnsi="仿宋" w:cs="宋体"/>
                <w:color w:val="000000"/>
                <w:sz w:val="24"/>
                <w:szCs w:val="24"/>
              </w:rPr>
            </w:pPr>
            <w:r w:rsidRPr="0063772C">
              <w:rPr>
                <w:rFonts w:ascii="仿宋" w:eastAsia="仿宋" w:hAnsi="仿宋" w:cs="宋体" w:hint="eastAsia"/>
                <w:sz w:val="24"/>
                <w:szCs w:val="24"/>
              </w:rPr>
              <w:t>▲</w:t>
            </w:r>
            <w:r w:rsidRPr="0063772C">
              <w:rPr>
                <w:rFonts w:ascii="仿宋" w:eastAsia="仿宋" w:hAnsi="仿宋" w:cs="宋体" w:hint="eastAsia"/>
                <w:color w:val="000000"/>
                <w:sz w:val="24"/>
                <w:szCs w:val="24"/>
              </w:rPr>
              <w:t>应用识别与脱敏</w:t>
            </w:r>
          </w:p>
        </w:tc>
        <w:tc>
          <w:tcPr>
            <w:tcW w:w="3663" w:type="pct"/>
            <w:vAlign w:val="center"/>
            <w:hideMark/>
          </w:tcPr>
          <w:p w:rsidR="001C2C3B" w:rsidRPr="0063772C" w:rsidRDefault="001C2C3B" w:rsidP="007A6F68">
            <w:pPr>
              <w:widowControl/>
              <w:spacing w:line="276" w:lineRule="auto"/>
              <w:jc w:val="left"/>
              <w:rPr>
                <w:rFonts w:ascii="仿宋" w:eastAsia="仿宋" w:hAnsi="仿宋" w:cs="宋体"/>
                <w:color w:val="000000"/>
                <w:sz w:val="24"/>
                <w:szCs w:val="24"/>
              </w:rPr>
            </w:pPr>
            <w:r w:rsidRPr="0063772C">
              <w:rPr>
                <w:rFonts w:ascii="仿宋" w:eastAsia="仿宋" w:hAnsi="仿宋" w:hint="eastAsia"/>
                <w:bCs/>
                <w:sz w:val="24"/>
                <w:szCs w:val="24"/>
              </w:rPr>
              <w:t>设备支持通过正则表达式匹配字符串方式对全包自定义的特定信息灵活调整替换，达到改变特定信息目的，确保特</w:t>
            </w:r>
            <w:r w:rsidRPr="0063772C">
              <w:rPr>
                <w:rFonts w:ascii="仿宋" w:eastAsia="仿宋" w:hAnsi="仿宋" w:hint="eastAsia"/>
                <w:bCs/>
                <w:sz w:val="24"/>
                <w:szCs w:val="24"/>
              </w:rPr>
              <w:lastRenderedPageBreak/>
              <w:t>定信息按需调换，</w:t>
            </w:r>
            <w:r w:rsidRPr="0063772C">
              <w:rPr>
                <w:rFonts w:ascii="仿宋" w:eastAsia="仿宋" w:hAnsi="仿宋" w:hint="eastAsia"/>
                <w:sz w:val="24"/>
                <w:szCs w:val="24"/>
              </w:rPr>
              <w:t>提供功能截图并加盖投标人公章证明；保留中标后测试的权利，</w:t>
            </w:r>
            <w:r w:rsidRPr="0063772C">
              <w:rPr>
                <w:rFonts w:ascii="仿宋" w:eastAsia="仿宋" w:hAnsi="仿宋" w:cs="宋体" w:hint="eastAsia"/>
                <w:color w:val="000000" w:themeColor="text1"/>
                <w:sz w:val="24"/>
                <w:szCs w:val="24"/>
              </w:rPr>
              <w:t>如不符合或为虚假材料，采购人可不授予合同；</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s="宋体"/>
                <w:sz w:val="24"/>
                <w:szCs w:val="24"/>
              </w:rPr>
            </w:pPr>
          </w:p>
        </w:tc>
        <w:tc>
          <w:tcPr>
            <w:tcW w:w="940" w:type="pct"/>
            <w:vAlign w:val="center"/>
          </w:tcPr>
          <w:p w:rsidR="001C2C3B" w:rsidRPr="0063772C" w:rsidRDefault="001C2C3B" w:rsidP="007A6F68">
            <w:pPr>
              <w:widowControl/>
              <w:spacing w:line="276" w:lineRule="auto"/>
              <w:jc w:val="center"/>
              <w:rPr>
                <w:rFonts w:ascii="仿宋" w:eastAsia="仿宋" w:hAnsi="仿宋"/>
                <w:color w:val="000000"/>
                <w:sz w:val="24"/>
                <w:szCs w:val="24"/>
                <w:shd w:val="clear" w:color="auto" w:fill="FFFFFF"/>
              </w:rPr>
            </w:pPr>
            <w:r w:rsidRPr="0063772C">
              <w:rPr>
                <w:rFonts w:ascii="仿宋" w:eastAsia="仿宋" w:hAnsi="仿宋" w:cs="宋体" w:hint="eastAsia"/>
                <w:sz w:val="24"/>
                <w:szCs w:val="24"/>
              </w:rPr>
              <w:t>▲</w:t>
            </w:r>
            <w:r w:rsidRPr="0063772C">
              <w:rPr>
                <w:rFonts w:ascii="仿宋" w:eastAsia="仿宋" w:hAnsi="仿宋" w:hint="eastAsia"/>
                <w:sz w:val="24"/>
                <w:szCs w:val="24"/>
              </w:rPr>
              <w:t>端口健康检查</w:t>
            </w:r>
          </w:p>
        </w:tc>
        <w:tc>
          <w:tcPr>
            <w:tcW w:w="3663" w:type="pct"/>
            <w:vAlign w:val="center"/>
          </w:tcPr>
          <w:p w:rsidR="001C2C3B" w:rsidRPr="0063772C" w:rsidRDefault="001C2C3B" w:rsidP="007A6F68">
            <w:pPr>
              <w:widowControl/>
              <w:spacing w:line="276" w:lineRule="auto"/>
              <w:jc w:val="left"/>
              <w:rPr>
                <w:rFonts w:ascii="仿宋" w:eastAsia="仿宋" w:hAnsi="仿宋"/>
                <w:color w:val="000000"/>
                <w:sz w:val="24"/>
                <w:szCs w:val="24"/>
                <w:shd w:val="clear" w:color="auto" w:fill="FFFFFF"/>
              </w:rPr>
            </w:pPr>
            <w:r w:rsidRPr="0063772C">
              <w:rPr>
                <w:rFonts w:ascii="仿宋" w:eastAsia="仿宋" w:hAnsi="仿宋" w:hint="eastAsia"/>
                <w:sz w:val="24"/>
                <w:szCs w:val="24"/>
              </w:rPr>
              <w:t>支持实时检测后端监控分析设备的服务进程健康状况，当服务进程出现故障时，自动移除故障设备，以保证多端口负载均衡时的可靠性，</w:t>
            </w:r>
            <w:proofErr w:type="gramStart"/>
            <w:r w:rsidRPr="0063772C">
              <w:rPr>
                <w:rFonts w:ascii="仿宋" w:eastAsia="仿宋" w:hAnsi="仿宋" w:hint="eastAsia"/>
                <w:sz w:val="24"/>
                <w:szCs w:val="24"/>
              </w:rPr>
              <w:t>需支持</w:t>
            </w:r>
            <w:proofErr w:type="gramEnd"/>
            <w:r w:rsidRPr="0063772C">
              <w:rPr>
                <w:rFonts w:ascii="仿宋" w:eastAsia="仿宋" w:hAnsi="仿宋" w:hint="eastAsia"/>
                <w:sz w:val="24"/>
                <w:szCs w:val="24"/>
              </w:rPr>
              <w:t>对后端设备目的IP、目的端口、检测周期及重试次数的灵活配置。提供功能截图并加盖投标人公章证明；保留中标后测试的权利，</w:t>
            </w:r>
            <w:r w:rsidRPr="0063772C">
              <w:rPr>
                <w:rFonts w:ascii="仿宋" w:eastAsia="仿宋" w:hAnsi="仿宋" w:cs="宋体" w:hint="eastAsia"/>
                <w:color w:val="000000" w:themeColor="text1"/>
                <w:sz w:val="24"/>
                <w:szCs w:val="24"/>
              </w:rPr>
              <w:t>如不符合或为虚假材料，采购人可不授予合同；</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s="宋体"/>
                <w:sz w:val="24"/>
                <w:szCs w:val="24"/>
              </w:rPr>
            </w:pPr>
          </w:p>
        </w:tc>
        <w:tc>
          <w:tcPr>
            <w:tcW w:w="940" w:type="pct"/>
            <w:vAlign w:val="center"/>
          </w:tcPr>
          <w:p w:rsidR="001C2C3B" w:rsidRPr="0063772C" w:rsidRDefault="001C2C3B" w:rsidP="007A6F68">
            <w:pPr>
              <w:widowControl/>
              <w:spacing w:line="276" w:lineRule="auto"/>
              <w:jc w:val="center"/>
              <w:rPr>
                <w:rFonts w:ascii="仿宋" w:eastAsia="仿宋" w:hAnsi="仿宋"/>
                <w:color w:val="000000"/>
                <w:sz w:val="24"/>
                <w:szCs w:val="24"/>
                <w:shd w:val="clear" w:color="auto" w:fill="FFFFFF"/>
              </w:rPr>
            </w:pPr>
            <w:r w:rsidRPr="0063772C">
              <w:rPr>
                <w:rFonts w:ascii="仿宋" w:eastAsia="仿宋" w:hAnsi="仿宋" w:cs="宋体" w:hint="eastAsia"/>
                <w:sz w:val="24"/>
                <w:szCs w:val="24"/>
              </w:rPr>
              <w:t>▲</w:t>
            </w:r>
            <w:r w:rsidRPr="0063772C">
              <w:rPr>
                <w:rFonts w:ascii="仿宋" w:eastAsia="仿宋" w:hAnsi="仿宋" w:hint="eastAsia"/>
                <w:bCs/>
                <w:sz w:val="24"/>
                <w:szCs w:val="24"/>
              </w:rPr>
              <w:t>智能去重</w:t>
            </w:r>
          </w:p>
        </w:tc>
        <w:tc>
          <w:tcPr>
            <w:tcW w:w="3663" w:type="pct"/>
            <w:vAlign w:val="center"/>
          </w:tcPr>
          <w:p w:rsidR="001C2C3B" w:rsidRPr="0063772C" w:rsidRDefault="001C2C3B" w:rsidP="007A6F68">
            <w:pPr>
              <w:spacing w:line="276" w:lineRule="auto"/>
              <w:rPr>
                <w:rFonts w:ascii="仿宋" w:eastAsia="仿宋" w:hAnsi="仿宋"/>
                <w:sz w:val="24"/>
                <w:szCs w:val="24"/>
              </w:rPr>
            </w:pPr>
            <w:r w:rsidRPr="0063772C">
              <w:rPr>
                <w:rFonts w:ascii="仿宋" w:eastAsia="仿宋" w:hAnsi="仿宋" w:hint="eastAsia"/>
                <w:sz w:val="24"/>
                <w:szCs w:val="24"/>
              </w:rPr>
              <w:t>支持多维度、细粒度对多个数据源来的数据进行精准比分分析，在有效时间内对收到</w:t>
            </w:r>
            <w:proofErr w:type="gramStart"/>
            <w:r w:rsidRPr="0063772C">
              <w:rPr>
                <w:rFonts w:ascii="仿宋" w:eastAsia="仿宋" w:hAnsi="仿宋" w:hint="eastAsia"/>
                <w:sz w:val="24"/>
                <w:szCs w:val="24"/>
              </w:rPr>
              <w:t>到</w:t>
            </w:r>
            <w:proofErr w:type="gramEnd"/>
            <w:r w:rsidRPr="0063772C">
              <w:rPr>
                <w:rFonts w:ascii="仿宋" w:eastAsia="仿宋" w:hAnsi="仿宋" w:hint="eastAsia"/>
                <w:sz w:val="24"/>
                <w:szCs w:val="24"/>
              </w:rPr>
              <w:t>的同类化数据包（“同类化”自定义）进行压缩优化，精确保留唯一所需送给后端分析系统；提供功能截图并加盖投标人公章证明；保留中标后测试的权利，</w:t>
            </w:r>
            <w:r w:rsidRPr="0063772C">
              <w:rPr>
                <w:rFonts w:ascii="仿宋" w:eastAsia="仿宋" w:hAnsi="仿宋" w:cs="宋体" w:hint="eastAsia"/>
                <w:color w:val="000000" w:themeColor="text1"/>
                <w:sz w:val="24"/>
                <w:szCs w:val="24"/>
              </w:rPr>
              <w:t>如不符合或为虚假材料，采购人可不授予合同；</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olor w:val="000000"/>
                <w:sz w:val="24"/>
                <w:szCs w:val="24"/>
                <w:shd w:val="clear" w:color="auto" w:fill="FFFFFF"/>
              </w:rPr>
            </w:pPr>
          </w:p>
        </w:tc>
        <w:tc>
          <w:tcPr>
            <w:tcW w:w="940" w:type="pct"/>
            <w:vAlign w:val="center"/>
            <w:hideMark/>
          </w:tcPr>
          <w:p w:rsidR="001C2C3B" w:rsidRPr="0063772C" w:rsidRDefault="001C2C3B" w:rsidP="007A6F68">
            <w:pPr>
              <w:widowControl/>
              <w:spacing w:line="276" w:lineRule="auto"/>
              <w:jc w:val="center"/>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系统运行信息</w:t>
            </w:r>
          </w:p>
        </w:tc>
        <w:tc>
          <w:tcPr>
            <w:tcW w:w="3663" w:type="pct"/>
            <w:vAlign w:val="center"/>
            <w:hideMark/>
          </w:tcPr>
          <w:p w:rsidR="001C2C3B" w:rsidRPr="0063772C" w:rsidRDefault="001C2C3B" w:rsidP="007A6F68">
            <w:pPr>
              <w:widowControl/>
              <w:spacing w:line="276" w:lineRule="auto"/>
              <w:jc w:val="left"/>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设备支持系统信息展示功能，支持设备温度、风扇转速、CPU使用率、内存使用率、系统时间、运行时间、软件版本信息等设备运行状态信息的展示；说明：提供设备系统信息展示功能截图，</w:t>
            </w:r>
            <w:proofErr w:type="gramStart"/>
            <w:r w:rsidRPr="0063772C">
              <w:rPr>
                <w:rFonts w:ascii="仿宋" w:eastAsia="仿宋" w:hAnsi="仿宋" w:hint="eastAsia"/>
                <w:color w:val="000000"/>
                <w:sz w:val="24"/>
                <w:szCs w:val="24"/>
                <w:shd w:val="clear" w:color="auto" w:fill="FFFFFF"/>
              </w:rPr>
              <w:t>截图需体现</w:t>
            </w:r>
            <w:proofErr w:type="gramEnd"/>
            <w:r w:rsidRPr="0063772C">
              <w:rPr>
                <w:rFonts w:ascii="仿宋" w:eastAsia="仿宋" w:hAnsi="仿宋" w:hint="eastAsia"/>
                <w:color w:val="000000"/>
                <w:sz w:val="24"/>
                <w:szCs w:val="24"/>
                <w:shd w:val="clear" w:color="auto" w:fill="FFFFFF"/>
              </w:rPr>
              <w:t>“设备系统信息、温度状态、风扇转速、内存使用率、</w:t>
            </w:r>
            <w:proofErr w:type="spellStart"/>
            <w:r w:rsidRPr="0063772C">
              <w:rPr>
                <w:rFonts w:ascii="仿宋" w:eastAsia="仿宋" w:hAnsi="仿宋" w:hint="eastAsia"/>
                <w:color w:val="000000"/>
                <w:sz w:val="24"/>
                <w:szCs w:val="24"/>
                <w:shd w:val="clear" w:color="auto" w:fill="FFFFFF"/>
              </w:rPr>
              <w:t>CPU</w:t>
            </w:r>
            <w:proofErr w:type="spellEnd"/>
            <w:r w:rsidRPr="0063772C">
              <w:rPr>
                <w:rFonts w:ascii="仿宋" w:eastAsia="仿宋" w:hAnsi="仿宋" w:hint="eastAsia"/>
                <w:color w:val="000000"/>
                <w:sz w:val="24"/>
                <w:szCs w:val="24"/>
                <w:shd w:val="clear" w:color="auto" w:fill="FFFFFF"/>
              </w:rPr>
              <w:t>使用率、已运行时间、设备序列号、设备型号、软件版本信息”关键字</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olor w:val="000000"/>
                <w:sz w:val="24"/>
                <w:szCs w:val="24"/>
                <w:shd w:val="clear" w:color="auto" w:fill="FFFFFF"/>
              </w:rPr>
            </w:pPr>
          </w:p>
        </w:tc>
        <w:tc>
          <w:tcPr>
            <w:tcW w:w="940" w:type="pct"/>
            <w:vAlign w:val="center"/>
          </w:tcPr>
          <w:p w:rsidR="001C2C3B" w:rsidRPr="0063772C" w:rsidRDefault="001C2C3B" w:rsidP="007A6F68">
            <w:pPr>
              <w:widowControl/>
              <w:spacing w:line="276" w:lineRule="auto"/>
              <w:jc w:val="center"/>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历史流量查询</w:t>
            </w:r>
          </w:p>
        </w:tc>
        <w:tc>
          <w:tcPr>
            <w:tcW w:w="3663" w:type="pct"/>
            <w:vAlign w:val="center"/>
          </w:tcPr>
          <w:p w:rsidR="001C2C3B" w:rsidRPr="0063772C" w:rsidRDefault="001C2C3B" w:rsidP="007A6F68">
            <w:pPr>
              <w:widowControl/>
              <w:spacing w:line="276" w:lineRule="auto"/>
              <w:jc w:val="left"/>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支持端口/</w:t>
            </w:r>
            <w:proofErr w:type="gramStart"/>
            <w:r w:rsidRPr="0063772C">
              <w:rPr>
                <w:rFonts w:ascii="仿宋" w:eastAsia="仿宋" w:hAnsi="仿宋" w:hint="eastAsia"/>
                <w:color w:val="000000"/>
                <w:sz w:val="24"/>
                <w:szCs w:val="24"/>
                <w:shd w:val="clear" w:color="auto" w:fill="FFFFFF"/>
              </w:rPr>
              <w:t>策略级</w:t>
            </w:r>
            <w:proofErr w:type="gramEnd"/>
            <w:r w:rsidRPr="0063772C">
              <w:rPr>
                <w:rFonts w:ascii="仿宋" w:eastAsia="仿宋" w:hAnsi="仿宋" w:hint="eastAsia"/>
                <w:color w:val="000000"/>
                <w:sz w:val="24"/>
                <w:szCs w:val="24"/>
                <w:shd w:val="clear" w:color="auto" w:fill="FFFFFF"/>
              </w:rPr>
              <w:t>的历史流量统计查询，支持基于日、时、分、</w:t>
            </w:r>
            <w:proofErr w:type="gramStart"/>
            <w:r w:rsidRPr="0063772C">
              <w:rPr>
                <w:rFonts w:ascii="仿宋" w:eastAsia="仿宋" w:hAnsi="仿宋" w:hint="eastAsia"/>
                <w:color w:val="000000"/>
                <w:sz w:val="24"/>
                <w:szCs w:val="24"/>
                <w:shd w:val="clear" w:color="auto" w:fill="FFFFFF"/>
              </w:rPr>
              <w:t>秒不同</w:t>
            </w:r>
            <w:proofErr w:type="gramEnd"/>
            <w:r w:rsidRPr="0063772C">
              <w:rPr>
                <w:rFonts w:ascii="仿宋" w:eastAsia="仿宋" w:hAnsi="仿宋" w:hint="eastAsia"/>
                <w:color w:val="000000"/>
                <w:sz w:val="24"/>
                <w:szCs w:val="24"/>
                <w:shd w:val="clear" w:color="auto" w:fill="FFFFFF"/>
              </w:rPr>
              <w:t>时间颗粒度以及基于</w:t>
            </w:r>
            <w:proofErr w:type="gramStart"/>
            <w:r w:rsidRPr="0063772C">
              <w:rPr>
                <w:rFonts w:ascii="仿宋" w:eastAsia="仿宋" w:hAnsi="仿宋" w:hint="eastAsia"/>
                <w:color w:val="000000"/>
                <w:sz w:val="24"/>
                <w:szCs w:val="24"/>
                <w:shd w:val="clear" w:color="auto" w:fill="FFFFFF"/>
              </w:rPr>
              <w:t>报文数</w:t>
            </w:r>
            <w:proofErr w:type="gramEnd"/>
            <w:r w:rsidRPr="0063772C">
              <w:rPr>
                <w:rFonts w:ascii="仿宋" w:eastAsia="仿宋" w:hAnsi="仿宋" w:hint="eastAsia"/>
                <w:color w:val="000000"/>
                <w:sz w:val="24"/>
                <w:szCs w:val="24"/>
                <w:shd w:val="clear" w:color="auto" w:fill="FFFFFF"/>
              </w:rPr>
              <w:t>/字节数/速率等多种维度且分级的流量趋势图查询功能，并支持查询结果导出保存为文件（HTML/PDF）。</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olor w:val="000000"/>
                <w:sz w:val="24"/>
                <w:szCs w:val="24"/>
                <w:shd w:val="clear" w:color="auto" w:fill="FFFFFF"/>
              </w:rPr>
            </w:pPr>
          </w:p>
        </w:tc>
        <w:tc>
          <w:tcPr>
            <w:tcW w:w="940" w:type="pct"/>
            <w:vAlign w:val="center"/>
          </w:tcPr>
          <w:p w:rsidR="001C2C3B" w:rsidRPr="0063772C" w:rsidRDefault="001C2C3B" w:rsidP="007A6F68">
            <w:pPr>
              <w:widowControl/>
              <w:spacing w:line="276" w:lineRule="auto"/>
              <w:jc w:val="center"/>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管理方式</w:t>
            </w:r>
          </w:p>
        </w:tc>
        <w:tc>
          <w:tcPr>
            <w:tcW w:w="3663" w:type="pct"/>
            <w:vAlign w:val="center"/>
          </w:tcPr>
          <w:p w:rsidR="001C2C3B" w:rsidRPr="0063772C" w:rsidRDefault="001C2C3B" w:rsidP="007A6F68">
            <w:pPr>
              <w:widowControl/>
              <w:spacing w:line="276" w:lineRule="auto"/>
              <w:jc w:val="left"/>
              <w:rPr>
                <w:rFonts w:ascii="仿宋" w:eastAsia="仿宋" w:hAnsi="仿宋" w:cs="宋体"/>
                <w:color w:val="000000"/>
                <w:sz w:val="24"/>
                <w:szCs w:val="24"/>
              </w:rPr>
            </w:pPr>
            <w:r w:rsidRPr="0063772C">
              <w:rPr>
                <w:rFonts w:ascii="仿宋" w:eastAsia="仿宋" w:hAnsi="仿宋" w:hint="eastAsia"/>
                <w:color w:val="000000"/>
                <w:sz w:val="24"/>
                <w:szCs w:val="24"/>
                <w:shd w:val="clear" w:color="auto" w:fill="FFFFFF"/>
              </w:rPr>
              <w:t>支持Web、SSH、TELNET、CONSOLE、SNMP的管理操作方式</w:t>
            </w:r>
          </w:p>
        </w:tc>
      </w:tr>
      <w:tr w:rsidR="001C2C3B" w:rsidRPr="0063772C" w:rsidTr="007A6F68">
        <w:trPr>
          <w:trHeight w:val="280"/>
          <w:jc w:val="center"/>
        </w:trPr>
        <w:tc>
          <w:tcPr>
            <w:tcW w:w="397" w:type="pct"/>
            <w:vAlign w:val="center"/>
          </w:tcPr>
          <w:p w:rsidR="001C2C3B" w:rsidRPr="0063772C" w:rsidRDefault="001C2C3B" w:rsidP="007A6F68">
            <w:pPr>
              <w:pStyle w:val="a5"/>
              <w:widowControl/>
              <w:numPr>
                <w:ilvl w:val="0"/>
                <w:numId w:val="40"/>
              </w:numPr>
              <w:spacing w:line="276" w:lineRule="auto"/>
              <w:jc w:val="center"/>
              <w:rPr>
                <w:rFonts w:ascii="仿宋" w:eastAsia="仿宋" w:hAnsi="仿宋"/>
                <w:color w:val="000000"/>
                <w:sz w:val="24"/>
                <w:szCs w:val="24"/>
                <w:shd w:val="clear" w:color="auto" w:fill="FFFFFF"/>
              </w:rPr>
            </w:pPr>
          </w:p>
        </w:tc>
        <w:tc>
          <w:tcPr>
            <w:tcW w:w="940" w:type="pct"/>
            <w:vAlign w:val="center"/>
          </w:tcPr>
          <w:p w:rsidR="001C2C3B" w:rsidRPr="0063772C" w:rsidRDefault="001C2C3B" w:rsidP="007A6F68">
            <w:pPr>
              <w:widowControl/>
              <w:spacing w:line="276" w:lineRule="auto"/>
              <w:jc w:val="center"/>
              <w:rPr>
                <w:rFonts w:ascii="仿宋" w:eastAsia="仿宋" w:hAnsi="仿宋"/>
                <w:color w:val="000000"/>
                <w:sz w:val="24"/>
                <w:szCs w:val="24"/>
                <w:shd w:val="clear" w:color="auto" w:fill="FFFFFF"/>
              </w:rPr>
            </w:pPr>
            <w:r w:rsidRPr="0063772C">
              <w:rPr>
                <w:rFonts w:ascii="仿宋" w:eastAsia="仿宋" w:hAnsi="仿宋" w:hint="eastAsia"/>
                <w:color w:val="000000"/>
                <w:sz w:val="24"/>
                <w:szCs w:val="24"/>
                <w:shd w:val="clear" w:color="auto" w:fill="FFFFFF"/>
              </w:rPr>
              <w:t>系统升级</w:t>
            </w:r>
          </w:p>
        </w:tc>
        <w:tc>
          <w:tcPr>
            <w:tcW w:w="3663" w:type="pct"/>
          </w:tcPr>
          <w:p w:rsidR="001C2C3B" w:rsidRPr="0063772C" w:rsidRDefault="001C2C3B" w:rsidP="007A6F68">
            <w:pPr>
              <w:widowControl/>
              <w:spacing w:line="276" w:lineRule="auto"/>
              <w:jc w:val="left"/>
              <w:rPr>
                <w:rFonts w:ascii="仿宋" w:eastAsia="仿宋" w:hAnsi="仿宋"/>
                <w:color w:val="000000"/>
                <w:sz w:val="24"/>
                <w:szCs w:val="24"/>
                <w:shd w:val="clear" w:color="auto" w:fill="FFFFFF"/>
              </w:rPr>
            </w:pPr>
            <w:r w:rsidRPr="0063772C">
              <w:rPr>
                <w:rFonts w:ascii="仿宋" w:eastAsia="仿宋" w:hAnsi="仿宋" w:hint="eastAsia"/>
                <w:color w:val="000000"/>
                <w:sz w:val="24"/>
                <w:szCs w:val="24"/>
                <w:shd w:val="clear" w:color="auto" w:fill="FFFFFF"/>
              </w:rPr>
              <w:t>支持基于web、命令行方式的本地、远程在线升级</w:t>
            </w:r>
          </w:p>
        </w:tc>
      </w:tr>
    </w:tbl>
    <w:p w:rsidR="001C2C3B" w:rsidRDefault="001C2C3B" w:rsidP="001C2C3B">
      <w:pPr>
        <w:widowControl/>
        <w:shd w:val="clear" w:color="auto" w:fill="FFFFFF"/>
        <w:spacing w:beforeLines="50" w:before="156" w:afterLines="50" w:after="156" w:line="276" w:lineRule="auto"/>
        <w:rPr>
          <w:rFonts w:ascii="仿宋" w:eastAsia="仿宋" w:hAnsi="仿宋"/>
          <w:color w:val="000000" w:themeColor="text1"/>
          <w:sz w:val="24"/>
          <w:szCs w:val="24"/>
        </w:rPr>
      </w:pPr>
    </w:p>
    <w:p w:rsidR="001C2C3B" w:rsidRPr="006663EE"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sidRPr="006663EE">
        <w:rPr>
          <w:rFonts w:ascii="仿宋" w:eastAsia="仿宋" w:hAnsi="仿宋" w:cs="宋体"/>
          <w:b/>
          <w:bCs/>
          <w:color w:val="000000" w:themeColor="text1"/>
          <w:sz w:val="24"/>
          <w:szCs w:val="24"/>
          <w:shd w:val="clear" w:color="auto" w:fill="FFFFFF"/>
        </w:rPr>
        <w:t>10</w:t>
      </w:r>
      <w:r w:rsidRPr="006663EE">
        <w:rPr>
          <w:rFonts w:ascii="仿宋" w:eastAsia="仿宋" w:hAnsi="仿宋" w:cs="宋体" w:hint="eastAsia"/>
          <w:b/>
          <w:bCs/>
          <w:color w:val="000000" w:themeColor="text1"/>
          <w:sz w:val="24"/>
          <w:szCs w:val="24"/>
          <w:shd w:val="clear" w:color="auto" w:fill="FFFFFF"/>
        </w:rPr>
        <w:t>．核心交换机扩容（</w:t>
      </w:r>
      <w:r w:rsidRPr="006663EE">
        <w:rPr>
          <w:rFonts w:ascii="仿宋" w:eastAsia="仿宋" w:hAnsi="仿宋" w:cs="宋体"/>
          <w:b/>
          <w:bCs/>
          <w:color w:val="000000" w:themeColor="text1"/>
          <w:sz w:val="24"/>
          <w:szCs w:val="24"/>
          <w:shd w:val="clear" w:color="auto" w:fill="FFFFFF"/>
        </w:rPr>
        <w:t>2</w:t>
      </w:r>
      <w:r w:rsidRPr="006663EE">
        <w:rPr>
          <w:rFonts w:ascii="仿宋" w:eastAsia="仿宋" w:hAnsi="仿宋" w:cs="宋体" w:hint="eastAsia"/>
          <w:b/>
          <w:bCs/>
          <w:color w:val="000000" w:themeColor="text1"/>
          <w:sz w:val="24"/>
          <w:szCs w:val="24"/>
          <w:shd w:val="clear" w:color="auto" w:fill="FFFFFF"/>
        </w:rPr>
        <w:t>块）</w:t>
      </w:r>
    </w:p>
    <w:tbl>
      <w:tblPr>
        <w:tblW w:w="5033" w:type="pc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647"/>
        <w:gridCol w:w="6222"/>
      </w:tblGrid>
      <w:tr w:rsidR="001C2C3B" w:rsidRPr="009E6063" w:rsidTr="007A6F68">
        <w:trPr>
          <w:trHeight w:val="20"/>
        </w:trPr>
        <w:tc>
          <w:tcPr>
            <w:tcW w:w="735" w:type="dxa"/>
            <w:vAlign w:val="center"/>
          </w:tcPr>
          <w:p w:rsidR="001C2C3B" w:rsidRPr="009E6063" w:rsidRDefault="001C2C3B" w:rsidP="007A6F68">
            <w:pPr>
              <w:spacing w:line="276" w:lineRule="auto"/>
              <w:jc w:val="center"/>
              <w:rPr>
                <w:rFonts w:ascii="仿宋" w:eastAsia="仿宋" w:hAnsi="仿宋"/>
                <w:b/>
                <w:sz w:val="24"/>
                <w:szCs w:val="24"/>
              </w:rPr>
            </w:pPr>
            <w:r w:rsidRPr="009E6063">
              <w:rPr>
                <w:rFonts w:ascii="仿宋" w:eastAsia="仿宋" w:hAnsi="仿宋" w:cs="宋体" w:hint="eastAsia"/>
                <w:b/>
                <w:bCs/>
                <w:color w:val="000000" w:themeColor="text1"/>
                <w:sz w:val="24"/>
                <w:szCs w:val="24"/>
              </w:rPr>
              <w:t>序号</w:t>
            </w:r>
          </w:p>
        </w:tc>
        <w:tc>
          <w:tcPr>
            <w:tcW w:w="1771" w:type="dxa"/>
            <w:vAlign w:val="center"/>
          </w:tcPr>
          <w:p w:rsidR="001C2C3B" w:rsidRPr="009E6063" w:rsidRDefault="001C2C3B" w:rsidP="007A6F68">
            <w:pPr>
              <w:spacing w:line="276" w:lineRule="auto"/>
              <w:jc w:val="center"/>
              <w:rPr>
                <w:rFonts w:ascii="仿宋" w:eastAsia="仿宋" w:hAnsi="仿宋"/>
                <w:b/>
                <w:sz w:val="24"/>
                <w:szCs w:val="24"/>
              </w:rPr>
            </w:pPr>
            <w:r w:rsidRPr="009E6063">
              <w:rPr>
                <w:rFonts w:ascii="仿宋" w:eastAsia="仿宋" w:hAnsi="仿宋" w:cs="宋体" w:hint="eastAsia"/>
                <w:b/>
                <w:bCs/>
                <w:color w:val="000000" w:themeColor="text1"/>
                <w:sz w:val="24"/>
                <w:szCs w:val="24"/>
              </w:rPr>
              <w:t>功能项</w:t>
            </w:r>
          </w:p>
        </w:tc>
        <w:tc>
          <w:tcPr>
            <w:tcW w:w="6724" w:type="dxa"/>
            <w:vAlign w:val="center"/>
          </w:tcPr>
          <w:p w:rsidR="001C2C3B" w:rsidRPr="009E6063" w:rsidRDefault="001C2C3B" w:rsidP="007A6F68">
            <w:pPr>
              <w:spacing w:line="276" w:lineRule="auto"/>
              <w:jc w:val="center"/>
              <w:rPr>
                <w:rFonts w:ascii="仿宋" w:eastAsia="仿宋" w:hAnsi="仿宋"/>
                <w:b/>
                <w:sz w:val="24"/>
                <w:szCs w:val="24"/>
              </w:rPr>
            </w:pPr>
            <w:r w:rsidRPr="009E6063">
              <w:rPr>
                <w:rFonts w:ascii="仿宋" w:eastAsia="仿宋" w:hAnsi="仿宋" w:hint="eastAsia"/>
                <w:b/>
                <w:color w:val="000000" w:themeColor="text1"/>
                <w:sz w:val="24"/>
                <w:szCs w:val="24"/>
              </w:rPr>
              <w:t>指标要求</w:t>
            </w:r>
          </w:p>
        </w:tc>
      </w:tr>
      <w:tr w:rsidR="001C2C3B" w:rsidRPr="009E6063" w:rsidTr="007A6F68">
        <w:trPr>
          <w:trHeight w:val="20"/>
        </w:trPr>
        <w:tc>
          <w:tcPr>
            <w:tcW w:w="735" w:type="dxa"/>
            <w:vAlign w:val="center"/>
          </w:tcPr>
          <w:p w:rsidR="001C2C3B" w:rsidRPr="009E6063" w:rsidRDefault="001C2C3B" w:rsidP="007A6F68">
            <w:pPr>
              <w:pStyle w:val="a5"/>
              <w:widowControl/>
              <w:numPr>
                <w:ilvl w:val="0"/>
                <w:numId w:val="42"/>
              </w:numPr>
              <w:spacing w:line="276" w:lineRule="auto"/>
              <w:jc w:val="center"/>
              <w:rPr>
                <w:rFonts w:ascii="仿宋" w:eastAsia="仿宋" w:hAnsi="仿宋" w:cs="宋体"/>
                <w:color w:val="000000"/>
                <w:sz w:val="24"/>
                <w:szCs w:val="24"/>
              </w:rPr>
            </w:pPr>
          </w:p>
        </w:tc>
        <w:tc>
          <w:tcPr>
            <w:tcW w:w="1771" w:type="dxa"/>
            <w:vAlign w:val="center"/>
          </w:tcPr>
          <w:p w:rsidR="001C2C3B" w:rsidRPr="00B73B40" w:rsidRDefault="001C2C3B" w:rsidP="007A6F68">
            <w:pPr>
              <w:widowControl/>
              <w:spacing w:line="276" w:lineRule="auto"/>
              <w:jc w:val="center"/>
              <w:rPr>
                <w:rFonts w:ascii="仿宋" w:eastAsia="仿宋" w:hAnsi="仿宋" w:cs="宋体"/>
                <w:i/>
                <w:color w:val="000000"/>
                <w:sz w:val="24"/>
                <w:szCs w:val="24"/>
                <w:u w:val="single"/>
              </w:rPr>
            </w:pPr>
            <w:r w:rsidRPr="00B73B40">
              <w:rPr>
                <w:rFonts w:ascii="仿宋" w:eastAsia="仿宋" w:hAnsi="仿宋" w:cs="宋体" w:hint="eastAsia"/>
                <w:i/>
                <w:sz w:val="24"/>
                <w:szCs w:val="24"/>
                <w:u w:val="single"/>
              </w:rPr>
              <w:t>★</w:t>
            </w:r>
            <w:r w:rsidRPr="00B73B40">
              <w:rPr>
                <w:rFonts w:ascii="仿宋" w:eastAsia="仿宋" w:hAnsi="仿宋" w:cs="宋体" w:hint="eastAsia"/>
                <w:i/>
                <w:color w:val="000000"/>
                <w:sz w:val="24"/>
                <w:szCs w:val="24"/>
                <w:u w:val="single"/>
              </w:rPr>
              <w:t>板卡要求</w:t>
            </w:r>
          </w:p>
        </w:tc>
        <w:tc>
          <w:tcPr>
            <w:tcW w:w="6724" w:type="dxa"/>
            <w:vAlign w:val="center"/>
          </w:tcPr>
          <w:p w:rsidR="001C2C3B" w:rsidRPr="00B73B40" w:rsidRDefault="001C2C3B" w:rsidP="007A6F68">
            <w:pPr>
              <w:widowControl/>
              <w:spacing w:line="276" w:lineRule="auto"/>
              <w:rPr>
                <w:rFonts w:ascii="仿宋" w:eastAsia="仿宋" w:hAnsi="仿宋" w:cs="宋体"/>
                <w:i/>
                <w:color w:val="000000"/>
                <w:sz w:val="24"/>
                <w:szCs w:val="24"/>
                <w:u w:val="single"/>
              </w:rPr>
            </w:pPr>
            <w:r w:rsidRPr="00B73B40">
              <w:rPr>
                <w:rFonts w:ascii="仿宋" w:eastAsia="仿宋" w:hAnsi="仿宋" w:cs="宋体" w:hint="eastAsia"/>
                <w:i/>
                <w:color w:val="000000"/>
                <w:sz w:val="24"/>
                <w:szCs w:val="24"/>
                <w:u w:val="single"/>
              </w:rPr>
              <w:t>单</w:t>
            </w:r>
            <w:proofErr w:type="gramStart"/>
            <w:r w:rsidRPr="00B73B40">
              <w:rPr>
                <w:rFonts w:ascii="仿宋" w:eastAsia="仿宋" w:hAnsi="仿宋" w:cs="宋体" w:hint="eastAsia"/>
                <w:i/>
                <w:color w:val="000000"/>
                <w:sz w:val="24"/>
                <w:szCs w:val="24"/>
                <w:u w:val="single"/>
              </w:rPr>
              <w:t>块板块</w:t>
            </w:r>
            <w:proofErr w:type="gramEnd"/>
            <w:r w:rsidRPr="00B73B40">
              <w:rPr>
                <w:rFonts w:ascii="仿宋" w:eastAsia="仿宋" w:hAnsi="仿宋" w:cs="宋体" w:hint="eastAsia"/>
                <w:i/>
                <w:color w:val="000000"/>
                <w:sz w:val="24"/>
                <w:szCs w:val="24"/>
                <w:u w:val="single"/>
              </w:rPr>
              <w:t>接口数量≥2</w:t>
            </w:r>
            <w:r w:rsidRPr="00B73B40">
              <w:rPr>
                <w:rFonts w:ascii="仿宋" w:eastAsia="仿宋" w:hAnsi="仿宋" w:cs="宋体"/>
                <w:i/>
                <w:color w:val="000000"/>
                <w:sz w:val="24"/>
                <w:szCs w:val="24"/>
                <w:u w:val="single"/>
              </w:rPr>
              <w:t>4</w:t>
            </w:r>
            <w:r w:rsidRPr="00B73B40">
              <w:rPr>
                <w:rFonts w:ascii="仿宋" w:eastAsia="仿宋" w:hAnsi="仿宋" w:cs="宋体" w:hint="eastAsia"/>
                <w:i/>
                <w:color w:val="000000"/>
                <w:sz w:val="24"/>
                <w:szCs w:val="24"/>
                <w:u w:val="single"/>
              </w:rPr>
              <w:t>口；接口传输速率≥</w:t>
            </w:r>
            <w:r w:rsidRPr="00B73B40">
              <w:rPr>
                <w:rFonts w:ascii="仿宋" w:eastAsia="仿宋" w:hAnsi="仿宋" w:cs="宋体"/>
                <w:i/>
                <w:color w:val="000000"/>
                <w:sz w:val="24"/>
                <w:szCs w:val="24"/>
                <w:u w:val="single"/>
              </w:rPr>
              <w:t xml:space="preserve">40 </w:t>
            </w:r>
            <w:proofErr w:type="spellStart"/>
            <w:r w:rsidRPr="00B73B40">
              <w:rPr>
                <w:rFonts w:ascii="仿宋" w:eastAsia="仿宋" w:hAnsi="仿宋" w:cs="宋体"/>
                <w:i/>
                <w:color w:val="000000"/>
                <w:sz w:val="24"/>
                <w:szCs w:val="24"/>
                <w:u w:val="single"/>
              </w:rPr>
              <w:t>Gbit</w:t>
            </w:r>
            <w:proofErr w:type="spellEnd"/>
            <w:r w:rsidRPr="00B73B40">
              <w:rPr>
                <w:rFonts w:ascii="仿宋" w:eastAsia="仿宋" w:hAnsi="仿宋" w:cs="宋体"/>
                <w:i/>
                <w:color w:val="000000"/>
                <w:sz w:val="24"/>
                <w:szCs w:val="24"/>
                <w:u w:val="single"/>
              </w:rPr>
              <w:t>/s</w:t>
            </w:r>
            <w:r w:rsidRPr="00B73B40">
              <w:rPr>
                <w:rFonts w:ascii="仿宋" w:eastAsia="仿宋" w:hAnsi="仿宋" w:cs="宋体" w:hint="eastAsia"/>
                <w:i/>
                <w:color w:val="000000"/>
                <w:sz w:val="24"/>
                <w:szCs w:val="24"/>
                <w:u w:val="single"/>
              </w:rPr>
              <w:t>；支持MPO、LC接口连接器；支持QSFP+模块、QSFP+电缆、QSFP+ to SFP+电缆可插拔接口模块；</w:t>
            </w:r>
            <w:r w:rsidRPr="00B73B40">
              <w:rPr>
                <w:rFonts w:ascii="仿宋" w:eastAsia="仿宋" w:hAnsi="仿宋" w:hint="eastAsia"/>
                <w:i/>
                <w:sz w:val="24"/>
                <w:szCs w:val="24"/>
                <w:u w:val="single"/>
              </w:rPr>
              <w:t>单板静态功耗</w:t>
            </w:r>
            <w:r w:rsidRPr="00B73B40">
              <w:rPr>
                <w:rFonts w:ascii="仿宋" w:eastAsia="仿宋" w:hAnsi="仿宋" w:cs="Arial" w:hint="eastAsia"/>
                <w:i/>
                <w:color w:val="333333"/>
                <w:sz w:val="24"/>
                <w:szCs w:val="24"/>
                <w:u w:val="single"/>
                <w:shd w:val="clear" w:color="auto" w:fill="FFFFFF"/>
              </w:rPr>
              <w:t>≤</w:t>
            </w:r>
            <w:r w:rsidRPr="00B73B40">
              <w:rPr>
                <w:rFonts w:ascii="仿宋" w:eastAsia="仿宋" w:hAnsi="仿宋" w:cs="Arial"/>
                <w:i/>
                <w:color w:val="333333"/>
                <w:sz w:val="24"/>
                <w:szCs w:val="24"/>
                <w:u w:val="single"/>
                <w:shd w:val="clear" w:color="auto" w:fill="FFFFFF"/>
              </w:rPr>
              <w:t>210</w:t>
            </w:r>
            <w:r w:rsidRPr="00B73B40">
              <w:rPr>
                <w:rFonts w:ascii="仿宋" w:eastAsia="仿宋" w:hAnsi="仿宋" w:cs="Arial" w:hint="eastAsia"/>
                <w:i/>
                <w:color w:val="333333"/>
                <w:sz w:val="24"/>
                <w:szCs w:val="24"/>
                <w:u w:val="single"/>
                <w:shd w:val="clear" w:color="auto" w:fill="FFFFFF"/>
              </w:rPr>
              <w:t>W</w:t>
            </w:r>
            <w:r w:rsidRPr="00B73B40">
              <w:rPr>
                <w:rFonts w:ascii="仿宋" w:eastAsia="仿宋" w:hAnsi="仿宋" w:hint="eastAsia"/>
                <w:i/>
                <w:sz w:val="24"/>
                <w:szCs w:val="24"/>
                <w:u w:val="single"/>
              </w:rPr>
              <w:t>，动态功耗</w:t>
            </w:r>
            <w:r w:rsidRPr="00B73B40">
              <w:rPr>
                <w:rFonts w:ascii="仿宋" w:eastAsia="仿宋" w:hAnsi="仿宋" w:cs="Arial" w:hint="eastAsia"/>
                <w:i/>
                <w:color w:val="333333"/>
                <w:sz w:val="24"/>
                <w:szCs w:val="24"/>
                <w:u w:val="single"/>
                <w:shd w:val="clear" w:color="auto" w:fill="FFFFFF"/>
              </w:rPr>
              <w:t>≤3</w:t>
            </w:r>
            <w:r w:rsidRPr="00B73B40">
              <w:rPr>
                <w:rFonts w:ascii="仿宋" w:eastAsia="仿宋" w:hAnsi="仿宋" w:cs="Arial"/>
                <w:i/>
                <w:color w:val="333333"/>
                <w:sz w:val="24"/>
                <w:szCs w:val="24"/>
                <w:u w:val="single"/>
                <w:shd w:val="clear" w:color="auto" w:fill="FFFFFF"/>
              </w:rPr>
              <w:t>70</w:t>
            </w:r>
            <w:r w:rsidRPr="00B73B40">
              <w:rPr>
                <w:rFonts w:ascii="仿宋" w:eastAsia="仿宋" w:hAnsi="仿宋" w:cs="Arial" w:hint="eastAsia"/>
                <w:i/>
                <w:color w:val="333333"/>
                <w:sz w:val="24"/>
                <w:szCs w:val="24"/>
                <w:u w:val="single"/>
                <w:shd w:val="clear" w:color="auto" w:fill="FFFFFF"/>
              </w:rPr>
              <w:t>W</w:t>
            </w:r>
          </w:p>
        </w:tc>
      </w:tr>
      <w:tr w:rsidR="001C2C3B" w:rsidRPr="009E6063" w:rsidTr="007A6F68">
        <w:trPr>
          <w:trHeight w:val="20"/>
        </w:trPr>
        <w:tc>
          <w:tcPr>
            <w:tcW w:w="735" w:type="dxa"/>
            <w:vAlign w:val="center"/>
          </w:tcPr>
          <w:p w:rsidR="001C2C3B" w:rsidRPr="009E6063" w:rsidRDefault="001C2C3B" w:rsidP="007A6F68">
            <w:pPr>
              <w:pStyle w:val="a5"/>
              <w:widowControl/>
              <w:numPr>
                <w:ilvl w:val="0"/>
                <w:numId w:val="42"/>
              </w:numPr>
              <w:spacing w:line="276" w:lineRule="auto"/>
              <w:jc w:val="center"/>
              <w:rPr>
                <w:rFonts w:ascii="仿宋" w:eastAsia="仿宋" w:hAnsi="仿宋" w:cs="Arial"/>
                <w:color w:val="333333"/>
                <w:sz w:val="24"/>
                <w:szCs w:val="24"/>
                <w:shd w:val="clear" w:color="auto" w:fill="FFFFFF"/>
              </w:rPr>
            </w:pPr>
          </w:p>
        </w:tc>
        <w:tc>
          <w:tcPr>
            <w:tcW w:w="1771" w:type="dxa"/>
            <w:vAlign w:val="center"/>
          </w:tcPr>
          <w:p w:rsidR="001C2C3B" w:rsidRPr="009E6063" w:rsidRDefault="001C2C3B" w:rsidP="007A6F68">
            <w:pPr>
              <w:widowControl/>
              <w:spacing w:line="276" w:lineRule="auto"/>
              <w:jc w:val="center"/>
              <w:rPr>
                <w:rFonts w:ascii="仿宋" w:eastAsia="仿宋" w:hAnsi="仿宋"/>
                <w:sz w:val="24"/>
                <w:szCs w:val="24"/>
              </w:rPr>
            </w:pPr>
            <w:r w:rsidRPr="009E6063">
              <w:rPr>
                <w:rFonts w:ascii="仿宋" w:eastAsia="仿宋" w:hAnsi="仿宋" w:cs="Arial"/>
                <w:color w:val="333333"/>
                <w:sz w:val="24"/>
                <w:szCs w:val="24"/>
                <w:shd w:val="clear" w:color="auto" w:fill="FFFFFF"/>
              </w:rPr>
              <w:t>跨设备链路聚合</w:t>
            </w:r>
          </w:p>
        </w:tc>
        <w:tc>
          <w:tcPr>
            <w:tcW w:w="6724" w:type="dxa"/>
            <w:vAlign w:val="center"/>
          </w:tcPr>
          <w:p w:rsidR="001C2C3B" w:rsidRPr="009E6063" w:rsidRDefault="001C2C3B" w:rsidP="007A6F68">
            <w:pPr>
              <w:widowControl/>
              <w:spacing w:line="276" w:lineRule="auto"/>
              <w:jc w:val="left"/>
              <w:rPr>
                <w:rFonts w:ascii="仿宋" w:eastAsia="仿宋" w:hAnsi="仿宋" w:cs="Arial"/>
                <w:color w:val="333333"/>
                <w:sz w:val="24"/>
                <w:szCs w:val="24"/>
                <w:shd w:val="clear" w:color="auto" w:fill="FFFFFF"/>
              </w:rPr>
            </w:pPr>
            <w:r w:rsidRPr="009E6063">
              <w:rPr>
                <w:rFonts w:ascii="仿宋" w:eastAsia="仿宋" w:hAnsi="仿宋" w:cs="Arial" w:hint="eastAsia"/>
                <w:color w:val="333333"/>
                <w:sz w:val="24"/>
                <w:szCs w:val="24"/>
                <w:shd w:val="clear" w:color="auto" w:fill="FFFFFF"/>
              </w:rPr>
              <w:t>支持跨设备链路聚合技术，保持控制层面互相独立，从而将单板级可靠性提升至</w:t>
            </w:r>
            <w:proofErr w:type="gramStart"/>
            <w:r w:rsidRPr="009E6063">
              <w:rPr>
                <w:rFonts w:ascii="仿宋" w:eastAsia="仿宋" w:hAnsi="仿宋" w:cs="Arial" w:hint="eastAsia"/>
                <w:color w:val="333333"/>
                <w:sz w:val="24"/>
                <w:szCs w:val="24"/>
                <w:shd w:val="clear" w:color="auto" w:fill="FFFFFF"/>
              </w:rPr>
              <w:t>设备级</w:t>
            </w:r>
            <w:proofErr w:type="gramEnd"/>
            <w:r w:rsidRPr="009E6063">
              <w:rPr>
                <w:rFonts w:ascii="仿宋" w:eastAsia="仿宋" w:hAnsi="仿宋" w:cs="Arial" w:hint="eastAsia"/>
                <w:color w:val="333333"/>
                <w:sz w:val="24"/>
                <w:szCs w:val="24"/>
                <w:shd w:val="clear" w:color="auto" w:fill="FFFFFF"/>
              </w:rPr>
              <w:t>可靠性。</w:t>
            </w:r>
          </w:p>
        </w:tc>
      </w:tr>
      <w:tr w:rsidR="001C2C3B" w:rsidRPr="009E6063" w:rsidTr="007A6F68">
        <w:trPr>
          <w:trHeight w:val="20"/>
        </w:trPr>
        <w:tc>
          <w:tcPr>
            <w:tcW w:w="735" w:type="dxa"/>
            <w:vAlign w:val="center"/>
          </w:tcPr>
          <w:p w:rsidR="001C2C3B" w:rsidRPr="009E6063" w:rsidRDefault="001C2C3B" w:rsidP="007A6F68">
            <w:pPr>
              <w:pStyle w:val="a5"/>
              <w:widowControl/>
              <w:numPr>
                <w:ilvl w:val="0"/>
                <w:numId w:val="42"/>
              </w:numPr>
              <w:spacing w:line="276" w:lineRule="auto"/>
              <w:jc w:val="center"/>
              <w:rPr>
                <w:rFonts w:ascii="仿宋" w:eastAsia="仿宋" w:hAnsi="仿宋" w:cs="Arial"/>
                <w:color w:val="333333"/>
                <w:sz w:val="24"/>
                <w:szCs w:val="24"/>
                <w:shd w:val="clear" w:color="auto" w:fill="FFFFFF"/>
              </w:rPr>
            </w:pPr>
          </w:p>
        </w:tc>
        <w:tc>
          <w:tcPr>
            <w:tcW w:w="1771" w:type="dxa"/>
            <w:vAlign w:val="center"/>
          </w:tcPr>
          <w:p w:rsidR="001C2C3B" w:rsidRPr="009E6063" w:rsidRDefault="001C2C3B" w:rsidP="007A6F68">
            <w:pPr>
              <w:widowControl/>
              <w:spacing w:line="276" w:lineRule="auto"/>
              <w:jc w:val="center"/>
              <w:rPr>
                <w:rFonts w:ascii="仿宋" w:eastAsia="仿宋" w:hAnsi="仿宋" w:cs="Arial"/>
                <w:color w:val="333333"/>
                <w:sz w:val="24"/>
                <w:szCs w:val="24"/>
                <w:shd w:val="clear" w:color="auto" w:fill="FFFFFF"/>
              </w:rPr>
            </w:pPr>
            <w:r w:rsidRPr="009E6063">
              <w:rPr>
                <w:rFonts w:ascii="仿宋" w:eastAsia="仿宋" w:hAnsi="仿宋" w:cs="Arial"/>
                <w:color w:val="333333"/>
                <w:sz w:val="24"/>
                <w:szCs w:val="24"/>
                <w:shd w:val="clear" w:color="auto" w:fill="FFFFFF"/>
              </w:rPr>
              <w:t>单板隔离功</w:t>
            </w:r>
            <w:r w:rsidRPr="009E6063">
              <w:rPr>
                <w:rFonts w:ascii="仿宋" w:eastAsia="仿宋" w:hAnsi="仿宋" w:cs="Arial"/>
                <w:color w:val="333333"/>
                <w:sz w:val="24"/>
                <w:szCs w:val="24"/>
                <w:shd w:val="clear" w:color="auto" w:fill="FFFFFF"/>
              </w:rPr>
              <w:lastRenderedPageBreak/>
              <w:t>能</w:t>
            </w:r>
          </w:p>
        </w:tc>
        <w:tc>
          <w:tcPr>
            <w:tcW w:w="6724" w:type="dxa"/>
            <w:vAlign w:val="center"/>
          </w:tcPr>
          <w:p w:rsidR="001C2C3B" w:rsidRPr="009E6063" w:rsidRDefault="001C2C3B" w:rsidP="007A6F68">
            <w:pPr>
              <w:widowControl/>
              <w:spacing w:line="276" w:lineRule="auto"/>
              <w:jc w:val="left"/>
              <w:rPr>
                <w:rFonts w:ascii="仿宋" w:eastAsia="仿宋" w:hAnsi="仿宋" w:cs="Arial"/>
                <w:color w:val="333333"/>
                <w:sz w:val="24"/>
                <w:szCs w:val="24"/>
                <w:shd w:val="clear" w:color="auto" w:fill="FFFFFF"/>
              </w:rPr>
            </w:pPr>
            <w:r w:rsidRPr="009E6063">
              <w:rPr>
                <w:rFonts w:ascii="仿宋" w:eastAsia="仿宋" w:hAnsi="仿宋" w:cs="Arial" w:hint="eastAsia"/>
                <w:color w:val="333333"/>
                <w:sz w:val="24"/>
                <w:szCs w:val="24"/>
                <w:shd w:val="clear" w:color="auto" w:fill="FFFFFF"/>
              </w:rPr>
              <w:lastRenderedPageBreak/>
              <w:t>支持</w:t>
            </w:r>
            <w:r w:rsidRPr="009E6063">
              <w:rPr>
                <w:rFonts w:ascii="仿宋" w:eastAsia="仿宋" w:hAnsi="仿宋" w:cs="Arial"/>
                <w:color w:val="333333"/>
                <w:sz w:val="24"/>
                <w:szCs w:val="24"/>
                <w:shd w:val="clear" w:color="auto" w:fill="FFFFFF"/>
              </w:rPr>
              <w:t>将单板从转发平面中隔离出来，不再参与转发平面的</w:t>
            </w:r>
            <w:r w:rsidRPr="009E6063">
              <w:rPr>
                <w:rFonts w:ascii="仿宋" w:eastAsia="仿宋" w:hAnsi="仿宋" w:cs="Arial"/>
                <w:color w:val="333333"/>
                <w:sz w:val="24"/>
                <w:szCs w:val="24"/>
                <w:shd w:val="clear" w:color="auto" w:fill="FFFFFF"/>
              </w:rPr>
              <w:lastRenderedPageBreak/>
              <w:t>转发，但被隔离单板仍在控制平面中，可对其进行管理操作。</w:t>
            </w:r>
          </w:p>
        </w:tc>
      </w:tr>
      <w:tr w:rsidR="001C2C3B" w:rsidRPr="009E6063" w:rsidTr="007A6F68">
        <w:trPr>
          <w:trHeight w:val="20"/>
        </w:trPr>
        <w:tc>
          <w:tcPr>
            <w:tcW w:w="735" w:type="dxa"/>
            <w:vAlign w:val="center"/>
          </w:tcPr>
          <w:p w:rsidR="001C2C3B" w:rsidRPr="009E6063" w:rsidRDefault="001C2C3B" w:rsidP="007A6F68">
            <w:pPr>
              <w:pStyle w:val="a5"/>
              <w:widowControl/>
              <w:numPr>
                <w:ilvl w:val="0"/>
                <w:numId w:val="42"/>
              </w:numPr>
              <w:spacing w:line="276" w:lineRule="auto"/>
              <w:jc w:val="center"/>
              <w:rPr>
                <w:rFonts w:ascii="仿宋" w:eastAsia="仿宋" w:hAnsi="仿宋" w:cs="宋体"/>
                <w:sz w:val="24"/>
                <w:szCs w:val="24"/>
              </w:rPr>
            </w:pPr>
          </w:p>
        </w:tc>
        <w:tc>
          <w:tcPr>
            <w:tcW w:w="1771" w:type="dxa"/>
            <w:vAlign w:val="center"/>
          </w:tcPr>
          <w:p w:rsidR="001C2C3B" w:rsidRPr="007B758F" w:rsidRDefault="001C2C3B" w:rsidP="007A6F68">
            <w:pPr>
              <w:widowControl/>
              <w:spacing w:line="276" w:lineRule="auto"/>
              <w:jc w:val="center"/>
              <w:rPr>
                <w:rFonts w:ascii="仿宋" w:eastAsia="仿宋" w:hAnsi="仿宋" w:cs="楷体"/>
                <w:bCs/>
                <w:i/>
                <w:color w:val="000000"/>
                <w:sz w:val="24"/>
                <w:szCs w:val="24"/>
                <w:u w:val="single"/>
                <w:lang w:bidi="ar"/>
              </w:rPr>
            </w:pPr>
            <w:r w:rsidRPr="007B758F">
              <w:rPr>
                <w:rFonts w:ascii="仿宋" w:eastAsia="仿宋" w:hAnsi="仿宋" w:cs="宋体" w:hint="eastAsia"/>
                <w:i/>
                <w:sz w:val="24"/>
                <w:szCs w:val="24"/>
                <w:u w:val="single"/>
              </w:rPr>
              <w:t>★</w:t>
            </w:r>
            <w:r w:rsidRPr="007B758F">
              <w:rPr>
                <w:rFonts w:ascii="仿宋" w:eastAsia="仿宋" w:hAnsi="仿宋" w:cs="楷体" w:hint="eastAsia"/>
                <w:bCs/>
                <w:i/>
                <w:color w:val="000000"/>
                <w:sz w:val="24"/>
                <w:szCs w:val="24"/>
                <w:u w:val="single"/>
                <w:lang w:bidi="ar"/>
              </w:rPr>
              <w:t>扩容要求</w:t>
            </w:r>
          </w:p>
        </w:tc>
        <w:tc>
          <w:tcPr>
            <w:tcW w:w="6724" w:type="dxa"/>
            <w:vAlign w:val="center"/>
          </w:tcPr>
          <w:p w:rsidR="001C2C3B" w:rsidRPr="007B758F" w:rsidRDefault="001C2C3B" w:rsidP="007A6F68">
            <w:pPr>
              <w:widowControl/>
              <w:spacing w:line="276" w:lineRule="auto"/>
              <w:jc w:val="left"/>
              <w:rPr>
                <w:rFonts w:ascii="仿宋" w:eastAsia="仿宋" w:hAnsi="仿宋" w:cs="楷体"/>
                <w:bCs/>
                <w:i/>
                <w:iCs/>
                <w:color w:val="000000"/>
                <w:sz w:val="24"/>
                <w:szCs w:val="24"/>
                <w:u w:val="single"/>
                <w:lang w:bidi="ar"/>
              </w:rPr>
            </w:pPr>
            <w:r w:rsidRPr="007B758F">
              <w:rPr>
                <w:rFonts w:ascii="仿宋" w:eastAsia="仿宋" w:hAnsi="仿宋" w:cs="楷体" w:hint="eastAsia"/>
                <w:bCs/>
                <w:i/>
                <w:iCs/>
                <w:color w:val="000000"/>
                <w:sz w:val="24"/>
                <w:szCs w:val="24"/>
                <w:u w:val="single"/>
                <w:lang w:bidi="ar"/>
              </w:rPr>
              <w:t>每台核心交换机扩容1块板卡，要求扩容板卡须无缝兼容现有的H3C S12508X-AF核心交换机，</w:t>
            </w:r>
            <w:r w:rsidRPr="007B758F">
              <w:rPr>
                <w:rFonts w:ascii="仿宋" w:eastAsia="仿宋" w:hAnsi="仿宋" w:cs="宋体" w:hint="eastAsia"/>
                <w:i/>
                <w:color w:val="000000"/>
                <w:sz w:val="24"/>
                <w:szCs w:val="24"/>
                <w:u w:val="single"/>
              </w:rPr>
              <w:t>提供承诺函并加盖投标人公章证明。同时</w:t>
            </w:r>
            <w:r w:rsidRPr="007B758F">
              <w:rPr>
                <w:rFonts w:ascii="仿宋" w:eastAsia="仿宋" w:hAnsi="仿宋" w:cs="楷体" w:hint="eastAsia"/>
                <w:bCs/>
                <w:i/>
                <w:iCs/>
                <w:color w:val="000000"/>
                <w:sz w:val="24"/>
                <w:szCs w:val="24"/>
                <w:u w:val="single"/>
                <w:lang w:bidi="ar"/>
              </w:rPr>
              <w:t>需提供详细的云桌面网络系统割接方案，并保障目前的网络不能够中断且平滑割接。</w:t>
            </w:r>
          </w:p>
        </w:tc>
      </w:tr>
    </w:tbl>
    <w:p w:rsidR="001C2C3B" w:rsidRDefault="001C2C3B" w:rsidP="001C2C3B">
      <w:pPr>
        <w:widowControl/>
        <w:shd w:val="clear" w:color="auto" w:fill="FFFFFF"/>
        <w:spacing w:beforeLines="50" w:before="156" w:afterLines="50" w:after="156" w:line="276" w:lineRule="auto"/>
        <w:rPr>
          <w:rFonts w:ascii="仿宋" w:eastAsia="仿宋" w:hAnsi="仿宋"/>
          <w:color w:val="000000" w:themeColor="text1"/>
          <w:sz w:val="24"/>
          <w:szCs w:val="24"/>
        </w:rPr>
      </w:pPr>
    </w:p>
    <w:p w:rsidR="001C2C3B" w:rsidRPr="006663EE"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sidRPr="006663EE">
        <w:rPr>
          <w:rFonts w:ascii="仿宋" w:eastAsia="仿宋" w:hAnsi="仿宋" w:cs="宋体" w:hint="eastAsia"/>
          <w:b/>
          <w:bCs/>
          <w:color w:val="000000" w:themeColor="text1"/>
          <w:sz w:val="24"/>
          <w:szCs w:val="24"/>
          <w:shd w:val="clear" w:color="auto" w:fill="FFFFFF"/>
        </w:rPr>
        <w:t>1</w:t>
      </w:r>
      <w:r w:rsidRPr="006663EE">
        <w:rPr>
          <w:rFonts w:ascii="仿宋" w:eastAsia="仿宋" w:hAnsi="仿宋" w:cs="宋体"/>
          <w:b/>
          <w:bCs/>
          <w:color w:val="000000" w:themeColor="text1"/>
          <w:sz w:val="24"/>
          <w:szCs w:val="24"/>
          <w:shd w:val="clear" w:color="auto" w:fill="FFFFFF"/>
        </w:rPr>
        <w:t>1.</w:t>
      </w:r>
      <w:r w:rsidRPr="006663EE">
        <w:rPr>
          <w:rFonts w:ascii="仿宋" w:eastAsia="仿宋" w:hAnsi="仿宋" w:cs="宋体" w:hint="eastAsia"/>
          <w:b/>
          <w:bCs/>
          <w:color w:val="000000" w:themeColor="text1"/>
          <w:sz w:val="24"/>
          <w:szCs w:val="24"/>
          <w:shd w:val="clear" w:color="auto" w:fill="FFFFFF"/>
        </w:rPr>
        <w:t xml:space="preserve"> 网管软件扩容（1套）</w:t>
      </w: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062"/>
        <w:gridCol w:w="5833"/>
      </w:tblGrid>
      <w:tr w:rsidR="001C2C3B" w:rsidRPr="005C1A75" w:rsidTr="007A6F68">
        <w:trPr>
          <w:trHeight w:val="624"/>
          <w:jc w:val="center"/>
        </w:trPr>
        <w:tc>
          <w:tcPr>
            <w:tcW w:w="398" w:type="pct"/>
            <w:vAlign w:val="center"/>
          </w:tcPr>
          <w:p w:rsidR="001C2C3B" w:rsidRPr="008300BC" w:rsidRDefault="001C2C3B" w:rsidP="007A6F68">
            <w:pPr>
              <w:widowControl/>
              <w:spacing w:line="276" w:lineRule="auto"/>
              <w:jc w:val="center"/>
              <w:rPr>
                <w:rFonts w:ascii="仿宋" w:eastAsia="仿宋" w:hAnsi="仿宋" w:cs="宋体"/>
                <w:b/>
                <w:bCs/>
                <w:color w:val="000000"/>
                <w:sz w:val="24"/>
                <w:szCs w:val="24"/>
              </w:rPr>
            </w:pPr>
            <w:r w:rsidRPr="008300BC">
              <w:rPr>
                <w:rFonts w:ascii="仿宋" w:eastAsia="仿宋" w:hAnsi="仿宋" w:cs="宋体" w:hint="eastAsia"/>
                <w:b/>
                <w:bCs/>
                <w:color w:val="000000" w:themeColor="text1"/>
                <w:sz w:val="24"/>
                <w:szCs w:val="24"/>
              </w:rPr>
              <w:t>序号</w:t>
            </w:r>
          </w:p>
        </w:tc>
        <w:tc>
          <w:tcPr>
            <w:tcW w:w="1202" w:type="pct"/>
            <w:vAlign w:val="center"/>
          </w:tcPr>
          <w:p w:rsidR="001C2C3B" w:rsidRPr="008300BC" w:rsidRDefault="001C2C3B" w:rsidP="007A6F68">
            <w:pPr>
              <w:widowControl/>
              <w:spacing w:line="276" w:lineRule="auto"/>
              <w:jc w:val="center"/>
              <w:rPr>
                <w:rFonts w:ascii="仿宋" w:eastAsia="仿宋" w:hAnsi="仿宋" w:cs="宋体"/>
                <w:color w:val="000000"/>
                <w:sz w:val="24"/>
                <w:szCs w:val="24"/>
              </w:rPr>
            </w:pPr>
            <w:r w:rsidRPr="008300BC">
              <w:rPr>
                <w:rFonts w:ascii="仿宋" w:eastAsia="仿宋" w:hAnsi="仿宋" w:cs="宋体" w:hint="eastAsia"/>
                <w:b/>
                <w:bCs/>
                <w:color w:val="000000" w:themeColor="text1"/>
                <w:sz w:val="24"/>
                <w:szCs w:val="24"/>
              </w:rPr>
              <w:t>功能项</w:t>
            </w:r>
          </w:p>
        </w:tc>
        <w:tc>
          <w:tcPr>
            <w:tcW w:w="3400" w:type="pct"/>
            <w:vAlign w:val="center"/>
          </w:tcPr>
          <w:p w:rsidR="001C2C3B" w:rsidRPr="008300BC" w:rsidRDefault="001C2C3B" w:rsidP="007A6F68">
            <w:pPr>
              <w:widowControl/>
              <w:spacing w:line="276" w:lineRule="auto"/>
              <w:jc w:val="center"/>
              <w:rPr>
                <w:rFonts w:ascii="仿宋" w:eastAsia="仿宋" w:hAnsi="仿宋" w:cs="宋体"/>
                <w:color w:val="000000"/>
                <w:sz w:val="24"/>
                <w:szCs w:val="24"/>
              </w:rPr>
            </w:pPr>
            <w:r w:rsidRPr="008300BC">
              <w:rPr>
                <w:rFonts w:ascii="仿宋" w:eastAsia="仿宋" w:hAnsi="仿宋" w:hint="eastAsia"/>
                <w:b/>
                <w:color w:val="000000" w:themeColor="text1"/>
                <w:sz w:val="24"/>
                <w:szCs w:val="24"/>
              </w:rPr>
              <w:t>指标要求</w:t>
            </w:r>
          </w:p>
        </w:tc>
      </w:tr>
      <w:tr w:rsidR="001C2C3B" w:rsidRPr="005C1A75" w:rsidTr="007A6F68">
        <w:trPr>
          <w:trHeight w:val="624"/>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color w:val="000000"/>
                <w:sz w:val="24"/>
                <w:szCs w:val="24"/>
              </w:rPr>
            </w:pPr>
          </w:p>
        </w:tc>
        <w:tc>
          <w:tcPr>
            <w:tcW w:w="1202" w:type="pct"/>
            <w:vAlign w:val="center"/>
          </w:tcPr>
          <w:p w:rsidR="001C2C3B" w:rsidRPr="008300BC" w:rsidRDefault="001C2C3B" w:rsidP="007A6F68">
            <w:pPr>
              <w:widowControl/>
              <w:spacing w:line="276" w:lineRule="auto"/>
              <w:jc w:val="center"/>
              <w:rPr>
                <w:rFonts w:ascii="仿宋" w:eastAsia="仿宋" w:hAnsi="仿宋" w:cs="宋体"/>
                <w:color w:val="000000"/>
                <w:sz w:val="24"/>
                <w:szCs w:val="24"/>
              </w:rPr>
            </w:pPr>
            <w:r w:rsidRPr="008300BC">
              <w:rPr>
                <w:rFonts w:ascii="仿宋" w:eastAsia="仿宋" w:hAnsi="仿宋" w:cs="宋体" w:hint="eastAsia"/>
                <w:color w:val="000000"/>
                <w:sz w:val="24"/>
                <w:szCs w:val="24"/>
              </w:rPr>
              <w:t>拓扑功能</w:t>
            </w:r>
          </w:p>
        </w:tc>
        <w:tc>
          <w:tcPr>
            <w:tcW w:w="3400" w:type="pct"/>
            <w:vAlign w:val="bottom"/>
          </w:tcPr>
          <w:p w:rsidR="001C2C3B" w:rsidRPr="008300BC" w:rsidRDefault="001C2C3B" w:rsidP="007A6F68">
            <w:pPr>
              <w:widowControl/>
              <w:spacing w:line="276" w:lineRule="auto"/>
              <w:jc w:val="left"/>
              <w:rPr>
                <w:rFonts w:ascii="仿宋" w:eastAsia="仿宋" w:hAnsi="仿宋" w:cs="宋体"/>
                <w:color w:val="000000"/>
                <w:sz w:val="24"/>
                <w:szCs w:val="24"/>
              </w:rPr>
            </w:pPr>
            <w:r w:rsidRPr="008300BC">
              <w:rPr>
                <w:rFonts w:ascii="仿宋" w:eastAsia="仿宋" w:hAnsi="仿宋" w:cs="宋体" w:hint="eastAsia"/>
                <w:color w:val="000000"/>
                <w:sz w:val="24"/>
                <w:szCs w:val="24"/>
              </w:rPr>
              <w:t>支持自动发现网络中的所有网络设备，并在拓扑中显示出来，支持拓扑图自定义修改，包括设备、链路等。支持</w:t>
            </w:r>
            <w:r w:rsidRPr="008300BC">
              <w:rPr>
                <w:rFonts w:ascii="仿宋" w:eastAsia="仿宋" w:hAnsi="仿宋" w:cs="宋体"/>
                <w:color w:val="000000"/>
                <w:sz w:val="24"/>
                <w:szCs w:val="24"/>
              </w:rPr>
              <w:t>IP</w:t>
            </w:r>
            <w:r w:rsidRPr="008300BC">
              <w:rPr>
                <w:rFonts w:ascii="仿宋" w:eastAsia="仿宋" w:hAnsi="仿宋" w:cs="宋体" w:hint="eastAsia"/>
                <w:color w:val="000000"/>
                <w:sz w:val="24"/>
                <w:szCs w:val="24"/>
              </w:rPr>
              <w:t>拓扑、二层拓扑、邻居拓扑、网络拓扑视图（支持网络区域的任意划分、命名、拖拽、折叠和展开)、业务拓扑、STP 拓扑、MSTP拓扑等多种拓扑类型;</w:t>
            </w:r>
          </w:p>
        </w:tc>
      </w:tr>
      <w:tr w:rsidR="001C2C3B" w:rsidRPr="005C1A75" w:rsidTr="007A6F68">
        <w:trPr>
          <w:trHeight w:val="624"/>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color w:val="000000"/>
                <w:sz w:val="24"/>
                <w:szCs w:val="24"/>
              </w:rPr>
            </w:pPr>
          </w:p>
        </w:tc>
        <w:tc>
          <w:tcPr>
            <w:tcW w:w="1202" w:type="pct"/>
            <w:vAlign w:val="center"/>
          </w:tcPr>
          <w:p w:rsidR="001C2C3B" w:rsidRPr="008300BC" w:rsidRDefault="001C2C3B" w:rsidP="007A6F68">
            <w:pPr>
              <w:widowControl/>
              <w:spacing w:line="276" w:lineRule="auto"/>
              <w:jc w:val="center"/>
              <w:rPr>
                <w:rFonts w:ascii="仿宋" w:eastAsia="仿宋" w:hAnsi="仿宋" w:cs="宋体"/>
                <w:color w:val="000000"/>
                <w:sz w:val="24"/>
                <w:szCs w:val="24"/>
              </w:rPr>
            </w:pPr>
            <w:r w:rsidRPr="008300BC">
              <w:rPr>
                <w:rFonts w:ascii="仿宋" w:eastAsia="仿宋" w:hAnsi="仿宋" w:cs="宋体" w:hint="eastAsia"/>
                <w:color w:val="000000"/>
                <w:sz w:val="24"/>
                <w:szCs w:val="24"/>
              </w:rPr>
              <w:t>分布式部署</w:t>
            </w:r>
          </w:p>
        </w:tc>
        <w:tc>
          <w:tcPr>
            <w:tcW w:w="3400" w:type="pct"/>
            <w:vAlign w:val="bottom"/>
            <w:hideMark/>
          </w:tcPr>
          <w:p w:rsidR="001C2C3B" w:rsidRPr="008300BC" w:rsidRDefault="001C2C3B" w:rsidP="007A6F68">
            <w:pPr>
              <w:widowControl/>
              <w:spacing w:line="276" w:lineRule="auto"/>
              <w:jc w:val="left"/>
              <w:rPr>
                <w:rFonts w:ascii="仿宋" w:eastAsia="仿宋" w:hAnsi="仿宋" w:cs="宋体"/>
                <w:color w:val="000000"/>
                <w:sz w:val="24"/>
                <w:szCs w:val="24"/>
              </w:rPr>
            </w:pPr>
            <w:r w:rsidRPr="008300BC">
              <w:rPr>
                <w:rFonts w:ascii="仿宋" w:eastAsia="仿宋" w:hAnsi="仿宋" w:cs="宋体" w:hint="eastAsia"/>
                <w:color w:val="000000"/>
                <w:sz w:val="24"/>
                <w:szCs w:val="24"/>
              </w:rPr>
              <w:t>要求资源拓扑、告警、性能等功能模块支持多服务器分布式虚拟化部署，可实现负载分担，满足大规模网络环境的统一管理。</w:t>
            </w:r>
          </w:p>
        </w:tc>
      </w:tr>
      <w:tr w:rsidR="001C2C3B" w:rsidRPr="005C1A75" w:rsidTr="007A6F68">
        <w:trPr>
          <w:trHeight w:val="312"/>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color w:val="000000"/>
                <w:sz w:val="24"/>
                <w:szCs w:val="24"/>
              </w:rPr>
            </w:pPr>
          </w:p>
        </w:tc>
        <w:tc>
          <w:tcPr>
            <w:tcW w:w="1202" w:type="pct"/>
          </w:tcPr>
          <w:p w:rsidR="001C2C3B" w:rsidRDefault="001C2C3B" w:rsidP="007A6F68">
            <w:pPr>
              <w:widowControl/>
              <w:spacing w:line="276" w:lineRule="auto"/>
              <w:jc w:val="center"/>
              <w:rPr>
                <w:rFonts w:ascii="仿宋" w:eastAsia="仿宋" w:hAnsi="仿宋" w:cs="宋体"/>
                <w:color w:val="000000"/>
                <w:sz w:val="24"/>
                <w:szCs w:val="24"/>
              </w:rPr>
            </w:pPr>
          </w:p>
          <w:p w:rsidR="001C2C3B" w:rsidRDefault="001C2C3B" w:rsidP="007A6F68">
            <w:pPr>
              <w:widowControl/>
              <w:spacing w:line="276" w:lineRule="auto"/>
              <w:jc w:val="center"/>
              <w:rPr>
                <w:rFonts w:ascii="仿宋" w:eastAsia="仿宋" w:hAnsi="仿宋" w:cs="宋体"/>
                <w:color w:val="000000"/>
                <w:sz w:val="24"/>
                <w:szCs w:val="24"/>
              </w:rPr>
            </w:pPr>
          </w:p>
          <w:p w:rsidR="001C2C3B" w:rsidRPr="008300BC" w:rsidRDefault="001C2C3B" w:rsidP="007A6F68">
            <w:pPr>
              <w:widowControl/>
              <w:spacing w:line="276" w:lineRule="auto"/>
              <w:jc w:val="center"/>
              <w:rPr>
                <w:rFonts w:ascii="仿宋" w:eastAsia="仿宋" w:hAnsi="仿宋" w:cs="宋体"/>
                <w:color w:val="000000"/>
                <w:sz w:val="24"/>
                <w:szCs w:val="24"/>
              </w:rPr>
            </w:pPr>
            <w:r w:rsidRPr="00EA2A62">
              <w:rPr>
                <w:rFonts w:ascii="仿宋" w:eastAsia="仿宋" w:hAnsi="仿宋" w:cs="宋体" w:hint="eastAsia"/>
                <w:sz w:val="24"/>
                <w:szCs w:val="24"/>
              </w:rPr>
              <w:t>▲</w:t>
            </w:r>
            <w:r w:rsidRPr="0084602D">
              <w:rPr>
                <w:rFonts w:ascii="仿宋" w:eastAsia="仿宋" w:hAnsi="仿宋" w:cs="宋体" w:hint="eastAsia"/>
                <w:color w:val="000000"/>
                <w:sz w:val="24"/>
                <w:szCs w:val="24"/>
              </w:rPr>
              <w:t>设备面板管理</w:t>
            </w:r>
          </w:p>
        </w:tc>
        <w:tc>
          <w:tcPr>
            <w:tcW w:w="3400" w:type="pct"/>
          </w:tcPr>
          <w:p w:rsidR="001C2C3B" w:rsidRPr="008300BC" w:rsidRDefault="001C2C3B" w:rsidP="007A6F68">
            <w:pPr>
              <w:widowControl/>
              <w:spacing w:line="276" w:lineRule="auto"/>
              <w:jc w:val="left"/>
              <w:rPr>
                <w:rFonts w:ascii="仿宋" w:eastAsia="仿宋" w:hAnsi="仿宋" w:cs="宋体"/>
                <w:color w:val="000000"/>
                <w:sz w:val="24"/>
                <w:szCs w:val="24"/>
              </w:rPr>
            </w:pPr>
            <w:r w:rsidRPr="0084602D">
              <w:rPr>
                <w:rFonts w:ascii="仿宋" w:eastAsia="仿宋" w:hAnsi="仿宋" w:cs="宋体" w:hint="eastAsia"/>
                <w:color w:val="000000"/>
                <w:sz w:val="24"/>
                <w:szCs w:val="24"/>
              </w:rPr>
              <w:t>支持设备面板的显示、定时刷新、面板缩放功能，通过面板管理，网络管理人员可以直观地看到设备、板卡、端口、指示灯、电源、风扇的工作状态；并提供基于设备面板的设备、单板、端口配置功能，及基于端口的实时性能监控、端口管理、VLAN管理功能。</w:t>
            </w:r>
            <w:r w:rsidRPr="0063772C">
              <w:rPr>
                <w:rFonts w:ascii="仿宋" w:eastAsia="仿宋" w:hAnsi="仿宋" w:hint="eastAsia"/>
                <w:sz w:val="24"/>
                <w:szCs w:val="24"/>
              </w:rPr>
              <w:t>提供功能截图并加盖投标人公章证明；保留中标后测试的权利，</w:t>
            </w:r>
            <w:r w:rsidRPr="0063772C">
              <w:rPr>
                <w:rFonts w:ascii="仿宋" w:eastAsia="仿宋" w:hAnsi="仿宋" w:cs="宋体" w:hint="eastAsia"/>
                <w:color w:val="000000" w:themeColor="text1"/>
                <w:sz w:val="24"/>
                <w:szCs w:val="24"/>
              </w:rPr>
              <w:t>如不符合或为虚假材料，采购人可不授予合同；</w:t>
            </w:r>
          </w:p>
        </w:tc>
      </w:tr>
      <w:tr w:rsidR="001C2C3B" w:rsidRPr="005C1A75" w:rsidTr="007A6F68">
        <w:trPr>
          <w:trHeight w:val="312"/>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color w:val="000000"/>
                <w:sz w:val="24"/>
                <w:szCs w:val="24"/>
              </w:rPr>
            </w:pPr>
          </w:p>
        </w:tc>
        <w:tc>
          <w:tcPr>
            <w:tcW w:w="1202" w:type="pct"/>
            <w:vAlign w:val="center"/>
          </w:tcPr>
          <w:p w:rsidR="001C2C3B" w:rsidRPr="008300BC" w:rsidRDefault="001C2C3B" w:rsidP="007A6F68">
            <w:pPr>
              <w:widowControl/>
              <w:spacing w:line="276" w:lineRule="auto"/>
              <w:jc w:val="center"/>
              <w:rPr>
                <w:rFonts w:ascii="仿宋" w:eastAsia="仿宋" w:hAnsi="仿宋" w:cs="宋体"/>
                <w:color w:val="000000"/>
                <w:sz w:val="24"/>
                <w:szCs w:val="24"/>
              </w:rPr>
            </w:pPr>
            <w:r w:rsidRPr="008300BC">
              <w:rPr>
                <w:rFonts w:ascii="仿宋" w:eastAsia="仿宋" w:hAnsi="仿宋" w:cs="宋体" w:hint="eastAsia"/>
                <w:color w:val="000000"/>
                <w:sz w:val="24"/>
                <w:szCs w:val="24"/>
              </w:rPr>
              <w:t>用户分权管理</w:t>
            </w:r>
          </w:p>
        </w:tc>
        <w:tc>
          <w:tcPr>
            <w:tcW w:w="3400" w:type="pct"/>
            <w:vAlign w:val="bottom"/>
            <w:hideMark/>
          </w:tcPr>
          <w:p w:rsidR="001C2C3B" w:rsidRPr="008300BC" w:rsidRDefault="001C2C3B" w:rsidP="007A6F68">
            <w:pPr>
              <w:widowControl/>
              <w:spacing w:line="276" w:lineRule="auto"/>
              <w:jc w:val="left"/>
              <w:rPr>
                <w:rFonts w:ascii="仿宋" w:eastAsia="仿宋" w:hAnsi="仿宋" w:cs="宋体"/>
                <w:color w:val="000000"/>
                <w:sz w:val="24"/>
                <w:szCs w:val="24"/>
              </w:rPr>
            </w:pPr>
            <w:r w:rsidRPr="008300BC">
              <w:rPr>
                <w:rFonts w:ascii="仿宋" w:eastAsia="仿宋" w:hAnsi="仿宋" w:cs="宋体" w:hint="eastAsia"/>
                <w:color w:val="000000"/>
                <w:sz w:val="24"/>
                <w:szCs w:val="24"/>
              </w:rPr>
              <w:t>可以为不同的管理员设置不同的用户名、密码，并限制管理员的管理权限和管理范围，实现用户分权管理。</w:t>
            </w:r>
          </w:p>
        </w:tc>
      </w:tr>
      <w:tr w:rsidR="001C2C3B" w:rsidRPr="005C1A75" w:rsidTr="007A6F68">
        <w:trPr>
          <w:trHeight w:val="312"/>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color w:val="000000"/>
                <w:sz w:val="24"/>
                <w:szCs w:val="24"/>
              </w:rPr>
            </w:pPr>
          </w:p>
        </w:tc>
        <w:tc>
          <w:tcPr>
            <w:tcW w:w="1202" w:type="pct"/>
            <w:vAlign w:val="center"/>
          </w:tcPr>
          <w:p w:rsidR="001C2C3B" w:rsidRPr="008300BC" w:rsidRDefault="001C2C3B" w:rsidP="007A6F68">
            <w:pPr>
              <w:widowControl/>
              <w:spacing w:line="276" w:lineRule="auto"/>
              <w:jc w:val="center"/>
              <w:rPr>
                <w:rFonts w:ascii="仿宋" w:eastAsia="仿宋" w:hAnsi="仿宋" w:cs="宋体"/>
                <w:color w:val="000000"/>
                <w:sz w:val="24"/>
                <w:szCs w:val="24"/>
              </w:rPr>
            </w:pPr>
            <w:r w:rsidRPr="008300BC">
              <w:rPr>
                <w:rFonts w:ascii="仿宋" w:eastAsia="仿宋" w:hAnsi="仿宋" w:cs="宋体" w:hint="eastAsia"/>
                <w:color w:val="000000"/>
                <w:sz w:val="24"/>
                <w:szCs w:val="24"/>
              </w:rPr>
              <w:t>自定义用户主页</w:t>
            </w:r>
          </w:p>
        </w:tc>
        <w:tc>
          <w:tcPr>
            <w:tcW w:w="3400" w:type="pct"/>
            <w:vAlign w:val="bottom"/>
            <w:hideMark/>
          </w:tcPr>
          <w:p w:rsidR="001C2C3B" w:rsidRPr="008300BC" w:rsidRDefault="001C2C3B" w:rsidP="007A6F68">
            <w:pPr>
              <w:widowControl/>
              <w:spacing w:line="276" w:lineRule="auto"/>
              <w:jc w:val="left"/>
              <w:rPr>
                <w:rFonts w:ascii="仿宋" w:eastAsia="仿宋" w:hAnsi="仿宋" w:cs="宋体"/>
                <w:color w:val="000000"/>
                <w:sz w:val="24"/>
                <w:szCs w:val="24"/>
              </w:rPr>
            </w:pPr>
            <w:r w:rsidRPr="008300BC">
              <w:rPr>
                <w:rFonts w:ascii="仿宋" w:eastAsia="仿宋" w:hAnsi="仿宋" w:cs="宋体" w:hint="eastAsia"/>
                <w:color w:val="000000"/>
                <w:sz w:val="24"/>
                <w:szCs w:val="24"/>
              </w:rPr>
              <w:t>支持定制首页功能，支持管理员可以首页中通过拖拽方式，能够添加设备状态、CPU/内存使用率，接口输入/输出带宽利用率等多种自定义元素,</w:t>
            </w:r>
            <w:r w:rsidRPr="008300BC">
              <w:rPr>
                <w:rFonts w:ascii="仿宋" w:eastAsia="仿宋" w:hAnsi="仿宋" w:cs="宋体"/>
                <w:color w:val="000000" w:themeColor="text1"/>
                <w:sz w:val="24"/>
                <w:szCs w:val="24"/>
              </w:rPr>
              <w:t xml:space="preserve"> </w:t>
            </w:r>
          </w:p>
        </w:tc>
      </w:tr>
      <w:tr w:rsidR="001C2C3B" w:rsidRPr="005C1A75" w:rsidTr="007A6F68">
        <w:trPr>
          <w:trHeight w:val="312"/>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color w:val="000000"/>
                <w:sz w:val="24"/>
                <w:szCs w:val="24"/>
              </w:rPr>
            </w:pPr>
          </w:p>
        </w:tc>
        <w:tc>
          <w:tcPr>
            <w:tcW w:w="1202" w:type="pct"/>
            <w:vAlign w:val="center"/>
          </w:tcPr>
          <w:p w:rsidR="001C2C3B" w:rsidRPr="008300BC" w:rsidRDefault="001C2C3B" w:rsidP="007A6F68">
            <w:pPr>
              <w:widowControl/>
              <w:spacing w:line="276" w:lineRule="auto"/>
              <w:jc w:val="center"/>
              <w:rPr>
                <w:rFonts w:ascii="仿宋" w:eastAsia="仿宋" w:hAnsi="仿宋" w:cs="宋体"/>
                <w:color w:val="000000"/>
                <w:sz w:val="24"/>
                <w:szCs w:val="24"/>
              </w:rPr>
            </w:pPr>
            <w:r w:rsidRPr="00EA2A62">
              <w:rPr>
                <w:rFonts w:ascii="仿宋" w:eastAsia="仿宋" w:hAnsi="仿宋" w:cs="宋体" w:hint="eastAsia"/>
                <w:sz w:val="24"/>
                <w:szCs w:val="24"/>
              </w:rPr>
              <w:t>▲</w:t>
            </w:r>
            <w:r w:rsidRPr="006D5B52">
              <w:rPr>
                <w:rFonts w:ascii="仿宋" w:eastAsia="仿宋" w:hAnsi="仿宋" w:cs="宋体" w:hint="eastAsia"/>
                <w:color w:val="000000"/>
                <w:sz w:val="24"/>
                <w:szCs w:val="24"/>
              </w:rPr>
              <w:t>配置集中管理</w:t>
            </w:r>
          </w:p>
        </w:tc>
        <w:tc>
          <w:tcPr>
            <w:tcW w:w="3400" w:type="pct"/>
            <w:vAlign w:val="bottom"/>
          </w:tcPr>
          <w:p w:rsidR="001C2C3B" w:rsidRPr="008300BC" w:rsidRDefault="001C2C3B" w:rsidP="007A6F68">
            <w:pPr>
              <w:widowControl/>
              <w:spacing w:line="276" w:lineRule="auto"/>
              <w:jc w:val="left"/>
              <w:rPr>
                <w:rFonts w:ascii="仿宋" w:eastAsia="仿宋" w:hAnsi="仿宋" w:cs="宋体"/>
                <w:color w:val="000000"/>
                <w:sz w:val="24"/>
                <w:szCs w:val="24"/>
              </w:rPr>
            </w:pPr>
            <w:r w:rsidRPr="006D5B52">
              <w:rPr>
                <w:rFonts w:ascii="仿宋" w:eastAsia="仿宋" w:hAnsi="仿宋" w:cs="宋体" w:hint="eastAsia"/>
                <w:color w:val="000000"/>
                <w:sz w:val="24"/>
                <w:szCs w:val="24"/>
              </w:rPr>
              <w:t>支持设备配置集中管理，配置</w:t>
            </w:r>
            <w:proofErr w:type="gramStart"/>
            <w:r w:rsidRPr="006D5B52">
              <w:rPr>
                <w:rFonts w:ascii="仿宋" w:eastAsia="仿宋" w:hAnsi="仿宋" w:cs="宋体" w:hint="eastAsia"/>
                <w:color w:val="000000"/>
                <w:sz w:val="24"/>
                <w:szCs w:val="24"/>
              </w:rPr>
              <w:t>库包括</w:t>
            </w:r>
            <w:proofErr w:type="gramEnd"/>
            <w:r w:rsidRPr="006D5B52">
              <w:rPr>
                <w:rFonts w:ascii="仿宋" w:eastAsia="仿宋" w:hAnsi="仿宋" w:cs="宋体" w:hint="eastAsia"/>
                <w:color w:val="000000"/>
                <w:sz w:val="24"/>
                <w:szCs w:val="24"/>
              </w:rPr>
              <w:t>配置文件和配置片断，配置内容可带有参数，在部署时根据设备的差异设置不同的值；配置文件可部署到设备的启动配置或者运行配置；配置片断只能部署到设备的运行配置；</w:t>
            </w:r>
            <w:r w:rsidRPr="0063772C">
              <w:rPr>
                <w:rFonts w:ascii="仿宋" w:eastAsia="仿宋" w:hAnsi="仿宋" w:hint="eastAsia"/>
                <w:sz w:val="24"/>
                <w:szCs w:val="24"/>
              </w:rPr>
              <w:t>提供功能截图并加盖投标人公章证明；保留中标后测试的权利，</w:t>
            </w:r>
            <w:r w:rsidRPr="0063772C">
              <w:rPr>
                <w:rFonts w:ascii="仿宋" w:eastAsia="仿宋" w:hAnsi="仿宋" w:cs="宋体" w:hint="eastAsia"/>
                <w:color w:val="000000" w:themeColor="text1"/>
                <w:sz w:val="24"/>
                <w:szCs w:val="24"/>
              </w:rPr>
              <w:t>如不符合或为虚假材料，采购人可不授予</w:t>
            </w:r>
            <w:r w:rsidRPr="0063772C">
              <w:rPr>
                <w:rFonts w:ascii="仿宋" w:eastAsia="仿宋" w:hAnsi="仿宋" w:cs="宋体" w:hint="eastAsia"/>
                <w:color w:val="000000" w:themeColor="text1"/>
                <w:sz w:val="24"/>
                <w:szCs w:val="24"/>
              </w:rPr>
              <w:lastRenderedPageBreak/>
              <w:t>合同；</w:t>
            </w:r>
          </w:p>
        </w:tc>
      </w:tr>
      <w:tr w:rsidR="001C2C3B" w:rsidRPr="005C1A75" w:rsidTr="007A6F68">
        <w:trPr>
          <w:trHeight w:val="312"/>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color w:val="000000"/>
                <w:sz w:val="24"/>
                <w:szCs w:val="24"/>
              </w:rPr>
            </w:pPr>
          </w:p>
        </w:tc>
        <w:tc>
          <w:tcPr>
            <w:tcW w:w="1202" w:type="pct"/>
            <w:vAlign w:val="center"/>
          </w:tcPr>
          <w:p w:rsidR="001C2C3B" w:rsidRPr="008300BC" w:rsidRDefault="001C2C3B" w:rsidP="007A6F68">
            <w:pPr>
              <w:widowControl/>
              <w:spacing w:line="276" w:lineRule="auto"/>
              <w:jc w:val="center"/>
              <w:rPr>
                <w:rFonts w:ascii="仿宋" w:eastAsia="仿宋" w:hAnsi="仿宋" w:cs="宋体"/>
                <w:sz w:val="24"/>
                <w:szCs w:val="24"/>
              </w:rPr>
            </w:pPr>
            <w:r w:rsidRPr="008300BC">
              <w:rPr>
                <w:rFonts w:ascii="仿宋" w:eastAsia="仿宋" w:hAnsi="仿宋" w:cs="宋体" w:hint="eastAsia"/>
                <w:color w:val="000000"/>
                <w:sz w:val="24"/>
                <w:szCs w:val="24"/>
              </w:rPr>
              <w:t>视图定制、切换</w:t>
            </w:r>
          </w:p>
        </w:tc>
        <w:tc>
          <w:tcPr>
            <w:tcW w:w="3400" w:type="pct"/>
            <w:vAlign w:val="bottom"/>
          </w:tcPr>
          <w:p w:rsidR="001C2C3B" w:rsidRPr="008300BC" w:rsidRDefault="001C2C3B" w:rsidP="007A6F68">
            <w:pPr>
              <w:widowControl/>
              <w:spacing w:line="276" w:lineRule="auto"/>
              <w:jc w:val="left"/>
              <w:rPr>
                <w:rFonts w:ascii="仿宋" w:eastAsia="仿宋" w:hAnsi="仿宋" w:cs="宋体"/>
                <w:color w:val="000000"/>
                <w:sz w:val="24"/>
                <w:szCs w:val="24"/>
              </w:rPr>
            </w:pPr>
            <w:r w:rsidRPr="008300BC">
              <w:rPr>
                <w:rFonts w:ascii="仿宋" w:eastAsia="仿宋" w:hAnsi="仿宋" w:cs="宋体" w:hint="eastAsia"/>
                <w:color w:val="000000"/>
                <w:sz w:val="24"/>
                <w:szCs w:val="24"/>
              </w:rPr>
              <w:t>支持视图定制、切换，平台提供有网络基础管理视图、分级管理视图、</w:t>
            </w:r>
            <w:proofErr w:type="gramStart"/>
            <w:r w:rsidRPr="008300BC">
              <w:rPr>
                <w:rFonts w:ascii="仿宋" w:eastAsia="仿宋" w:hAnsi="仿宋" w:cs="宋体" w:hint="eastAsia"/>
                <w:color w:val="000000"/>
                <w:sz w:val="24"/>
                <w:szCs w:val="24"/>
              </w:rPr>
              <w:t>快捷业务</w:t>
            </w:r>
            <w:proofErr w:type="gramEnd"/>
            <w:r w:rsidRPr="008300BC">
              <w:rPr>
                <w:rFonts w:ascii="仿宋" w:eastAsia="仿宋" w:hAnsi="仿宋" w:cs="宋体" w:hint="eastAsia"/>
                <w:color w:val="000000"/>
                <w:sz w:val="24"/>
                <w:szCs w:val="24"/>
              </w:rPr>
              <w:t>视图、桌面视图。视图切换方便。极大提高菜单易用性。创建操作员时可以指定有权限的视图和默认登录视图；</w:t>
            </w:r>
          </w:p>
        </w:tc>
      </w:tr>
      <w:tr w:rsidR="001C2C3B" w:rsidRPr="005C1A75" w:rsidTr="007A6F68">
        <w:trPr>
          <w:trHeight w:val="312"/>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color w:val="000000"/>
                <w:sz w:val="24"/>
                <w:szCs w:val="24"/>
              </w:rPr>
            </w:pPr>
          </w:p>
        </w:tc>
        <w:tc>
          <w:tcPr>
            <w:tcW w:w="1202" w:type="pct"/>
            <w:vAlign w:val="center"/>
          </w:tcPr>
          <w:p w:rsidR="001C2C3B" w:rsidRPr="008300BC" w:rsidRDefault="001C2C3B" w:rsidP="007A6F68">
            <w:pPr>
              <w:widowControl/>
              <w:spacing w:line="276" w:lineRule="auto"/>
              <w:jc w:val="center"/>
              <w:rPr>
                <w:rFonts w:ascii="仿宋" w:eastAsia="仿宋" w:hAnsi="仿宋" w:cs="宋体"/>
                <w:sz w:val="24"/>
                <w:szCs w:val="24"/>
              </w:rPr>
            </w:pPr>
            <w:r w:rsidRPr="008300BC">
              <w:rPr>
                <w:rFonts w:ascii="仿宋" w:eastAsia="仿宋" w:hAnsi="仿宋" w:cs="宋体" w:hint="eastAsia"/>
                <w:color w:val="000000"/>
                <w:sz w:val="24"/>
                <w:szCs w:val="24"/>
              </w:rPr>
              <w:t>VLAN管理</w:t>
            </w:r>
          </w:p>
        </w:tc>
        <w:tc>
          <w:tcPr>
            <w:tcW w:w="3400" w:type="pct"/>
            <w:vAlign w:val="bottom"/>
          </w:tcPr>
          <w:p w:rsidR="001C2C3B" w:rsidRPr="008300BC" w:rsidRDefault="001C2C3B" w:rsidP="007A6F68">
            <w:pPr>
              <w:widowControl/>
              <w:spacing w:line="276" w:lineRule="auto"/>
              <w:jc w:val="left"/>
              <w:rPr>
                <w:rFonts w:ascii="仿宋" w:eastAsia="仿宋" w:hAnsi="仿宋" w:cs="宋体"/>
                <w:color w:val="000000"/>
                <w:sz w:val="24"/>
                <w:szCs w:val="24"/>
              </w:rPr>
            </w:pPr>
            <w:r w:rsidRPr="008300BC">
              <w:rPr>
                <w:rFonts w:ascii="仿宋" w:eastAsia="仿宋" w:hAnsi="仿宋" w:cs="宋体" w:hint="eastAsia"/>
                <w:color w:val="000000"/>
                <w:sz w:val="24"/>
                <w:szCs w:val="24"/>
              </w:rPr>
              <w:t>支持在</w:t>
            </w:r>
            <w:r w:rsidRPr="008300BC">
              <w:rPr>
                <w:rFonts w:ascii="仿宋" w:eastAsia="仿宋" w:hAnsi="仿宋" w:cs="宋体"/>
                <w:color w:val="000000"/>
                <w:sz w:val="24"/>
                <w:szCs w:val="24"/>
              </w:rPr>
              <w:t>全</w:t>
            </w:r>
            <w:r w:rsidRPr="008300BC">
              <w:rPr>
                <w:rFonts w:ascii="仿宋" w:eastAsia="仿宋" w:hAnsi="仿宋" w:cs="宋体" w:hint="eastAsia"/>
                <w:color w:val="000000"/>
                <w:sz w:val="24"/>
                <w:szCs w:val="24"/>
              </w:rPr>
              <w:t>网</w:t>
            </w:r>
            <w:r w:rsidRPr="008300BC">
              <w:rPr>
                <w:rFonts w:ascii="仿宋" w:eastAsia="仿宋" w:hAnsi="仿宋" w:cs="宋体"/>
                <w:color w:val="000000"/>
                <w:sz w:val="24"/>
                <w:szCs w:val="24"/>
              </w:rPr>
              <w:t>范围</w:t>
            </w:r>
            <w:r w:rsidRPr="008300BC">
              <w:rPr>
                <w:rFonts w:ascii="仿宋" w:eastAsia="仿宋" w:hAnsi="仿宋" w:cs="宋体" w:hint="eastAsia"/>
                <w:color w:val="000000"/>
                <w:sz w:val="24"/>
                <w:szCs w:val="24"/>
              </w:rPr>
              <w:t>内</w:t>
            </w:r>
            <w:r w:rsidRPr="008300BC">
              <w:rPr>
                <w:rFonts w:ascii="仿宋" w:eastAsia="仿宋" w:hAnsi="仿宋" w:cs="宋体"/>
                <w:color w:val="000000"/>
                <w:sz w:val="24"/>
                <w:szCs w:val="24"/>
              </w:rPr>
              <w:t>增加、</w:t>
            </w:r>
            <w:r w:rsidRPr="008300BC">
              <w:rPr>
                <w:rFonts w:ascii="仿宋" w:eastAsia="仿宋" w:hAnsi="仿宋" w:cs="宋体" w:hint="eastAsia"/>
                <w:color w:val="000000"/>
                <w:sz w:val="24"/>
                <w:szCs w:val="24"/>
              </w:rPr>
              <w:t>修改</w:t>
            </w:r>
            <w:r w:rsidRPr="008300BC">
              <w:rPr>
                <w:rFonts w:ascii="仿宋" w:eastAsia="仿宋" w:hAnsi="仿宋" w:cs="宋体"/>
                <w:color w:val="000000"/>
                <w:sz w:val="24"/>
                <w:szCs w:val="24"/>
              </w:rPr>
              <w:t>、</w:t>
            </w:r>
            <w:r w:rsidRPr="008300BC">
              <w:rPr>
                <w:rFonts w:ascii="仿宋" w:eastAsia="仿宋" w:hAnsi="仿宋" w:cs="宋体" w:hint="eastAsia"/>
                <w:color w:val="000000"/>
                <w:sz w:val="24"/>
                <w:szCs w:val="24"/>
              </w:rPr>
              <w:t>删除VLAN，</w:t>
            </w:r>
            <w:r w:rsidRPr="008300BC">
              <w:rPr>
                <w:rFonts w:ascii="仿宋" w:eastAsia="仿宋" w:hAnsi="仿宋" w:cs="宋体"/>
                <w:color w:val="000000"/>
                <w:sz w:val="24"/>
                <w:szCs w:val="24"/>
              </w:rPr>
              <w:t>并</w:t>
            </w:r>
            <w:r w:rsidRPr="008300BC">
              <w:rPr>
                <w:rFonts w:ascii="仿宋" w:eastAsia="仿宋" w:hAnsi="仿宋" w:cs="宋体" w:hint="eastAsia"/>
                <w:color w:val="000000"/>
                <w:sz w:val="24"/>
                <w:szCs w:val="24"/>
              </w:rPr>
              <w:t>能够</w:t>
            </w:r>
            <w:r w:rsidRPr="008300BC">
              <w:rPr>
                <w:rFonts w:ascii="仿宋" w:eastAsia="仿宋" w:hAnsi="仿宋" w:cs="宋体"/>
                <w:color w:val="000000"/>
                <w:sz w:val="24"/>
                <w:szCs w:val="24"/>
              </w:rPr>
              <w:t>对</w:t>
            </w:r>
            <w:r w:rsidRPr="008300BC">
              <w:rPr>
                <w:rFonts w:ascii="仿宋" w:eastAsia="仿宋" w:hAnsi="仿宋" w:cs="宋体" w:hint="eastAsia"/>
                <w:color w:val="000000"/>
                <w:sz w:val="24"/>
                <w:szCs w:val="24"/>
              </w:rPr>
              <w:t>VLAN内</w:t>
            </w:r>
            <w:r w:rsidRPr="008300BC">
              <w:rPr>
                <w:rFonts w:ascii="仿宋" w:eastAsia="仿宋" w:hAnsi="仿宋" w:cs="宋体"/>
                <w:color w:val="000000"/>
                <w:sz w:val="24"/>
                <w:szCs w:val="24"/>
              </w:rPr>
              <w:t>的设备</w:t>
            </w:r>
            <w:r w:rsidRPr="008300BC">
              <w:rPr>
                <w:rFonts w:ascii="仿宋" w:eastAsia="仿宋" w:hAnsi="仿宋" w:cs="宋体" w:hint="eastAsia"/>
                <w:color w:val="000000"/>
                <w:sz w:val="24"/>
                <w:szCs w:val="24"/>
              </w:rPr>
              <w:t>进行</w:t>
            </w:r>
            <w:r w:rsidRPr="008300BC">
              <w:rPr>
                <w:rFonts w:ascii="仿宋" w:eastAsia="仿宋" w:hAnsi="仿宋" w:cs="宋体"/>
                <w:color w:val="000000"/>
                <w:sz w:val="24"/>
                <w:szCs w:val="24"/>
              </w:rPr>
              <w:t>管理</w:t>
            </w:r>
            <w:r w:rsidRPr="008300BC">
              <w:rPr>
                <w:rFonts w:ascii="仿宋" w:eastAsia="仿宋" w:hAnsi="仿宋" w:cs="宋体" w:hint="eastAsia"/>
                <w:color w:val="000000"/>
                <w:sz w:val="24"/>
                <w:szCs w:val="24"/>
              </w:rPr>
              <w:t>，</w:t>
            </w:r>
            <w:r w:rsidRPr="008300BC">
              <w:rPr>
                <w:rFonts w:ascii="仿宋" w:eastAsia="仿宋" w:hAnsi="仿宋" w:cs="宋体"/>
                <w:color w:val="000000"/>
                <w:sz w:val="24"/>
                <w:szCs w:val="24"/>
              </w:rPr>
              <w:t>对</w:t>
            </w:r>
            <w:r w:rsidRPr="008300BC">
              <w:rPr>
                <w:rFonts w:ascii="仿宋" w:eastAsia="仿宋" w:hAnsi="仿宋" w:cs="宋体" w:hint="eastAsia"/>
                <w:color w:val="000000"/>
                <w:sz w:val="24"/>
                <w:szCs w:val="24"/>
              </w:rPr>
              <w:t>A</w:t>
            </w:r>
            <w:r w:rsidRPr="008300BC">
              <w:rPr>
                <w:rFonts w:ascii="仿宋" w:eastAsia="仿宋" w:hAnsi="仿宋" w:cs="宋体"/>
                <w:color w:val="000000"/>
                <w:sz w:val="24"/>
                <w:szCs w:val="24"/>
              </w:rPr>
              <w:t>ccess</w:t>
            </w:r>
            <w:r w:rsidRPr="008300BC">
              <w:rPr>
                <w:rFonts w:ascii="仿宋" w:eastAsia="仿宋" w:hAnsi="仿宋" w:cs="宋体" w:hint="eastAsia"/>
                <w:color w:val="000000"/>
                <w:sz w:val="24"/>
                <w:szCs w:val="24"/>
              </w:rPr>
              <w:t>端口</w:t>
            </w:r>
            <w:r w:rsidRPr="008300BC">
              <w:rPr>
                <w:rFonts w:ascii="仿宋" w:eastAsia="仿宋" w:hAnsi="仿宋" w:cs="宋体"/>
                <w:color w:val="000000"/>
                <w:sz w:val="24"/>
                <w:szCs w:val="24"/>
              </w:rPr>
              <w:t>、</w:t>
            </w:r>
            <w:r w:rsidRPr="008300BC">
              <w:rPr>
                <w:rFonts w:ascii="仿宋" w:eastAsia="仿宋" w:hAnsi="仿宋" w:cs="宋体" w:hint="eastAsia"/>
                <w:color w:val="000000"/>
                <w:sz w:val="24"/>
                <w:szCs w:val="24"/>
              </w:rPr>
              <w:t>T</w:t>
            </w:r>
            <w:r w:rsidRPr="008300BC">
              <w:rPr>
                <w:rFonts w:ascii="仿宋" w:eastAsia="仿宋" w:hAnsi="仿宋" w:cs="宋体"/>
                <w:color w:val="000000"/>
                <w:sz w:val="24"/>
                <w:szCs w:val="24"/>
              </w:rPr>
              <w:t>runk</w:t>
            </w:r>
            <w:r w:rsidRPr="008300BC">
              <w:rPr>
                <w:rFonts w:ascii="仿宋" w:eastAsia="仿宋" w:hAnsi="仿宋" w:cs="宋体" w:hint="eastAsia"/>
                <w:color w:val="000000"/>
                <w:sz w:val="24"/>
                <w:szCs w:val="24"/>
              </w:rPr>
              <w:t>端口、</w:t>
            </w:r>
            <w:proofErr w:type="spellStart"/>
            <w:r w:rsidRPr="008300BC">
              <w:rPr>
                <w:rFonts w:ascii="仿宋" w:eastAsia="仿宋" w:hAnsi="仿宋" w:cs="宋体" w:hint="eastAsia"/>
                <w:color w:val="000000"/>
                <w:sz w:val="24"/>
                <w:szCs w:val="24"/>
              </w:rPr>
              <w:t>H</w:t>
            </w:r>
            <w:r w:rsidRPr="008300BC">
              <w:rPr>
                <w:rFonts w:ascii="仿宋" w:eastAsia="仿宋" w:hAnsi="仿宋" w:cs="宋体"/>
                <w:color w:val="000000"/>
                <w:sz w:val="24"/>
                <w:szCs w:val="24"/>
              </w:rPr>
              <w:t>ybird</w:t>
            </w:r>
            <w:proofErr w:type="spellEnd"/>
            <w:r w:rsidRPr="008300BC">
              <w:rPr>
                <w:rFonts w:ascii="仿宋" w:eastAsia="仿宋" w:hAnsi="仿宋" w:cs="宋体" w:hint="eastAsia"/>
                <w:color w:val="000000"/>
                <w:sz w:val="24"/>
                <w:szCs w:val="24"/>
              </w:rPr>
              <w:t>端口和VLAN进行批量配部署。</w:t>
            </w:r>
          </w:p>
        </w:tc>
      </w:tr>
      <w:tr w:rsidR="001C2C3B" w:rsidRPr="005C1A75" w:rsidTr="007A6F68">
        <w:trPr>
          <w:trHeight w:val="312"/>
          <w:jc w:val="center"/>
        </w:trPr>
        <w:tc>
          <w:tcPr>
            <w:tcW w:w="398" w:type="pct"/>
            <w:vAlign w:val="center"/>
          </w:tcPr>
          <w:p w:rsidR="001C2C3B" w:rsidRPr="008300BC" w:rsidRDefault="001C2C3B" w:rsidP="007A6F68">
            <w:pPr>
              <w:pStyle w:val="a5"/>
              <w:widowControl/>
              <w:numPr>
                <w:ilvl w:val="0"/>
                <w:numId w:val="41"/>
              </w:numPr>
              <w:spacing w:line="276" w:lineRule="auto"/>
              <w:ind w:left="0" w:firstLine="0"/>
              <w:jc w:val="center"/>
              <w:rPr>
                <w:rFonts w:ascii="仿宋" w:eastAsia="仿宋" w:hAnsi="仿宋" w:cs="宋体"/>
                <w:sz w:val="24"/>
                <w:szCs w:val="24"/>
              </w:rPr>
            </w:pPr>
          </w:p>
        </w:tc>
        <w:tc>
          <w:tcPr>
            <w:tcW w:w="1202" w:type="pct"/>
            <w:vAlign w:val="center"/>
          </w:tcPr>
          <w:p w:rsidR="001C2C3B" w:rsidRPr="008300BC" w:rsidRDefault="001C2C3B" w:rsidP="007A6F68">
            <w:pPr>
              <w:widowControl/>
              <w:spacing w:line="276" w:lineRule="auto"/>
              <w:jc w:val="center"/>
              <w:rPr>
                <w:rFonts w:ascii="仿宋" w:eastAsia="仿宋" w:hAnsi="仿宋" w:cs="宋体"/>
                <w:sz w:val="24"/>
                <w:szCs w:val="24"/>
              </w:rPr>
            </w:pPr>
            <w:r w:rsidRPr="008300BC">
              <w:rPr>
                <w:rFonts w:ascii="仿宋" w:eastAsia="仿宋" w:hAnsi="仿宋" w:cs="宋体" w:hint="eastAsia"/>
                <w:sz w:val="24"/>
                <w:szCs w:val="24"/>
              </w:rPr>
              <w:t>超</w:t>
            </w:r>
            <w:r w:rsidRPr="008300BC">
              <w:rPr>
                <w:rFonts w:ascii="仿宋" w:eastAsia="仿宋" w:hAnsi="仿宋" w:cs="宋体"/>
                <w:sz w:val="24"/>
                <w:szCs w:val="24"/>
              </w:rPr>
              <w:t>长离线删除</w:t>
            </w:r>
          </w:p>
        </w:tc>
        <w:tc>
          <w:tcPr>
            <w:tcW w:w="3400" w:type="pct"/>
          </w:tcPr>
          <w:p w:rsidR="001C2C3B" w:rsidRPr="008300BC" w:rsidRDefault="001C2C3B" w:rsidP="007A6F68">
            <w:pPr>
              <w:widowControl/>
              <w:spacing w:line="276" w:lineRule="auto"/>
              <w:jc w:val="left"/>
              <w:rPr>
                <w:rFonts w:ascii="仿宋" w:eastAsia="仿宋" w:hAnsi="仿宋" w:cs="宋体"/>
                <w:color w:val="000000"/>
                <w:sz w:val="24"/>
                <w:szCs w:val="24"/>
              </w:rPr>
            </w:pPr>
            <w:r w:rsidRPr="008300BC">
              <w:rPr>
                <w:rFonts w:ascii="仿宋" w:eastAsia="仿宋" w:hAnsi="仿宋" w:cs="宋体" w:hint="eastAsia"/>
                <w:color w:val="000000"/>
                <w:sz w:val="24"/>
                <w:szCs w:val="24"/>
              </w:rPr>
              <w:t>支持超长离线设备自动删除，可设置离线删除时间。</w:t>
            </w:r>
          </w:p>
        </w:tc>
      </w:tr>
      <w:tr w:rsidR="001C2C3B" w:rsidRPr="005C1A75" w:rsidTr="007A6F68">
        <w:trPr>
          <w:trHeight w:val="419"/>
          <w:jc w:val="center"/>
        </w:trPr>
        <w:tc>
          <w:tcPr>
            <w:tcW w:w="398" w:type="pct"/>
            <w:vAlign w:val="center"/>
          </w:tcPr>
          <w:p w:rsidR="001C2C3B" w:rsidRPr="009E6063" w:rsidRDefault="001C2C3B" w:rsidP="007A6F68">
            <w:pPr>
              <w:pStyle w:val="a5"/>
              <w:widowControl/>
              <w:numPr>
                <w:ilvl w:val="0"/>
                <w:numId w:val="41"/>
              </w:numPr>
              <w:spacing w:line="276" w:lineRule="auto"/>
              <w:ind w:left="0" w:firstLine="0"/>
              <w:jc w:val="center"/>
              <w:rPr>
                <w:rFonts w:ascii="仿宋" w:eastAsia="仿宋" w:hAnsi="仿宋" w:cs="宋体"/>
                <w:sz w:val="24"/>
                <w:szCs w:val="24"/>
              </w:rPr>
            </w:pPr>
          </w:p>
        </w:tc>
        <w:tc>
          <w:tcPr>
            <w:tcW w:w="1202" w:type="pct"/>
            <w:vMerge w:val="restart"/>
            <w:vAlign w:val="center"/>
          </w:tcPr>
          <w:p w:rsidR="001C2C3B" w:rsidRPr="007B758F" w:rsidRDefault="001C2C3B" w:rsidP="007A6F68">
            <w:pPr>
              <w:widowControl/>
              <w:spacing w:line="276" w:lineRule="auto"/>
              <w:jc w:val="center"/>
              <w:rPr>
                <w:rFonts w:ascii="仿宋" w:eastAsia="仿宋" w:hAnsi="仿宋" w:cs="宋体"/>
                <w:i/>
                <w:color w:val="000000"/>
                <w:sz w:val="24"/>
                <w:szCs w:val="24"/>
                <w:u w:val="single"/>
              </w:rPr>
            </w:pPr>
            <w:r w:rsidRPr="007B758F">
              <w:rPr>
                <w:rFonts w:ascii="仿宋" w:eastAsia="仿宋" w:hAnsi="仿宋" w:cs="宋体" w:hint="eastAsia"/>
                <w:i/>
                <w:sz w:val="24"/>
                <w:szCs w:val="24"/>
                <w:u w:val="single"/>
              </w:rPr>
              <w:t>★</w:t>
            </w:r>
            <w:r w:rsidRPr="007B758F">
              <w:rPr>
                <w:rFonts w:ascii="仿宋" w:eastAsia="仿宋" w:hAnsi="仿宋" w:cs="宋体" w:hint="eastAsia"/>
                <w:i/>
                <w:color w:val="000000"/>
                <w:sz w:val="24"/>
                <w:szCs w:val="24"/>
                <w:u w:val="single"/>
              </w:rPr>
              <w:t>配置</w:t>
            </w:r>
            <w:r w:rsidRPr="007B758F">
              <w:rPr>
                <w:rFonts w:ascii="仿宋" w:eastAsia="仿宋" w:hAnsi="仿宋" w:cs="宋体"/>
                <w:i/>
                <w:color w:val="000000"/>
                <w:sz w:val="24"/>
                <w:szCs w:val="24"/>
                <w:u w:val="single"/>
              </w:rPr>
              <w:t>要求</w:t>
            </w:r>
          </w:p>
        </w:tc>
        <w:tc>
          <w:tcPr>
            <w:tcW w:w="3400" w:type="pct"/>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提供网络</w:t>
            </w:r>
            <w:r w:rsidRPr="007B758F">
              <w:rPr>
                <w:rFonts w:ascii="仿宋" w:eastAsia="仿宋" w:hAnsi="仿宋" w:cs="宋体"/>
                <w:i/>
                <w:color w:val="000000"/>
                <w:sz w:val="24"/>
                <w:szCs w:val="24"/>
                <w:u w:val="single"/>
              </w:rPr>
              <w:t>设备管理</w:t>
            </w:r>
            <w:r w:rsidRPr="007B758F">
              <w:rPr>
                <w:rFonts w:ascii="仿宋" w:eastAsia="仿宋" w:hAnsi="仿宋" w:cs="宋体" w:hint="eastAsia"/>
                <w:i/>
                <w:color w:val="000000"/>
                <w:sz w:val="24"/>
                <w:szCs w:val="24"/>
                <w:u w:val="single"/>
              </w:rPr>
              <w:t>授权≥</w:t>
            </w:r>
            <w:r w:rsidRPr="007B758F">
              <w:rPr>
                <w:rFonts w:ascii="仿宋" w:eastAsia="仿宋" w:hAnsi="仿宋" w:cs="宋体"/>
                <w:i/>
                <w:color w:val="000000"/>
                <w:sz w:val="24"/>
                <w:szCs w:val="24"/>
                <w:u w:val="single"/>
              </w:rPr>
              <w:t>50</w:t>
            </w:r>
            <w:r w:rsidRPr="007B758F">
              <w:rPr>
                <w:rFonts w:ascii="仿宋" w:eastAsia="仿宋" w:hAnsi="仿宋" w:cs="宋体" w:hint="eastAsia"/>
                <w:i/>
                <w:color w:val="000000"/>
                <w:sz w:val="24"/>
                <w:szCs w:val="24"/>
                <w:u w:val="single"/>
              </w:rPr>
              <w:t>；</w:t>
            </w:r>
            <w:r w:rsidRPr="007B758F">
              <w:rPr>
                <w:rFonts w:ascii="仿宋" w:eastAsia="仿宋" w:hAnsi="仿宋" w:cs="宋体"/>
                <w:i/>
                <w:color w:val="000000"/>
                <w:sz w:val="24"/>
                <w:szCs w:val="24"/>
                <w:u w:val="single"/>
              </w:rPr>
              <w:t xml:space="preserve"> </w:t>
            </w:r>
          </w:p>
        </w:tc>
      </w:tr>
      <w:tr w:rsidR="001C2C3B" w:rsidRPr="005C1A75" w:rsidTr="007A6F68">
        <w:trPr>
          <w:trHeight w:val="557"/>
          <w:jc w:val="center"/>
        </w:trPr>
        <w:tc>
          <w:tcPr>
            <w:tcW w:w="398" w:type="pct"/>
            <w:vAlign w:val="center"/>
          </w:tcPr>
          <w:p w:rsidR="001C2C3B" w:rsidRPr="009E6063" w:rsidRDefault="001C2C3B" w:rsidP="007A6F68">
            <w:pPr>
              <w:pStyle w:val="a5"/>
              <w:widowControl/>
              <w:numPr>
                <w:ilvl w:val="0"/>
                <w:numId w:val="41"/>
              </w:numPr>
              <w:spacing w:line="276" w:lineRule="auto"/>
              <w:ind w:left="0" w:firstLine="0"/>
              <w:jc w:val="center"/>
              <w:rPr>
                <w:rFonts w:ascii="仿宋" w:eastAsia="仿宋" w:hAnsi="仿宋" w:cs="宋体"/>
                <w:sz w:val="24"/>
                <w:szCs w:val="24"/>
              </w:rPr>
            </w:pPr>
          </w:p>
        </w:tc>
        <w:tc>
          <w:tcPr>
            <w:tcW w:w="1202" w:type="pct"/>
            <w:vMerge/>
          </w:tcPr>
          <w:p w:rsidR="001C2C3B" w:rsidRPr="007B758F" w:rsidRDefault="001C2C3B" w:rsidP="007A6F68">
            <w:pPr>
              <w:widowControl/>
              <w:spacing w:line="276" w:lineRule="auto"/>
              <w:jc w:val="left"/>
              <w:rPr>
                <w:rFonts w:ascii="仿宋" w:eastAsia="仿宋" w:hAnsi="仿宋" w:cs="宋体"/>
                <w:i/>
                <w:sz w:val="24"/>
                <w:szCs w:val="24"/>
                <w:u w:val="single"/>
              </w:rPr>
            </w:pPr>
          </w:p>
        </w:tc>
        <w:tc>
          <w:tcPr>
            <w:tcW w:w="3400" w:type="pct"/>
          </w:tcPr>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要求扩容授权与医院现有网络管理平台无缝兼容，可以被现有网管平台纳管，实现对医院网络设备的统一管理。提供承诺函并加盖投标人公章证明。</w:t>
            </w:r>
          </w:p>
          <w:p w:rsidR="001C2C3B" w:rsidRPr="007B758F" w:rsidRDefault="001C2C3B" w:rsidP="007A6F68">
            <w:pPr>
              <w:widowControl/>
              <w:spacing w:line="276" w:lineRule="auto"/>
              <w:jc w:val="left"/>
              <w:rPr>
                <w:rFonts w:ascii="仿宋" w:eastAsia="仿宋" w:hAnsi="仿宋" w:cs="宋体"/>
                <w:i/>
                <w:color w:val="000000"/>
                <w:sz w:val="24"/>
                <w:szCs w:val="24"/>
                <w:u w:val="single"/>
              </w:rPr>
            </w:pPr>
            <w:r w:rsidRPr="007B758F">
              <w:rPr>
                <w:rFonts w:ascii="仿宋" w:eastAsia="仿宋" w:hAnsi="仿宋" w:cs="宋体" w:hint="eastAsia"/>
                <w:i/>
                <w:color w:val="000000"/>
                <w:sz w:val="24"/>
                <w:szCs w:val="24"/>
                <w:u w:val="single"/>
              </w:rPr>
              <w:t>保留中标后测试的权利，</w:t>
            </w:r>
            <w:r w:rsidRPr="007B758F">
              <w:rPr>
                <w:rFonts w:ascii="仿宋" w:eastAsia="仿宋" w:hAnsi="仿宋"/>
                <w:i/>
                <w:sz w:val="24"/>
                <w:szCs w:val="24"/>
                <w:u w:val="single"/>
              </w:rPr>
              <w:t>中标人于中标通知公告发布起3个工作日内提供产品测试，确保投标产品能正常管理</w:t>
            </w:r>
            <w:proofErr w:type="gramStart"/>
            <w:r w:rsidRPr="007B758F">
              <w:rPr>
                <w:rFonts w:ascii="仿宋" w:eastAsia="仿宋" w:hAnsi="仿宋"/>
                <w:i/>
                <w:sz w:val="24"/>
                <w:szCs w:val="24"/>
                <w:u w:val="single"/>
              </w:rPr>
              <w:t>监测现网设备</w:t>
            </w:r>
            <w:proofErr w:type="gramEnd"/>
            <w:r w:rsidRPr="007B758F">
              <w:rPr>
                <w:rFonts w:ascii="仿宋" w:eastAsia="仿宋" w:hAnsi="仿宋"/>
                <w:i/>
                <w:sz w:val="24"/>
                <w:szCs w:val="24"/>
                <w:u w:val="single"/>
              </w:rPr>
              <w:t>面板信息、端口信息、告警、链路健康度等指标，不满足即视为废标。</w:t>
            </w:r>
          </w:p>
        </w:tc>
      </w:tr>
    </w:tbl>
    <w:p w:rsidR="001C2C3B" w:rsidRDefault="001C2C3B" w:rsidP="001C2C3B">
      <w:pPr>
        <w:widowControl/>
        <w:shd w:val="clear" w:color="auto" w:fill="FFFFFF"/>
        <w:spacing w:beforeLines="50" w:before="156" w:afterLines="50" w:after="156" w:line="276" w:lineRule="auto"/>
        <w:rPr>
          <w:rFonts w:ascii="仿宋" w:eastAsia="仿宋" w:hAnsi="仿宋"/>
          <w:color w:val="000000" w:themeColor="text1"/>
          <w:sz w:val="24"/>
          <w:szCs w:val="24"/>
        </w:rPr>
      </w:pPr>
    </w:p>
    <w:p w:rsidR="001C2C3B"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sidRPr="006663EE">
        <w:rPr>
          <w:rFonts w:ascii="仿宋" w:eastAsia="仿宋" w:hAnsi="仿宋" w:cs="宋体" w:hint="eastAsia"/>
          <w:b/>
          <w:bCs/>
          <w:color w:val="000000" w:themeColor="text1"/>
          <w:sz w:val="24"/>
          <w:szCs w:val="24"/>
          <w:shd w:val="clear" w:color="auto" w:fill="FFFFFF"/>
        </w:rPr>
        <w:t>1</w:t>
      </w:r>
      <w:r w:rsidRPr="006663EE">
        <w:rPr>
          <w:rFonts w:ascii="仿宋" w:eastAsia="仿宋" w:hAnsi="仿宋" w:cs="宋体"/>
          <w:b/>
          <w:bCs/>
          <w:color w:val="000000" w:themeColor="text1"/>
          <w:sz w:val="24"/>
          <w:szCs w:val="24"/>
          <w:shd w:val="clear" w:color="auto" w:fill="FFFFFF"/>
        </w:rPr>
        <w:t>2.</w:t>
      </w:r>
      <w:r w:rsidRPr="006663EE">
        <w:rPr>
          <w:rFonts w:ascii="仿宋" w:eastAsia="仿宋" w:hAnsi="仿宋" w:cs="宋体" w:hint="eastAsia"/>
          <w:b/>
          <w:bCs/>
          <w:color w:val="000000" w:themeColor="text1"/>
          <w:sz w:val="24"/>
          <w:szCs w:val="24"/>
          <w:shd w:val="clear" w:color="auto" w:fill="FFFFFF"/>
        </w:rPr>
        <w:t xml:space="preserve"> 数据中心防火墙（2台）</w:t>
      </w:r>
    </w:p>
    <w:tbl>
      <w:tblPr>
        <w:tblStyle w:val="ae"/>
        <w:tblW w:w="922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08"/>
        <w:gridCol w:w="6186"/>
      </w:tblGrid>
      <w:tr w:rsidR="001C2C3B" w:rsidRPr="00B43DD9" w:rsidTr="007A6F68">
        <w:trPr>
          <w:trHeight w:val="70"/>
        </w:trPr>
        <w:tc>
          <w:tcPr>
            <w:tcW w:w="735" w:type="dxa"/>
            <w:vAlign w:val="center"/>
          </w:tcPr>
          <w:p w:rsidR="001C2C3B" w:rsidRPr="00684867" w:rsidRDefault="001C2C3B" w:rsidP="007A6F68">
            <w:pPr>
              <w:spacing w:line="276" w:lineRule="auto"/>
              <w:jc w:val="center"/>
              <w:rPr>
                <w:rFonts w:ascii="仿宋" w:eastAsia="仿宋" w:hAnsi="仿宋"/>
                <w:b/>
                <w:sz w:val="24"/>
                <w:szCs w:val="24"/>
              </w:rPr>
            </w:pPr>
            <w:r w:rsidRPr="00684867">
              <w:rPr>
                <w:rFonts w:ascii="仿宋" w:eastAsia="仿宋" w:hAnsi="仿宋" w:cs="宋体" w:hint="eastAsia"/>
                <w:b/>
                <w:bCs/>
                <w:color w:val="000000" w:themeColor="text1"/>
                <w:sz w:val="24"/>
                <w:szCs w:val="24"/>
              </w:rPr>
              <w:t>序号</w:t>
            </w:r>
          </w:p>
        </w:tc>
        <w:tc>
          <w:tcPr>
            <w:tcW w:w="2308" w:type="dxa"/>
            <w:vAlign w:val="center"/>
          </w:tcPr>
          <w:p w:rsidR="001C2C3B" w:rsidRPr="00684867" w:rsidRDefault="001C2C3B" w:rsidP="007A6F68">
            <w:pPr>
              <w:spacing w:line="276" w:lineRule="auto"/>
              <w:jc w:val="center"/>
              <w:rPr>
                <w:rFonts w:ascii="仿宋" w:eastAsia="仿宋" w:hAnsi="仿宋"/>
                <w:b/>
                <w:sz w:val="24"/>
                <w:szCs w:val="24"/>
              </w:rPr>
            </w:pPr>
            <w:r w:rsidRPr="00684867">
              <w:rPr>
                <w:rFonts w:ascii="仿宋" w:eastAsia="仿宋" w:hAnsi="仿宋" w:cs="宋体" w:hint="eastAsia"/>
                <w:b/>
                <w:bCs/>
                <w:color w:val="000000" w:themeColor="text1"/>
                <w:sz w:val="24"/>
                <w:szCs w:val="24"/>
              </w:rPr>
              <w:t>功能项</w:t>
            </w:r>
          </w:p>
        </w:tc>
        <w:tc>
          <w:tcPr>
            <w:tcW w:w="6186" w:type="dxa"/>
            <w:vAlign w:val="center"/>
          </w:tcPr>
          <w:p w:rsidR="001C2C3B" w:rsidRPr="00684867" w:rsidRDefault="001C2C3B" w:rsidP="007A6F68">
            <w:pPr>
              <w:spacing w:line="276" w:lineRule="auto"/>
              <w:jc w:val="center"/>
              <w:rPr>
                <w:rFonts w:ascii="仿宋" w:eastAsia="仿宋" w:hAnsi="仿宋"/>
                <w:b/>
                <w:sz w:val="24"/>
                <w:szCs w:val="24"/>
              </w:rPr>
            </w:pPr>
            <w:r w:rsidRPr="00684867">
              <w:rPr>
                <w:rFonts w:ascii="仿宋" w:eastAsia="仿宋" w:hAnsi="仿宋" w:hint="eastAsia"/>
                <w:b/>
                <w:color w:val="000000" w:themeColor="text1"/>
                <w:sz w:val="24"/>
                <w:szCs w:val="24"/>
              </w:rPr>
              <w:t>指标要求</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系统结构</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产品</w:t>
            </w:r>
            <w:r w:rsidRPr="00684867">
              <w:rPr>
                <w:rFonts w:ascii="仿宋" w:eastAsia="仿宋" w:hAnsi="仿宋"/>
                <w:sz w:val="24"/>
                <w:szCs w:val="24"/>
              </w:rPr>
              <w:t>由专用的硬件</w:t>
            </w:r>
            <w:r w:rsidRPr="00684867">
              <w:rPr>
                <w:rFonts w:ascii="仿宋" w:eastAsia="仿宋" w:hAnsi="仿宋" w:hint="eastAsia"/>
                <w:sz w:val="24"/>
                <w:szCs w:val="24"/>
              </w:rPr>
              <w:t>平台</w:t>
            </w:r>
            <w:r w:rsidRPr="00684867">
              <w:rPr>
                <w:rFonts w:ascii="仿宋" w:eastAsia="仿宋" w:hAnsi="仿宋"/>
                <w:sz w:val="24"/>
                <w:szCs w:val="24"/>
              </w:rPr>
              <w:t>、安全操作系统及功能软件</w:t>
            </w:r>
            <w:r w:rsidRPr="00684867">
              <w:rPr>
                <w:rFonts w:ascii="仿宋" w:eastAsia="仿宋" w:hAnsi="仿宋" w:hint="eastAsia"/>
                <w:sz w:val="24"/>
                <w:szCs w:val="24"/>
              </w:rPr>
              <w:t>构成。设备采用自主知识产权的专用安全操作系统，采用多核多平台并行处理特性；</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操作</w:t>
            </w:r>
            <w:r w:rsidRPr="00684867">
              <w:rPr>
                <w:rFonts w:ascii="仿宋" w:eastAsia="仿宋" w:hAnsi="仿宋"/>
                <w:sz w:val="24"/>
                <w:szCs w:val="24"/>
              </w:rPr>
              <w:t>系统</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sz w:val="24"/>
                <w:szCs w:val="24"/>
              </w:rPr>
              <w:t>安全操作系统</w:t>
            </w:r>
            <w:r w:rsidRPr="00684867">
              <w:rPr>
                <w:rFonts w:ascii="仿宋" w:eastAsia="仿宋" w:hAnsi="仿宋" w:hint="eastAsia"/>
                <w:sz w:val="24"/>
                <w:szCs w:val="24"/>
              </w:rPr>
              <w:t>采用</w:t>
            </w:r>
            <w:r w:rsidRPr="00684867">
              <w:rPr>
                <w:rFonts w:ascii="仿宋" w:eastAsia="仿宋" w:hAnsi="仿宋"/>
                <w:sz w:val="24"/>
                <w:szCs w:val="24"/>
              </w:rPr>
              <w:t>冗余设计</w:t>
            </w:r>
            <w:r w:rsidRPr="00684867">
              <w:rPr>
                <w:rFonts w:ascii="仿宋" w:eastAsia="仿宋" w:hAnsi="仿宋" w:hint="eastAsia"/>
                <w:sz w:val="24"/>
                <w:szCs w:val="24"/>
              </w:rPr>
              <w:t>，出于安全性考虑，多系统需在设备启动过程中进行选择不得在WEB维护界面中设置系统切换选项。</w:t>
            </w:r>
          </w:p>
        </w:tc>
      </w:tr>
      <w:tr w:rsidR="001C2C3B" w:rsidRPr="00B43DD9" w:rsidTr="007A6F68">
        <w:trPr>
          <w:trHeight w:val="70"/>
        </w:trPr>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系统软件</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系统具有良好的扩展性，可扩展IPSEC VPN、SSL VPN、三权分立模块、IPS入侵防御、WAF、URL过滤、AV防病毒、僵木</w:t>
            </w:r>
            <w:proofErr w:type="gramStart"/>
            <w:r w:rsidRPr="00684867">
              <w:rPr>
                <w:rFonts w:ascii="仿宋" w:eastAsia="仿宋" w:hAnsi="仿宋" w:hint="eastAsia"/>
                <w:sz w:val="24"/>
                <w:szCs w:val="24"/>
              </w:rPr>
              <w:t>蠕</w:t>
            </w:r>
            <w:proofErr w:type="gramEnd"/>
            <w:r w:rsidRPr="00684867">
              <w:rPr>
                <w:rFonts w:ascii="仿宋" w:eastAsia="仿宋" w:hAnsi="仿宋" w:hint="eastAsia"/>
                <w:sz w:val="24"/>
                <w:szCs w:val="24"/>
              </w:rPr>
              <w:t>、AIS（DGA\恶意加密流量\隐蔽信道)高级威胁防护功能</w:t>
            </w:r>
            <w:r w:rsidRPr="00684867">
              <w:rPr>
                <w:rFonts w:ascii="仿宋" w:eastAsia="仿宋" w:hAnsi="仿宋"/>
                <w:sz w:val="24"/>
                <w:szCs w:val="24"/>
              </w:rPr>
              <w:t>。</w:t>
            </w:r>
          </w:p>
        </w:tc>
      </w:tr>
      <w:tr w:rsidR="001C2C3B" w:rsidRPr="00B43DD9" w:rsidTr="007A6F68">
        <w:trPr>
          <w:trHeight w:val="516"/>
        </w:trPr>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7B758F" w:rsidRDefault="001C2C3B" w:rsidP="007A6F68">
            <w:pPr>
              <w:spacing w:line="276" w:lineRule="auto"/>
              <w:jc w:val="center"/>
              <w:rPr>
                <w:rFonts w:ascii="仿宋" w:eastAsia="仿宋" w:hAnsi="仿宋"/>
                <w:i/>
                <w:sz w:val="24"/>
                <w:szCs w:val="24"/>
                <w:u w:val="single"/>
              </w:rPr>
            </w:pPr>
            <w:r w:rsidRPr="007B758F">
              <w:rPr>
                <w:rFonts w:ascii="仿宋" w:eastAsia="仿宋" w:hAnsi="仿宋" w:hint="eastAsia"/>
                <w:i/>
                <w:sz w:val="24"/>
                <w:szCs w:val="24"/>
                <w:u w:val="single"/>
              </w:rPr>
              <w:t>★硬件配置和系统性能</w:t>
            </w:r>
          </w:p>
        </w:tc>
        <w:tc>
          <w:tcPr>
            <w:tcW w:w="6186" w:type="dxa"/>
            <w:vAlign w:val="center"/>
          </w:tcPr>
          <w:p w:rsidR="001C2C3B" w:rsidRPr="007B758F" w:rsidRDefault="001C2C3B" w:rsidP="007A6F68">
            <w:pPr>
              <w:spacing w:line="276" w:lineRule="auto"/>
              <w:rPr>
                <w:rFonts w:ascii="仿宋" w:eastAsia="仿宋" w:hAnsi="仿宋"/>
                <w:i/>
                <w:sz w:val="24"/>
                <w:szCs w:val="24"/>
                <w:u w:val="single"/>
              </w:rPr>
            </w:pPr>
            <w:r w:rsidRPr="007B758F">
              <w:rPr>
                <w:rFonts w:ascii="仿宋" w:eastAsia="仿宋" w:hAnsi="仿宋" w:hint="eastAsia"/>
                <w:i/>
                <w:sz w:val="24"/>
                <w:szCs w:val="24"/>
                <w:u w:val="single"/>
              </w:rPr>
              <w:t>2U机架式，1个MGMT口，1个HA口，4个</w:t>
            </w:r>
            <w:proofErr w:type="gramStart"/>
            <w:r w:rsidRPr="007B758F">
              <w:rPr>
                <w:rFonts w:ascii="仿宋" w:eastAsia="仿宋" w:hAnsi="仿宋" w:hint="eastAsia"/>
                <w:i/>
                <w:sz w:val="24"/>
                <w:szCs w:val="24"/>
                <w:u w:val="single"/>
              </w:rPr>
              <w:t>千兆电口</w:t>
            </w:r>
            <w:proofErr w:type="gramEnd"/>
            <w:r w:rsidRPr="007B758F">
              <w:rPr>
                <w:rFonts w:ascii="仿宋" w:eastAsia="仿宋" w:hAnsi="仿宋" w:hint="eastAsia"/>
                <w:i/>
                <w:sz w:val="24"/>
                <w:szCs w:val="24"/>
                <w:u w:val="single"/>
              </w:rPr>
              <w:t>，4个SFP插槽，2个40GE光口，2个扩展槽位，冗余电源；防火墙吞吐40G，并发连接1000万，每秒新建连接30万，应用层吞吐量30G。</w:t>
            </w:r>
          </w:p>
        </w:tc>
      </w:tr>
      <w:tr w:rsidR="001C2C3B" w:rsidRPr="00B43DD9" w:rsidTr="007A6F68">
        <w:trPr>
          <w:trHeight w:val="70"/>
        </w:trPr>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工作模式</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 xml:space="preserve">支持路由、交换、虚拟线、Listening、混合工作模式； </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Merge w:val="restart"/>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路由交换</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支持RIP、OSPF、BGP4、</w:t>
            </w:r>
            <w:proofErr w:type="spellStart"/>
            <w:r w:rsidRPr="00684867">
              <w:rPr>
                <w:rFonts w:ascii="仿宋" w:eastAsia="仿宋" w:hAnsi="仿宋" w:hint="eastAsia"/>
                <w:sz w:val="24"/>
                <w:szCs w:val="24"/>
              </w:rPr>
              <w:t>QinQ</w:t>
            </w:r>
            <w:proofErr w:type="spellEnd"/>
            <w:r w:rsidRPr="00684867">
              <w:rPr>
                <w:rFonts w:ascii="仿宋" w:eastAsia="仿宋" w:hAnsi="仿宋" w:hint="eastAsia"/>
                <w:sz w:val="24"/>
                <w:szCs w:val="24"/>
              </w:rPr>
              <w:t>、PIM-SM、PIM-DM；</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Merge/>
            <w:vAlign w:val="center"/>
          </w:tcPr>
          <w:p w:rsidR="001C2C3B" w:rsidRPr="00684867" w:rsidRDefault="001C2C3B" w:rsidP="007A6F68">
            <w:pPr>
              <w:spacing w:line="276" w:lineRule="auto"/>
              <w:jc w:val="center"/>
              <w:rPr>
                <w:rFonts w:ascii="仿宋" w:eastAsia="仿宋" w:hAnsi="仿宋"/>
                <w:sz w:val="24"/>
                <w:szCs w:val="24"/>
              </w:rPr>
            </w:pP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支持策略路由，支持根据入接口、源/目的IP地址、协议、用户、应用、选路算法、探测等多种条件设置策略路由；</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链路聚合</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支持手动和LACP链路聚合，可根据源/目的MAC、源/目的IP、源/目的端口、五元组、端口轮询等条件提供不少于10种链路负载算法；</w:t>
            </w:r>
          </w:p>
        </w:tc>
      </w:tr>
      <w:tr w:rsidR="001C2C3B" w:rsidRPr="00B43DD9" w:rsidTr="007A6F68">
        <w:trPr>
          <w:trHeight w:val="64"/>
        </w:trPr>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IP/MAC绑定</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支持IP/MAC绑定，支持跨三层绑定，支持IP/MAC绑定表导入导出，以便对IP/MAC绑定关系进行批量操作；</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地址转换</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支持多种地址转换，支持源/目的NAT、双向NAT、</w:t>
            </w:r>
            <w:proofErr w:type="spellStart"/>
            <w:r w:rsidRPr="00684867">
              <w:rPr>
                <w:rFonts w:ascii="仿宋" w:eastAsia="仿宋" w:hAnsi="仿宋" w:hint="eastAsia"/>
                <w:sz w:val="24"/>
                <w:szCs w:val="24"/>
              </w:rPr>
              <w:t>NoNAT</w:t>
            </w:r>
            <w:proofErr w:type="spellEnd"/>
            <w:r w:rsidRPr="00684867">
              <w:rPr>
                <w:rFonts w:ascii="仿宋" w:eastAsia="仿宋" w:hAnsi="仿宋" w:hint="eastAsia"/>
                <w:sz w:val="24"/>
                <w:szCs w:val="24"/>
              </w:rPr>
              <w:t>转换方式；支持源IP转换同一性；支持端口块地址转换和EIM地址转换；</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Merge w:val="restart"/>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访问控制</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一体化安全策略配置，可以通过一条策略实现五元组、源MAC、源地区、目的地区、域名、应用、服务、时间、长连接、并发会话、WEB认证、IPS、AV、URL过滤、高级威胁防护、WAF、邮件安全、数据过滤、文件过滤、僵木</w:t>
            </w:r>
            <w:proofErr w:type="gramStart"/>
            <w:r w:rsidRPr="00684867">
              <w:rPr>
                <w:rFonts w:ascii="仿宋" w:eastAsia="仿宋" w:hAnsi="仿宋" w:hint="eastAsia"/>
                <w:sz w:val="24"/>
                <w:szCs w:val="24"/>
              </w:rPr>
              <w:t>蠕</w:t>
            </w:r>
            <w:proofErr w:type="gramEnd"/>
            <w:r w:rsidRPr="00684867">
              <w:rPr>
                <w:rFonts w:ascii="仿宋" w:eastAsia="仿宋" w:hAnsi="仿宋" w:hint="eastAsia"/>
                <w:sz w:val="24"/>
                <w:szCs w:val="24"/>
              </w:rPr>
              <w:t xml:space="preserve">防御、审计、防代理、APT等功能配置,简化用户管理； </w:t>
            </w:r>
          </w:p>
        </w:tc>
      </w:tr>
      <w:tr w:rsidR="001C2C3B" w:rsidRPr="00B43DD9" w:rsidTr="007A6F68">
        <w:trPr>
          <w:trHeight w:val="388"/>
        </w:trPr>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Merge/>
            <w:vAlign w:val="center"/>
          </w:tcPr>
          <w:p w:rsidR="001C2C3B" w:rsidRPr="00684867" w:rsidRDefault="001C2C3B" w:rsidP="007A6F68">
            <w:pPr>
              <w:spacing w:line="276" w:lineRule="auto"/>
              <w:jc w:val="center"/>
              <w:rPr>
                <w:rFonts w:ascii="仿宋" w:eastAsia="仿宋" w:hAnsi="仿宋"/>
                <w:sz w:val="24"/>
                <w:szCs w:val="24"/>
              </w:rPr>
            </w:pP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支持域名控制，支持对多级域名进行控制，域名对象支持通配符；</w:t>
            </w:r>
            <w:r w:rsidRPr="00684867">
              <w:rPr>
                <w:rFonts w:ascii="仿宋" w:eastAsia="仿宋" w:hAnsi="仿宋"/>
                <w:sz w:val="24"/>
                <w:szCs w:val="24"/>
              </w:rPr>
              <w:t xml:space="preserve"> </w:t>
            </w:r>
          </w:p>
        </w:tc>
      </w:tr>
      <w:tr w:rsidR="001C2C3B" w:rsidRPr="00B43DD9" w:rsidTr="007A6F68">
        <w:trPr>
          <w:trHeight w:val="388"/>
        </w:trPr>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Merge/>
            <w:vAlign w:val="center"/>
          </w:tcPr>
          <w:p w:rsidR="001C2C3B" w:rsidRPr="00684867" w:rsidRDefault="001C2C3B" w:rsidP="007A6F68">
            <w:pPr>
              <w:spacing w:line="276" w:lineRule="auto"/>
              <w:jc w:val="center"/>
              <w:rPr>
                <w:rFonts w:ascii="仿宋" w:eastAsia="仿宋" w:hAnsi="仿宋"/>
                <w:sz w:val="24"/>
                <w:szCs w:val="24"/>
              </w:rPr>
            </w:pPr>
          </w:p>
        </w:tc>
        <w:tc>
          <w:tcPr>
            <w:tcW w:w="6186" w:type="dxa"/>
            <w:vAlign w:val="center"/>
          </w:tcPr>
          <w:p w:rsidR="001C2C3B" w:rsidRPr="00EB51E9"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访问控制策略执行动作支持允许、禁止及认证，对符合条件的流量进行Web认证，在策略中可设置用户Web认证的门户地址；</w:t>
            </w:r>
          </w:p>
        </w:tc>
      </w:tr>
      <w:tr w:rsidR="001C2C3B" w:rsidRPr="00B43DD9" w:rsidTr="007A6F68">
        <w:trPr>
          <w:trHeight w:val="388"/>
        </w:trPr>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Merge/>
            <w:vAlign w:val="center"/>
          </w:tcPr>
          <w:p w:rsidR="001C2C3B" w:rsidRPr="00684867" w:rsidRDefault="001C2C3B" w:rsidP="007A6F68">
            <w:pPr>
              <w:spacing w:line="276" w:lineRule="auto"/>
              <w:jc w:val="center"/>
              <w:rPr>
                <w:rFonts w:ascii="仿宋" w:eastAsia="仿宋" w:hAnsi="仿宋"/>
                <w:sz w:val="24"/>
                <w:szCs w:val="24"/>
              </w:rPr>
            </w:pP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提供策略分析功能，支持策略命中分析、策略冗余分析、策略冲突检查、策略包含分析，可在WEB界面显示检测结果；</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Merge/>
            <w:vAlign w:val="center"/>
          </w:tcPr>
          <w:p w:rsidR="001C2C3B" w:rsidRPr="00684867" w:rsidRDefault="001C2C3B" w:rsidP="007A6F68">
            <w:pPr>
              <w:spacing w:line="276" w:lineRule="auto"/>
              <w:jc w:val="center"/>
              <w:rPr>
                <w:rFonts w:ascii="仿宋" w:eastAsia="仿宋" w:hAnsi="仿宋"/>
                <w:sz w:val="24"/>
                <w:szCs w:val="24"/>
              </w:rPr>
            </w:pP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提供策略查询功能，支持五元组快速查询以及针对策略名、源/目的区域、源/目的地址、服务、对象、未命中时间等条件进行细粒度检索；</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安全防护</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支持对IPv6报文进行病毒防御、入侵防御、URL过滤、抗DDOS、WAF防护、僵木</w:t>
            </w:r>
            <w:proofErr w:type="gramStart"/>
            <w:r w:rsidRPr="00684867">
              <w:rPr>
                <w:rFonts w:ascii="仿宋" w:eastAsia="仿宋" w:hAnsi="仿宋" w:hint="eastAsia"/>
                <w:sz w:val="24"/>
                <w:szCs w:val="24"/>
              </w:rPr>
              <w:t>蠕</w:t>
            </w:r>
            <w:proofErr w:type="gramEnd"/>
            <w:r w:rsidRPr="00684867">
              <w:rPr>
                <w:rFonts w:ascii="仿宋" w:eastAsia="仿宋" w:hAnsi="仿宋" w:hint="eastAsia"/>
                <w:sz w:val="24"/>
                <w:szCs w:val="24"/>
              </w:rPr>
              <w:t>、流量控制、连接限制、文件过滤、数据过滤等；</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连接控制</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对指定的源/目的地址对象、源/目的地理对象、应用制定连接限制策略，可控制所有或单IP会话总数及单IP新建连接数；支持监控功能，显示被拦截的IP、地址对象、应用的限制条件、被拒次数、最近被拒时间等信息；</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黑名单</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内置静态黑名单功能，可设置多个对象条件，如：五元组信息、源MAC、地址范围、应用、用户，实现对特定报文进行快速过滤；内置动态黑名单功能，可与URL过滤、病毒过滤、防代理、WAF功能实现联动封锁；支持静态和动</w:t>
            </w:r>
            <w:r w:rsidRPr="00684867">
              <w:rPr>
                <w:rFonts w:ascii="仿宋" w:eastAsia="仿宋" w:hAnsi="仿宋" w:hint="eastAsia"/>
                <w:sz w:val="24"/>
                <w:szCs w:val="24"/>
              </w:rPr>
              <w:lastRenderedPageBreak/>
              <w:t>态黑名单命中统计和监控；</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资产管理</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支持资产管理，可查看资产详情、安全防护策略，并对资产进行分组和防护优化；</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智能防护</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 xml:space="preserve">支持对网络资产进行一键检查，获取网络中资产信息、分析资产安全状态，一键完成风险资产安全防护； </w:t>
            </w:r>
          </w:p>
        </w:tc>
      </w:tr>
      <w:tr w:rsidR="001C2C3B" w:rsidRPr="00B43DD9" w:rsidTr="007A6F68">
        <w:tc>
          <w:tcPr>
            <w:tcW w:w="735" w:type="dxa"/>
            <w:vAlign w:val="center"/>
          </w:tcPr>
          <w:p w:rsidR="001C2C3B" w:rsidRPr="00684867" w:rsidRDefault="001C2C3B" w:rsidP="007A6F68">
            <w:pPr>
              <w:pStyle w:val="a5"/>
              <w:numPr>
                <w:ilvl w:val="0"/>
                <w:numId w:val="43"/>
              </w:numPr>
              <w:spacing w:line="276" w:lineRule="auto"/>
              <w:jc w:val="center"/>
              <w:rPr>
                <w:rFonts w:ascii="仿宋" w:eastAsia="仿宋" w:hAnsi="仿宋"/>
                <w:sz w:val="24"/>
                <w:szCs w:val="24"/>
              </w:rPr>
            </w:pPr>
          </w:p>
        </w:tc>
        <w:tc>
          <w:tcPr>
            <w:tcW w:w="2308" w:type="dxa"/>
            <w:vAlign w:val="center"/>
          </w:tcPr>
          <w:p w:rsidR="001C2C3B" w:rsidRPr="00684867" w:rsidRDefault="001C2C3B" w:rsidP="007A6F68">
            <w:pPr>
              <w:spacing w:line="276" w:lineRule="auto"/>
              <w:jc w:val="center"/>
              <w:rPr>
                <w:rFonts w:ascii="仿宋" w:eastAsia="仿宋" w:hAnsi="仿宋"/>
                <w:sz w:val="24"/>
                <w:szCs w:val="24"/>
              </w:rPr>
            </w:pPr>
            <w:r w:rsidRPr="00684867">
              <w:rPr>
                <w:rFonts w:ascii="仿宋" w:eastAsia="仿宋" w:hAnsi="仿宋" w:hint="eastAsia"/>
                <w:sz w:val="24"/>
                <w:szCs w:val="24"/>
              </w:rPr>
              <w:t>威胁统计</w:t>
            </w:r>
          </w:p>
        </w:tc>
        <w:tc>
          <w:tcPr>
            <w:tcW w:w="6186" w:type="dxa"/>
            <w:vAlign w:val="center"/>
          </w:tcPr>
          <w:p w:rsidR="001C2C3B" w:rsidRPr="00684867" w:rsidRDefault="001C2C3B" w:rsidP="007A6F68">
            <w:pPr>
              <w:spacing w:line="276" w:lineRule="auto"/>
              <w:rPr>
                <w:rFonts w:ascii="仿宋" w:eastAsia="仿宋" w:hAnsi="仿宋"/>
                <w:sz w:val="24"/>
                <w:szCs w:val="24"/>
              </w:rPr>
            </w:pPr>
            <w:r w:rsidRPr="00684867">
              <w:rPr>
                <w:rFonts w:ascii="仿宋" w:eastAsia="仿宋" w:hAnsi="仿宋" w:hint="eastAsia"/>
                <w:sz w:val="24"/>
                <w:szCs w:val="24"/>
              </w:rPr>
              <w:t>支持对病毒防御、入侵防御、WAF、僵木</w:t>
            </w:r>
            <w:proofErr w:type="gramStart"/>
            <w:r w:rsidRPr="00684867">
              <w:rPr>
                <w:rFonts w:ascii="仿宋" w:eastAsia="仿宋" w:hAnsi="仿宋" w:hint="eastAsia"/>
                <w:sz w:val="24"/>
                <w:szCs w:val="24"/>
              </w:rPr>
              <w:t>蠕</w:t>
            </w:r>
            <w:proofErr w:type="gramEnd"/>
            <w:r w:rsidRPr="00684867">
              <w:rPr>
                <w:rFonts w:ascii="仿宋" w:eastAsia="仿宋" w:hAnsi="仿宋" w:hint="eastAsia"/>
                <w:sz w:val="24"/>
                <w:szCs w:val="24"/>
              </w:rPr>
              <w:t>防御、DDOS攻击、APT/DGA/隐蔽通道等按照威胁类型/攻击主机/受攻击主机三种维度结合威胁等级和时间周期进行统计、排名。</w:t>
            </w:r>
          </w:p>
        </w:tc>
      </w:tr>
    </w:tbl>
    <w:p w:rsidR="001C2C3B" w:rsidRPr="004E1543" w:rsidRDefault="001C2C3B" w:rsidP="001C2C3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p>
    <w:p w:rsidR="001C2C3B" w:rsidRPr="00684867" w:rsidRDefault="001C2C3B" w:rsidP="001C2C3B">
      <w:pPr>
        <w:spacing w:beforeLines="50" w:before="156" w:afterLines="50" w:after="156" w:line="276" w:lineRule="auto"/>
        <w:ind w:firstLine="414"/>
        <w:outlineLvl w:val="0"/>
        <w:rPr>
          <w:rFonts w:ascii="仿宋" w:eastAsia="仿宋" w:hAnsi="仿宋"/>
          <w:b/>
          <w:color w:val="000000" w:themeColor="text1"/>
          <w:sz w:val="24"/>
          <w:szCs w:val="24"/>
        </w:rPr>
      </w:pPr>
      <w:r w:rsidRPr="00684867">
        <w:rPr>
          <w:rFonts w:ascii="仿宋" w:eastAsia="仿宋" w:hAnsi="仿宋" w:hint="eastAsia"/>
          <w:b/>
          <w:color w:val="000000" w:themeColor="text1"/>
          <w:sz w:val="24"/>
          <w:szCs w:val="24"/>
        </w:rPr>
        <w:t>三、服务需求</w:t>
      </w:r>
    </w:p>
    <w:p w:rsidR="001C2C3B" w:rsidRPr="00684867" w:rsidRDefault="001C2C3B" w:rsidP="001C2C3B">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1、中标供应商在供货时，必须提交生产厂商出具的</w:t>
      </w:r>
      <w:r>
        <w:rPr>
          <w:rFonts w:ascii="仿宋" w:eastAsia="仿宋" w:hAnsi="仿宋" w:hint="eastAsia"/>
          <w:i/>
          <w:color w:val="000000" w:themeColor="text1"/>
          <w:sz w:val="24"/>
          <w:szCs w:val="24"/>
          <w:u w:val="single"/>
        </w:rPr>
        <w:t>最终用户为“江苏大学附属医院的”</w:t>
      </w:r>
      <w:r w:rsidRPr="00684867">
        <w:rPr>
          <w:rFonts w:ascii="仿宋" w:eastAsia="仿宋" w:hAnsi="仿宋" w:hint="eastAsia"/>
          <w:i/>
          <w:color w:val="000000" w:themeColor="text1"/>
          <w:sz w:val="24"/>
          <w:szCs w:val="24"/>
          <w:u w:val="single"/>
        </w:rPr>
        <w:t>书面</w:t>
      </w:r>
      <w:proofErr w:type="gramStart"/>
      <w:r w:rsidRPr="00684867">
        <w:rPr>
          <w:rFonts w:ascii="仿宋" w:eastAsia="仿宋" w:hAnsi="仿宋" w:hint="eastAsia"/>
          <w:i/>
          <w:color w:val="000000" w:themeColor="text1"/>
          <w:sz w:val="24"/>
          <w:szCs w:val="24"/>
          <w:u w:val="single"/>
        </w:rPr>
        <w:t>质保证明</w:t>
      </w:r>
      <w:proofErr w:type="gramEnd"/>
      <w:r w:rsidRPr="00684867">
        <w:rPr>
          <w:rFonts w:ascii="仿宋" w:eastAsia="仿宋" w:hAnsi="仿宋" w:hint="eastAsia"/>
          <w:i/>
          <w:color w:val="000000" w:themeColor="text1"/>
          <w:sz w:val="24"/>
          <w:szCs w:val="24"/>
          <w:u w:val="single"/>
        </w:rPr>
        <w:t>材料，保证该设备为原厂全新产品且由原厂提供不低于伍年的</w:t>
      </w:r>
      <w:proofErr w:type="gramStart"/>
      <w:r w:rsidRPr="00684867">
        <w:rPr>
          <w:rFonts w:ascii="仿宋" w:eastAsia="仿宋" w:hAnsi="仿宋" w:hint="eastAsia"/>
          <w:i/>
          <w:color w:val="000000" w:themeColor="text1"/>
          <w:sz w:val="24"/>
          <w:szCs w:val="24"/>
          <w:u w:val="single"/>
        </w:rPr>
        <w:t>免费维保服务</w:t>
      </w:r>
      <w:proofErr w:type="gramEnd"/>
      <w:r w:rsidRPr="00684867">
        <w:rPr>
          <w:rFonts w:ascii="仿宋" w:eastAsia="仿宋" w:hAnsi="仿宋" w:hint="eastAsia"/>
          <w:i/>
          <w:color w:val="000000" w:themeColor="text1"/>
          <w:sz w:val="24"/>
          <w:szCs w:val="24"/>
          <w:u w:val="single"/>
        </w:rPr>
        <w:t>，包括但不限于设备免费</w:t>
      </w:r>
      <w:proofErr w:type="gramStart"/>
      <w:r w:rsidRPr="00684867">
        <w:rPr>
          <w:rFonts w:ascii="仿宋" w:eastAsia="仿宋" w:hAnsi="仿宋" w:hint="eastAsia"/>
          <w:i/>
          <w:color w:val="000000" w:themeColor="text1"/>
          <w:sz w:val="24"/>
          <w:szCs w:val="24"/>
          <w:u w:val="single"/>
        </w:rPr>
        <w:t>硬件维保服务</w:t>
      </w:r>
      <w:proofErr w:type="gramEnd"/>
      <w:r w:rsidRPr="00684867">
        <w:rPr>
          <w:rFonts w:ascii="仿宋" w:eastAsia="仿宋" w:hAnsi="仿宋" w:hint="eastAsia"/>
          <w:i/>
          <w:color w:val="000000" w:themeColor="text1"/>
          <w:sz w:val="24"/>
          <w:szCs w:val="24"/>
          <w:u w:val="single"/>
        </w:rPr>
        <w:t xml:space="preserve">、软件升级服务、电话技术支持服务以及定期上门巡检服务等。 </w:t>
      </w:r>
    </w:p>
    <w:p w:rsidR="001C2C3B" w:rsidRPr="00684867" w:rsidRDefault="001C2C3B" w:rsidP="001C2C3B">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2、</w:t>
      </w:r>
      <w:r w:rsidRPr="00B019F1">
        <w:rPr>
          <w:rFonts w:ascii="仿宋" w:eastAsia="仿宋" w:hAnsi="仿宋" w:hint="eastAsia"/>
          <w:i/>
          <w:color w:val="000000" w:themeColor="text1"/>
          <w:sz w:val="24"/>
          <w:szCs w:val="24"/>
          <w:u w:val="single"/>
        </w:rPr>
        <w:t>中标供应商应在中标后提供所投流量镜像交换机和网管软件产品到用户现场环境测试, 对招标参数的每项指标均进行功能有效性验证，以确保产品实际质量及交付功能满足需求，以上招标要求的各项指标验证测试,经确认无误后签订合同。若测试结果与投标文件中提供的技术偏离表不一致,用户方有权追究其责任。</w:t>
      </w:r>
    </w:p>
    <w:p w:rsidR="001C2C3B" w:rsidRDefault="001C2C3B" w:rsidP="001C2C3B">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3、中标供应商在项目实施过程中不得影响全院正常工作，更改医院现有网络架构，必须在保证医院业务不受影响的前提下完成本项目的事实。</w:t>
      </w:r>
    </w:p>
    <w:p w:rsidR="001C2C3B" w:rsidRPr="00684867" w:rsidRDefault="001C2C3B" w:rsidP="001C2C3B">
      <w:pPr>
        <w:spacing w:line="276" w:lineRule="auto"/>
        <w:ind w:firstLine="420"/>
        <w:jc w:val="left"/>
        <w:rPr>
          <w:rFonts w:ascii="仿宋" w:eastAsia="仿宋" w:hAnsi="仿宋" w:cs="宋体"/>
          <w:i/>
          <w:color w:val="000000" w:themeColor="text1"/>
          <w:sz w:val="24"/>
          <w:szCs w:val="24"/>
          <w:u w:val="single"/>
          <w:lang w:val="zh-CN"/>
        </w:rPr>
      </w:pPr>
      <w:r w:rsidRPr="00684867">
        <w:rPr>
          <w:rFonts w:ascii="仿宋" w:eastAsia="仿宋" w:hAnsi="仿宋" w:hint="eastAsia"/>
          <w:i/>
          <w:color w:val="000000" w:themeColor="text1"/>
          <w:sz w:val="24"/>
          <w:szCs w:val="24"/>
          <w:u w:val="single"/>
        </w:rPr>
        <w:t>4、中标供应商</w:t>
      </w:r>
      <w:r w:rsidRPr="00684867">
        <w:rPr>
          <w:rFonts w:ascii="仿宋" w:eastAsia="仿宋" w:hAnsi="仿宋" w:cs="宋体" w:hint="eastAsia"/>
          <w:i/>
          <w:color w:val="000000" w:themeColor="text1"/>
          <w:sz w:val="24"/>
          <w:szCs w:val="24"/>
          <w:u w:val="single"/>
          <w:lang w:val="zh-CN"/>
        </w:rPr>
        <w:t>必须为本项目中所有的设备提供全年7×24小时驻场服务，明确到人，晚班值班人员不得无故离岗、脱岗。</w:t>
      </w:r>
    </w:p>
    <w:p w:rsidR="001C2C3B" w:rsidRPr="00684867" w:rsidRDefault="001C2C3B" w:rsidP="001C2C3B">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5、中标供应商按要求提供完整的项目建设档案，包括施工方案、竣工和技术文档、使用说明等；</w:t>
      </w:r>
      <w:r w:rsidRPr="00684867">
        <w:rPr>
          <w:rFonts w:ascii="仿宋" w:eastAsia="仿宋" w:hAnsi="仿宋" w:hint="eastAsia"/>
          <w:color w:val="000000" w:themeColor="text1"/>
          <w:sz w:val="24"/>
          <w:szCs w:val="24"/>
        </w:rPr>
        <w:t>必</w:t>
      </w:r>
      <w:r w:rsidRPr="00684867">
        <w:rPr>
          <w:rFonts w:ascii="仿宋" w:eastAsia="仿宋" w:hAnsi="仿宋" w:hint="eastAsia"/>
          <w:i/>
          <w:color w:val="000000" w:themeColor="text1"/>
          <w:sz w:val="24"/>
          <w:szCs w:val="24"/>
          <w:u w:val="single"/>
        </w:rPr>
        <w:t>须按医院</w:t>
      </w:r>
      <w:proofErr w:type="gramStart"/>
      <w:r w:rsidRPr="00684867">
        <w:rPr>
          <w:rFonts w:ascii="仿宋" w:eastAsia="仿宋" w:hAnsi="仿宋" w:hint="eastAsia"/>
          <w:i/>
          <w:color w:val="000000" w:themeColor="text1"/>
          <w:sz w:val="24"/>
          <w:szCs w:val="24"/>
          <w:u w:val="single"/>
        </w:rPr>
        <w:t>三级等保整改</w:t>
      </w:r>
      <w:proofErr w:type="gramEnd"/>
      <w:r w:rsidRPr="00684867">
        <w:rPr>
          <w:rFonts w:ascii="仿宋" w:eastAsia="仿宋" w:hAnsi="仿宋" w:hint="eastAsia"/>
          <w:i/>
          <w:color w:val="000000" w:themeColor="text1"/>
          <w:sz w:val="24"/>
          <w:szCs w:val="24"/>
          <w:u w:val="single"/>
        </w:rPr>
        <w:t>报告相关要求部署安装本项目</w:t>
      </w:r>
      <w:proofErr w:type="gramStart"/>
      <w:r w:rsidRPr="00684867">
        <w:rPr>
          <w:rFonts w:ascii="仿宋" w:eastAsia="仿宋" w:hAnsi="仿宋" w:hint="eastAsia"/>
          <w:i/>
          <w:color w:val="000000" w:themeColor="text1"/>
          <w:sz w:val="24"/>
          <w:szCs w:val="24"/>
          <w:u w:val="single"/>
        </w:rPr>
        <w:t>里相关</w:t>
      </w:r>
      <w:proofErr w:type="gramEnd"/>
      <w:r w:rsidRPr="00684867">
        <w:rPr>
          <w:rFonts w:ascii="仿宋" w:eastAsia="仿宋" w:hAnsi="仿宋" w:hint="eastAsia"/>
          <w:i/>
          <w:color w:val="000000" w:themeColor="text1"/>
          <w:sz w:val="24"/>
          <w:szCs w:val="24"/>
          <w:u w:val="single"/>
        </w:rPr>
        <w:t>设备，并配合医院完成本次等保测评工作，否则不予验收。</w:t>
      </w:r>
    </w:p>
    <w:p w:rsidR="001C2C3B" w:rsidRPr="00F96817" w:rsidRDefault="001C2C3B" w:rsidP="001C2C3B">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6、中标供应商所提供的设备必须为全新生产，设备到货后，用户方将与供应商及生产厂商代表三方共同对设备进行非破坏性拆解验收，如发现设备内部有长时间使用、维修痕迹以及主要零部件生产日期过久等异常现象而供应商对此不能做出合理解释的话，则用户方将终止合同、并报政府采购监督管理相关部门进行处理， 供应商应承担相应违约法律责任。</w:t>
      </w:r>
    </w:p>
    <w:p w:rsidR="001C2C3B" w:rsidRPr="00F96817" w:rsidRDefault="001C2C3B" w:rsidP="001C2C3B">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7、中标供应商提供 7*24 小时售后服务，须确定专人接受采购人故障申告。接到申告，</w:t>
      </w:r>
      <w:r w:rsidRPr="00F96817">
        <w:rPr>
          <w:rFonts w:ascii="仿宋" w:eastAsia="仿宋" w:hAnsi="仿宋"/>
          <w:i/>
          <w:color w:val="000000" w:themeColor="text1"/>
          <w:sz w:val="24"/>
          <w:szCs w:val="24"/>
          <w:u w:val="single"/>
        </w:rPr>
        <w:t>0.5</w:t>
      </w:r>
      <w:r w:rsidRPr="00F96817">
        <w:rPr>
          <w:rFonts w:ascii="仿宋" w:eastAsia="仿宋" w:hAnsi="仿宋" w:hint="eastAsia"/>
          <w:i/>
          <w:color w:val="000000" w:themeColor="text1"/>
          <w:sz w:val="24"/>
          <w:szCs w:val="24"/>
          <w:u w:val="single"/>
        </w:rPr>
        <w:t>小时内到达现场，并在到达现场后</w:t>
      </w:r>
      <w:r w:rsidRPr="00F96817">
        <w:rPr>
          <w:rFonts w:ascii="仿宋" w:eastAsia="仿宋" w:hAnsi="仿宋"/>
          <w:i/>
          <w:color w:val="000000" w:themeColor="text1"/>
          <w:sz w:val="24"/>
          <w:szCs w:val="24"/>
          <w:u w:val="single"/>
        </w:rPr>
        <w:t>4</w:t>
      </w:r>
      <w:r w:rsidRPr="00F96817">
        <w:rPr>
          <w:rFonts w:ascii="仿宋" w:eastAsia="仿宋" w:hAnsi="仿宋" w:hint="eastAsia"/>
          <w:i/>
          <w:color w:val="000000" w:themeColor="text1"/>
          <w:sz w:val="24"/>
          <w:szCs w:val="24"/>
          <w:u w:val="single"/>
        </w:rPr>
        <w:t>小时内将故障修复。4小时内不能修复的，启动备品备件的调用，设备修复后予以恢复。</w:t>
      </w:r>
    </w:p>
    <w:p w:rsidR="001C2C3B" w:rsidRPr="00F96817" w:rsidRDefault="001C2C3B" w:rsidP="001C2C3B">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8、要求中标供应商提供本项目的相关设备的巡检服务，次数不低于每月一次例行巡检，并出具一份设备巡检报告。配合用户根据运行环境和要求调整性能参数，并根据用户系统变化情况及时调整优化，供应商必须配合采购人完成内外</w:t>
      </w:r>
      <w:r w:rsidRPr="00F96817">
        <w:rPr>
          <w:rFonts w:ascii="仿宋" w:eastAsia="仿宋" w:hAnsi="仿宋" w:hint="eastAsia"/>
          <w:i/>
          <w:color w:val="000000" w:themeColor="text1"/>
          <w:sz w:val="24"/>
          <w:szCs w:val="24"/>
          <w:u w:val="single"/>
        </w:rPr>
        <w:lastRenderedPageBreak/>
        <w:t>网接入整改工作。对重大的技术问题，供应商应协调组织技术专家小组进行会诊，以确保系统的正常运行。</w:t>
      </w:r>
    </w:p>
    <w:p w:rsidR="001C2C3B" w:rsidRPr="00F96817" w:rsidRDefault="001C2C3B" w:rsidP="001C2C3B">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9、在重大活动时，根据采购人要求，中标供应商派出资深工程师做好现场技术保障。</w:t>
      </w:r>
    </w:p>
    <w:p w:rsidR="001C2C3B" w:rsidRPr="00F96817" w:rsidRDefault="001C2C3B" w:rsidP="001C2C3B">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10、中标供应商提供关于本项目的培训方案，投标人在产品安装调试时，对采购人的技术人员进行现场安装调试培训，讲解产品的结构、安装步骤、调试方法和系统配置等。</w:t>
      </w:r>
    </w:p>
    <w:p w:rsidR="001C2C3B" w:rsidRPr="00F96817" w:rsidRDefault="001C2C3B" w:rsidP="001C2C3B">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11、本项目为交钥匙工程，采购人不再承担任何配套费用。对本次采购的所有软硬件、配件、辅件在到货检查及质保期内应确保货物的正常使用，出现故障等情形必须按同型号无偿更换，提供免费上门维修。免费质保期内，不能修复时中标供应商必须免费提供同种规格配件进行更换，如不能提供同种规格型号的配件，用其它型号配件代替时，需经采购人同意，且不补差价。免费质保期后产品实行终身有偿维修，并且保证在设备的设计使用寿命周期内，能够及时提供原厂正宗的零备件，中标供应商只收取材料费，以确保设备的正常运行。投标人必须承诺后续服务、硬件的配件和软件的选件能以不高于本次采购的价格（或折扣率）购买。</w:t>
      </w:r>
    </w:p>
    <w:p w:rsidR="001C2C3B" w:rsidRPr="00F96817" w:rsidRDefault="001C2C3B" w:rsidP="001C2C3B">
      <w:pPr>
        <w:spacing w:beforeLines="50" w:before="156" w:afterLines="50" w:after="156" w:line="276" w:lineRule="auto"/>
        <w:ind w:firstLine="414"/>
        <w:outlineLvl w:val="0"/>
        <w:rPr>
          <w:rFonts w:ascii="仿宋" w:eastAsia="仿宋" w:hAnsi="仿宋"/>
          <w:b/>
          <w:color w:val="000000" w:themeColor="text1"/>
          <w:sz w:val="24"/>
          <w:szCs w:val="24"/>
        </w:rPr>
      </w:pPr>
      <w:r w:rsidRPr="00F96817">
        <w:rPr>
          <w:rFonts w:ascii="仿宋" w:eastAsia="仿宋" w:hAnsi="仿宋"/>
          <w:b/>
          <w:color w:val="000000" w:themeColor="text1"/>
          <w:sz w:val="24"/>
          <w:szCs w:val="24"/>
        </w:rPr>
        <w:t>四、其他要求</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1.</w:t>
      </w:r>
      <w:r w:rsidRPr="00F96817">
        <w:rPr>
          <w:rFonts w:ascii="仿宋" w:eastAsia="仿宋" w:hAnsi="仿宋" w:cs="黑体"/>
          <w:b/>
          <w:color w:val="000000" w:themeColor="text1"/>
          <w:sz w:val="24"/>
          <w:szCs w:val="24"/>
        </w:rPr>
        <w:t>项目实施要求</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项目实施方案需包含项目组织、进度计划、项目风险管理、应急措施网络规划设计等，内容详实，措施得当，阶段划分合理。</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1</w:t>
      </w:r>
      <w:r w:rsidRPr="00F96817">
        <w:rPr>
          <w:rFonts w:ascii="仿宋" w:eastAsia="仿宋" w:hAnsi="仿宋" w:cs="宋体"/>
          <w:color w:val="000000" w:themeColor="text1"/>
          <w:sz w:val="24"/>
          <w:szCs w:val="24"/>
        </w:rPr>
        <w:t>）成立项目组</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首先成立专业的项目组。项目组负责项目的具体施工、测试、验收等工作，并对施工进度与质量负责。按照项目实施的标准流程在招标方要求的时间内完成交付。</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2</w:t>
      </w:r>
      <w:r w:rsidRPr="00F96817">
        <w:rPr>
          <w:rFonts w:ascii="仿宋" w:eastAsia="仿宋" w:hAnsi="仿宋" w:cs="宋体"/>
          <w:color w:val="000000" w:themeColor="text1"/>
          <w:sz w:val="24"/>
          <w:szCs w:val="24"/>
        </w:rPr>
        <w:t>）制定详细的项目建设计划</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项目启动后，需要立即组织项目相关的所有人员熟悉本项目相关的所有细节，熟悉项目的具体内容，制定详细的施工计划与进度表。项目计划文档至少包含如下内容：</w:t>
      </w:r>
    </w:p>
    <w:p w:rsidR="001C2C3B" w:rsidRPr="00F96817" w:rsidRDefault="001C2C3B" w:rsidP="001C2C3B">
      <w:pPr>
        <w:widowControl/>
        <w:numPr>
          <w:ilvl w:val="0"/>
          <w:numId w:val="22"/>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项目施工人员名单，确定联络人，项目组人员的具体分工与职责；</w:t>
      </w:r>
    </w:p>
    <w:p w:rsidR="001C2C3B" w:rsidRPr="00F96817" w:rsidRDefault="001C2C3B" w:rsidP="001C2C3B">
      <w:pPr>
        <w:widowControl/>
        <w:numPr>
          <w:ilvl w:val="0"/>
          <w:numId w:val="22"/>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实施过程需要的工具与设备；</w:t>
      </w:r>
    </w:p>
    <w:p w:rsidR="001C2C3B" w:rsidRPr="00F96817" w:rsidRDefault="001C2C3B" w:rsidP="001C2C3B">
      <w:pPr>
        <w:widowControl/>
        <w:numPr>
          <w:ilvl w:val="0"/>
          <w:numId w:val="22"/>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具体的施工计划与详细的进度表；</w:t>
      </w:r>
    </w:p>
    <w:p w:rsidR="001C2C3B" w:rsidRPr="00F96817" w:rsidRDefault="001C2C3B" w:rsidP="001C2C3B">
      <w:pPr>
        <w:widowControl/>
        <w:numPr>
          <w:ilvl w:val="0"/>
          <w:numId w:val="22"/>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具体的施工方案文档编写与汇总，每个节点都需要提供施工方案文档；</w:t>
      </w:r>
    </w:p>
    <w:p w:rsidR="001C2C3B" w:rsidRPr="00F96817" w:rsidRDefault="001C2C3B" w:rsidP="001C2C3B">
      <w:pPr>
        <w:widowControl/>
        <w:numPr>
          <w:ilvl w:val="0"/>
          <w:numId w:val="22"/>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阶段性的验收报告；</w:t>
      </w:r>
    </w:p>
    <w:p w:rsidR="001C2C3B" w:rsidRPr="00F96817" w:rsidRDefault="001C2C3B" w:rsidP="001C2C3B">
      <w:pPr>
        <w:widowControl/>
        <w:numPr>
          <w:ilvl w:val="0"/>
          <w:numId w:val="22"/>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施工过程中意外情况的处理；</w:t>
      </w:r>
    </w:p>
    <w:p w:rsidR="001C2C3B" w:rsidRPr="00F96817" w:rsidRDefault="001C2C3B" w:rsidP="001C2C3B">
      <w:pPr>
        <w:widowControl/>
        <w:numPr>
          <w:ilvl w:val="0"/>
          <w:numId w:val="22"/>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培训的时间、内容、规模等；</w:t>
      </w:r>
    </w:p>
    <w:p w:rsidR="001C2C3B" w:rsidRPr="00F96817" w:rsidRDefault="001C2C3B" w:rsidP="001C2C3B">
      <w:pPr>
        <w:widowControl/>
        <w:numPr>
          <w:ilvl w:val="0"/>
          <w:numId w:val="22"/>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明确具体的安全策略、测试方法、验收标准、完工文档等。</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3</w:t>
      </w:r>
      <w:r w:rsidRPr="00F96817">
        <w:rPr>
          <w:rFonts w:ascii="仿宋" w:eastAsia="仿宋" w:hAnsi="仿宋" w:cs="宋体"/>
          <w:color w:val="000000" w:themeColor="text1"/>
          <w:sz w:val="24"/>
          <w:szCs w:val="24"/>
        </w:rPr>
        <w:t>）工程勘察</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提前与招标方确认好施工时间，在正式施工前提前进行勘察，勘察后编写《工</w:t>
      </w:r>
      <w:r w:rsidRPr="00F96817">
        <w:rPr>
          <w:rFonts w:ascii="仿宋" w:eastAsia="仿宋" w:hAnsi="仿宋" w:cs="宋体"/>
          <w:color w:val="000000" w:themeColor="text1"/>
          <w:sz w:val="24"/>
          <w:szCs w:val="24"/>
        </w:rPr>
        <w:lastRenderedPageBreak/>
        <w:t>程勘察纪要》，确定设备的安装和集成详细部署方案。</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4</w:t>
      </w:r>
      <w:r w:rsidRPr="00F96817">
        <w:rPr>
          <w:rFonts w:ascii="仿宋" w:eastAsia="仿宋" w:hAnsi="仿宋" w:cs="宋体"/>
          <w:color w:val="000000" w:themeColor="text1"/>
          <w:sz w:val="24"/>
          <w:szCs w:val="24"/>
        </w:rPr>
        <w:t>）发货与进场施工</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按照招标方要求的时间发货，安装施工人员负责综合布线与设备上架，完成设备互联调试工作，编写实施文档等工作。</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5</w:t>
      </w:r>
      <w:r w:rsidRPr="00F96817">
        <w:rPr>
          <w:rFonts w:ascii="仿宋" w:eastAsia="仿宋" w:hAnsi="仿宋" w:cs="宋体"/>
          <w:color w:val="000000" w:themeColor="text1"/>
          <w:sz w:val="24"/>
          <w:szCs w:val="24"/>
        </w:rPr>
        <w:t>）项目施工质量管理</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为了保证施工质量，需要制定质量管理计划、质量控制标准、质量保证措施、沟通管理计划、变更管理计划等。</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6</w:t>
      </w:r>
      <w:r w:rsidRPr="00F96817">
        <w:rPr>
          <w:rFonts w:ascii="仿宋" w:eastAsia="仿宋" w:hAnsi="仿宋" w:cs="宋体"/>
          <w:color w:val="000000" w:themeColor="text1"/>
          <w:sz w:val="24"/>
          <w:szCs w:val="24"/>
        </w:rPr>
        <w:t>）项目风险管理</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在工程实施过程中，需要进行风险管理。风险管理内容至少包含风险识别、风险预警、风险量化、风险对策实施控制等。</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7</w:t>
      </w:r>
      <w:r w:rsidRPr="00F96817">
        <w:rPr>
          <w:rFonts w:ascii="仿宋" w:eastAsia="仿宋" w:hAnsi="仿宋" w:cs="宋体"/>
          <w:color w:val="000000" w:themeColor="text1"/>
          <w:sz w:val="24"/>
          <w:szCs w:val="24"/>
        </w:rPr>
        <w:t>）应急措施</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针对施工过程中的突发情况，需要提前准备应急措施，应对如何在施工时受到意外事件影响而进行恢复。</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8</w:t>
      </w:r>
      <w:r w:rsidRPr="00F96817">
        <w:rPr>
          <w:rFonts w:ascii="仿宋" w:eastAsia="仿宋" w:hAnsi="仿宋" w:cs="宋体"/>
          <w:color w:val="000000" w:themeColor="text1"/>
          <w:sz w:val="24"/>
          <w:szCs w:val="24"/>
        </w:rPr>
        <w:t>）服务质量控制方案</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在实施期间双方将本着友好合作的态度完成各自的职责。需要制定成熟可行的方案以保证招标方在整个项目施工过程中任意阶段（比如安装阶段、验收阶段、日常维护阶段）对服务质量不满意的情况下，能够得到及时的响应与改善。</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9</w:t>
      </w:r>
      <w:r w:rsidRPr="00F96817">
        <w:rPr>
          <w:rFonts w:ascii="仿宋" w:eastAsia="仿宋" w:hAnsi="仿宋" w:cs="宋体"/>
          <w:color w:val="000000" w:themeColor="text1"/>
          <w:sz w:val="24"/>
          <w:szCs w:val="24"/>
        </w:rPr>
        <w:t>）项目培训</w:t>
      </w:r>
    </w:p>
    <w:p w:rsidR="001C2C3B" w:rsidRPr="00F96817" w:rsidRDefault="001C2C3B" w:rsidP="001C2C3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s="宋体"/>
          <w:color w:val="000000" w:themeColor="text1"/>
          <w:sz w:val="24"/>
          <w:szCs w:val="24"/>
        </w:rPr>
      </w:pPr>
      <w:r w:rsidRPr="00F96817">
        <w:rPr>
          <w:rFonts w:ascii="仿宋" w:eastAsia="仿宋" w:hAnsi="仿宋" w:cs="宋体"/>
          <w:color w:val="000000" w:themeColor="text1"/>
          <w:sz w:val="24"/>
          <w:szCs w:val="24"/>
        </w:rPr>
        <w:t>为了保证项目的质量与运行、维护需要，对产品和系统使用的相关人员进行系统的技术培训。</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2.项目集成要求</w:t>
      </w:r>
    </w:p>
    <w:p w:rsidR="001C2C3B" w:rsidRPr="00F96817" w:rsidRDefault="001C2C3B" w:rsidP="001C2C3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（1）负责完成产品免费到货、安装到指定地点和位置，并完成具体的系统安装调试至全部系统投入上线稳定运行。</w:t>
      </w:r>
    </w:p>
    <w:p w:rsidR="001C2C3B" w:rsidRPr="00F96817" w:rsidRDefault="001C2C3B" w:rsidP="001C2C3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2</w:t>
      </w:r>
      <w:r w:rsidRPr="00F96817">
        <w:rPr>
          <w:rFonts w:ascii="仿宋" w:eastAsia="仿宋" w:hAnsi="仿宋" w:cs="宋体" w:hint="eastAsia"/>
          <w:color w:val="000000" w:themeColor="text1"/>
          <w:sz w:val="24"/>
          <w:szCs w:val="24"/>
        </w:rPr>
        <w:t>）提供项目实施所需的线缆等辅材。</w:t>
      </w:r>
    </w:p>
    <w:p w:rsidR="001C2C3B" w:rsidRPr="00F96817" w:rsidRDefault="001C2C3B" w:rsidP="001C2C3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3</w:t>
      </w:r>
      <w:r w:rsidRPr="00F96817">
        <w:rPr>
          <w:rFonts w:ascii="仿宋" w:eastAsia="仿宋" w:hAnsi="仿宋" w:cs="宋体" w:hint="eastAsia"/>
          <w:color w:val="000000" w:themeColor="text1"/>
          <w:sz w:val="24"/>
          <w:szCs w:val="24"/>
        </w:rPr>
        <w:t>）负责完成项目相关的数据中心容</w:t>
      </w:r>
      <w:proofErr w:type="gramStart"/>
      <w:r w:rsidRPr="00F96817">
        <w:rPr>
          <w:rFonts w:ascii="仿宋" w:eastAsia="仿宋" w:hAnsi="仿宋" w:cs="宋体" w:hint="eastAsia"/>
          <w:color w:val="000000" w:themeColor="text1"/>
          <w:sz w:val="24"/>
          <w:szCs w:val="24"/>
        </w:rPr>
        <w:t>灾网络</w:t>
      </w:r>
      <w:proofErr w:type="gramEnd"/>
      <w:r w:rsidRPr="00F96817">
        <w:rPr>
          <w:rFonts w:ascii="仿宋" w:eastAsia="仿宋" w:hAnsi="仿宋" w:cs="宋体" w:hint="eastAsia"/>
          <w:color w:val="000000" w:themeColor="text1"/>
          <w:sz w:val="24"/>
          <w:szCs w:val="24"/>
        </w:rPr>
        <w:t>与数据中心现有网络环境和相关设备的梳理、整合、对接部署、系统调试、网络与安全策略调整、联调优化等服务。</w:t>
      </w:r>
    </w:p>
    <w:p w:rsidR="001C2C3B" w:rsidRPr="00F96817" w:rsidRDefault="001C2C3B" w:rsidP="001C2C3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4</w:t>
      </w:r>
      <w:r w:rsidRPr="00F96817">
        <w:rPr>
          <w:rFonts w:ascii="仿宋" w:eastAsia="仿宋" w:hAnsi="仿宋" w:cs="宋体" w:hint="eastAsia"/>
          <w:color w:val="000000" w:themeColor="text1"/>
          <w:sz w:val="24"/>
          <w:szCs w:val="24"/>
        </w:rPr>
        <w:t>）负责完成相关安全设备的安装部署、操作系统的安装、配合应用的部署、有关服务器的配置调整与联调部署服务。</w:t>
      </w:r>
    </w:p>
    <w:p w:rsidR="001C2C3B" w:rsidRPr="00F96817" w:rsidRDefault="001C2C3B" w:rsidP="001C2C3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5</w:t>
      </w:r>
      <w:r w:rsidRPr="00F96817">
        <w:rPr>
          <w:rFonts w:ascii="仿宋" w:eastAsia="仿宋" w:hAnsi="仿宋" w:cs="宋体" w:hint="eastAsia"/>
          <w:color w:val="000000" w:themeColor="text1"/>
          <w:sz w:val="24"/>
          <w:szCs w:val="24"/>
        </w:rPr>
        <w:t>）负责完成有关设备迁移、系统迁移、应用迁移、数据迁移、数据备份与恢复、业务部署等技术服务。</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3.</w:t>
      </w:r>
      <w:r w:rsidRPr="00F96817">
        <w:rPr>
          <w:rFonts w:ascii="仿宋" w:eastAsia="仿宋" w:hAnsi="仿宋" w:cs="黑体"/>
          <w:b/>
          <w:color w:val="000000" w:themeColor="text1"/>
          <w:sz w:val="24"/>
          <w:szCs w:val="24"/>
        </w:rPr>
        <w:t>项目验收要求</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t>（1）</w:t>
      </w:r>
      <w:r w:rsidRPr="00F96817">
        <w:rPr>
          <w:rFonts w:ascii="仿宋" w:eastAsia="仿宋" w:hAnsi="仿宋" w:cs="宋体"/>
          <w:color w:val="000000" w:themeColor="text1"/>
          <w:sz w:val="24"/>
          <w:szCs w:val="24"/>
        </w:rPr>
        <w:t>验收工作由招标人组织实施，由招标人、中标人及原厂商共同完成。</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t>（2）</w:t>
      </w:r>
      <w:r w:rsidRPr="00F96817">
        <w:rPr>
          <w:rFonts w:ascii="仿宋" w:eastAsia="仿宋" w:hAnsi="仿宋" w:cs="宋体"/>
          <w:color w:val="000000" w:themeColor="text1"/>
          <w:sz w:val="24"/>
          <w:szCs w:val="24"/>
        </w:rPr>
        <w:t>中标人保质保量、按整体解决方案如期完成全部工作，满足项目的全部建设要求。</w:t>
      </w:r>
    </w:p>
    <w:p w:rsidR="001C2C3B" w:rsidRPr="00F96817"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t>（3）</w:t>
      </w:r>
      <w:r w:rsidRPr="00F96817">
        <w:rPr>
          <w:rFonts w:ascii="仿宋" w:eastAsia="仿宋" w:hAnsi="仿宋" w:cs="宋体"/>
          <w:color w:val="000000" w:themeColor="text1"/>
          <w:sz w:val="24"/>
          <w:szCs w:val="24"/>
        </w:rPr>
        <w:t>中标人应按照招标人要求，移交</w:t>
      </w:r>
      <w:proofErr w:type="gramStart"/>
      <w:r w:rsidRPr="00F96817">
        <w:rPr>
          <w:rFonts w:ascii="仿宋" w:eastAsia="仿宋" w:hAnsi="仿宋" w:cs="宋体"/>
          <w:color w:val="000000" w:themeColor="text1"/>
          <w:sz w:val="24"/>
          <w:szCs w:val="24"/>
        </w:rPr>
        <w:t>本包实施</w:t>
      </w:r>
      <w:proofErr w:type="gramEnd"/>
      <w:r w:rsidRPr="00F96817">
        <w:rPr>
          <w:rFonts w:ascii="仿宋" w:eastAsia="仿宋" w:hAnsi="仿宋" w:cs="宋体"/>
          <w:color w:val="000000" w:themeColor="text1"/>
          <w:sz w:val="24"/>
          <w:szCs w:val="24"/>
        </w:rPr>
        <w:t>过程中的各类文档，并经过招标人验收签字。</w:t>
      </w:r>
      <w:r w:rsidRPr="00F96817">
        <w:rPr>
          <w:rFonts w:ascii="仿宋" w:eastAsia="仿宋" w:hAnsi="仿宋" w:cs="宋体" w:hint="eastAsia"/>
          <w:color w:val="000000" w:themeColor="text1"/>
          <w:sz w:val="24"/>
          <w:szCs w:val="24"/>
        </w:rPr>
        <w:t>文档包括以下材料:设备及集成系统交付清单；用户使用手册(含设备及集成系统配置清单、用户操作手册、维护手册、安装手册等)；基础测</w:t>
      </w:r>
      <w:r w:rsidRPr="00F96817">
        <w:rPr>
          <w:rFonts w:ascii="仿宋" w:eastAsia="仿宋" w:hAnsi="仿宋" w:cs="宋体" w:hint="eastAsia"/>
          <w:color w:val="000000" w:themeColor="text1"/>
          <w:sz w:val="24"/>
          <w:szCs w:val="24"/>
        </w:rPr>
        <w:lastRenderedPageBreak/>
        <w:t>试分析报告（含集成测试大纲、测试结果记录，要有测试负责人得签字或测试单位盖章）；项目施工过程文档、实施总报告等。</w:t>
      </w:r>
    </w:p>
    <w:p w:rsidR="001C2C3B" w:rsidRPr="00C95A61" w:rsidRDefault="001C2C3B" w:rsidP="001C2C3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（4）</w:t>
      </w:r>
      <w:r w:rsidRPr="00F96817">
        <w:rPr>
          <w:rFonts w:ascii="仿宋" w:eastAsia="仿宋" w:hAnsi="仿宋" w:cs="宋体"/>
          <w:color w:val="000000" w:themeColor="text1"/>
          <w:sz w:val="24"/>
          <w:szCs w:val="24"/>
        </w:rPr>
        <w:t>中标人应就安装、调试、集成工作，采取文档讲解、会议研讨、培训、在日常工作中进行传帮带等方式，完成对招标人的知识转移工作。</w:t>
      </w:r>
      <w:bookmarkEnd w:id="0"/>
      <w:bookmarkEnd w:id="1"/>
      <w:bookmarkEnd w:id="2"/>
      <w:bookmarkEnd w:id="3"/>
    </w:p>
    <w:p w:rsidR="00C11485" w:rsidRPr="001C2C3B" w:rsidRDefault="00C11485">
      <w:bookmarkStart w:id="4" w:name="_GoBack"/>
      <w:bookmarkEnd w:id="4"/>
    </w:p>
    <w:sectPr w:rsidR="00C11485" w:rsidRPr="001C2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MS Gothic"/>
    <w:charset w:val="00"/>
    <w:family w:val="auto"/>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MS Gothic"/>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黑体_GBK">
    <w:altName w:val="Malgun Gothic"/>
    <w:charset w:val="00"/>
    <w:family w:val="auto"/>
    <w:pitch w:val="default"/>
  </w:font>
  <w:font w:name="Verdana">
    <w:panose1 w:val="020B0604030504040204"/>
    <w:charset w:val="00"/>
    <w:family w:val="swiss"/>
    <w:pitch w:val="variable"/>
    <w:sig w:usb0="A00006FF" w:usb1="4000205B" w:usb2="00000010" w:usb3="00000000" w:csb0="0000019F" w:csb1="00000000"/>
  </w:font>
  <w:font w:name="方正小标宋_GBK">
    <w:charset w:val="00"/>
    <w:family w:val="auto"/>
    <w:pitch w:val="default"/>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4BB"/>
    <w:multiLevelType w:val="hybridMultilevel"/>
    <w:tmpl w:val="4D1A57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CE6BAC"/>
    <w:multiLevelType w:val="hybridMultilevel"/>
    <w:tmpl w:val="0538AD8A"/>
    <w:lvl w:ilvl="0" w:tplc="349A7B50">
      <w:start w:val="1"/>
      <w:numFmt w:val="upperLetter"/>
      <w:pStyle w:val="a"/>
      <w:lvlText w:val="附录%1."/>
      <w:lvlJc w:val="left"/>
      <w:pPr>
        <w:tabs>
          <w:tab w:val="num" w:pos="907"/>
        </w:tabs>
        <w:ind w:left="907" w:hanging="907"/>
      </w:pPr>
      <w:rPr>
        <w:rFonts w:hint="eastAsia"/>
      </w:rPr>
    </w:lvl>
    <w:lvl w:ilvl="1" w:tplc="37181548">
      <w:start w:val="1"/>
      <w:numFmt w:val="bullet"/>
      <w:lvlText w:val="o"/>
      <w:lvlJc w:val="left"/>
      <w:pPr>
        <w:ind w:left="1440" w:hanging="360"/>
      </w:pPr>
      <w:rPr>
        <w:rFonts w:ascii="Courier New" w:eastAsia="Courier New" w:hAnsi="Courier New" w:cs="Courier New" w:hint="default"/>
      </w:rPr>
    </w:lvl>
    <w:lvl w:ilvl="2" w:tplc="AA7A9800">
      <w:start w:val="1"/>
      <w:numFmt w:val="bullet"/>
      <w:lvlText w:val="§"/>
      <w:lvlJc w:val="left"/>
      <w:pPr>
        <w:ind w:left="2160" w:hanging="360"/>
      </w:pPr>
      <w:rPr>
        <w:rFonts w:ascii="Wingdings" w:eastAsia="Wingdings" w:hAnsi="Wingdings" w:cs="Wingdings" w:hint="default"/>
      </w:rPr>
    </w:lvl>
    <w:lvl w:ilvl="3" w:tplc="CB8E87B8">
      <w:start w:val="1"/>
      <w:numFmt w:val="bullet"/>
      <w:lvlText w:val="·"/>
      <w:lvlJc w:val="left"/>
      <w:pPr>
        <w:ind w:left="2880" w:hanging="360"/>
      </w:pPr>
      <w:rPr>
        <w:rFonts w:ascii="Symbol" w:eastAsia="Symbol" w:hAnsi="Symbol" w:cs="Symbol" w:hint="default"/>
      </w:rPr>
    </w:lvl>
    <w:lvl w:ilvl="4" w:tplc="FF96DD72">
      <w:start w:val="1"/>
      <w:numFmt w:val="bullet"/>
      <w:lvlText w:val="o"/>
      <w:lvlJc w:val="left"/>
      <w:pPr>
        <w:ind w:left="3600" w:hanging="360"/>
      </w:pPr>
      <w:rPr>
        <w:rFonts w:ascii="Courier New" w:eastAsia="Courier New" w:hAnsi="Courier New" w:cs="Courier New" w:hint="default"/>
      </w:rPr>
    </w:lvl>
    <w:lvl w:ilvl="5" w:tplc="229638F8">
      <w:start w:val="1"/>
      <w:numFmt w:val="bullet"/>
      <w:lvlText w:val="§"/>
      <w:lvlJc w:val="left"/>
      <w:pPr>
        <w:ind w:left="4320" w:hanging="360"/>
      </w:pPr>
      <w:rPr>
        <w:rFonts w:ascii="Wingdings" w:eastAsia="Wingdings" w:hAnsi="Wingdings" w:cs="Wingdings" w:hint="default"/>
      </w:rPr>
    </w:lvl>
    <w:lvl w:ilvl="6" w:tplc="F904C2DC">
      <w:start w:val="1"/>
      <w:numFmt w:val="bullet"/>
      <w:lvlText w:val="·"/>
      <w:lvlJc w:val="left"/>
      <w:pPr>
        <w:ind w:left="5040" w:hanging="360"/>
      </w:pPr>
      <w:rPr>
        <w:rFonts w:ascii="Symbol" w:eastAsia="Symbol" w:hAnsi="Symbol" w:cs="Symbol" w:hint="default"/>
      </w:rPr>
    </w:lvl>
    <w:lvl w:ilvl="7" w:tplc="E66A302E">
      <w:start w:val="1"/>
      <w:numFmt w:val="bullet"/>
      <w:lvlText w:val="o"/>
      <w:lvlJc w:val="left"/>
      <w:pPr>
        <w:ind w:left="5760" w:hanging="360"/>
      </w:pPr>
      <w:rPr>
        <w:rFonts w:ascii="Courier New" w:eastAsia="Courier New" w:hAnsi="Courier New" w:cs="Courier New" w:hint="default"/>
      </w:rPr>
    </w:lvl>
    <w:lvl w:ilvl="8" w:tplc="D52E0316">
      <w:start w:val="1"/>
      <w:numFmt w:val="bullet"/>
      <w:lvlText w:val="§"/>
      <w:lvlJc w:val="left"/>
      <w:pPr>
        <w:ind w:left="6480" w:hanging="360"/>
      </w:pPr>
      <w:rPr>
        <w:rFonts w:ascii="Wingdings" w:eastAsia="Wingdings" w:hAnsi="Wingdings" w:cs="Wingdings" w:hint="default"/>
      </w:rPr>
    </w:lvl>
  </w:abstractNum>
  <w:abstractNum w:abstractNumId="2">
    <w:nsid w:val="0AE53485"/>
    <w:multiLevelType w:val="hybridMultilevel"/>
    <w:tmpl w:val="FAF2BDF0"/>
    <w:lvl w:ilvl="0" w:tplc="4B00BA0A">
      <w:start w:val="1"/>
      <w:numFmt w:val="japaneseCounting"/>
      <w:lvlText w:val="第%1章"/>
      <w:lvlJc w:val="left"/>
      <w:pPr>
        <w:tabs>
          <w:tab w:val="num" w:pos="1440"/>
        </w:tabs>
        <w:ind w:left="1440" w:hanging="1440"/>
      </w:pPr>
      <w:rPr>
        <w:rFonts w:ascii="黑体" w:eastAsia="黑体" w:hint="eastAsia"/>
        <w:b w:val="0"/>
        <w:sz w:val="36"/>
      </w:rPr>
    </w:lvl>
    <w:lvl w:ilvl="1" w:tplc="8E28151E">
      <w:start w:val="1"/>
      <w:numFmt w:val="bullet"/>
      <w:lvlText w:val="o"/>
      <w:lvlJc w:val="left"/>
      <w:pPr>
        <w:ind w:left="1440" w:hanging="360"/>
      </w:pPr>
      <w:rPr>
        <w:rFonts w:ascii="Courier New" w:eastAsia="Courier New" w:hAnsi="Courier New" w:cs="Courier New" w:hint="default"/>
      </w:rPr>
    </w:lvl>
    <w:lvl w:ilvl="2" w:tplc="A7BC5ADE">
      <w:start w:val="1"/>
      <w:numFmt w:val="bullet"/>
      <w:lvlText w:val="§"/>
      <w:lvlJc w:val="left"/>
      <w:pPr>
        <w:ind w:left="2160" w:hanging="360"/>
      </w:pPr>
      <w:rPr>
        <w:rFonts w:ascii="Wingdings" w:eastAsia="Wingdings" w:hAnsi="Wingdings" w:cs="Wingdings" w:hint="default"/>
      </w:rPr>
    </w:lvl>
    <w:lvl w:ilvl="3" w:tplc="53A8A848">
      <w:start w:val="1"/>
      <w:numFmt w:val="bullet"/>
      <w:lvlText w:val="·"/>
      <w:lvlJc w:val="left"/>
      <w:pPr>
        <w:ind w:left="2880" w:hanging="360"/>
      </w:pPr>
      <w:rPr>
        <w:rFonts w:ascii="Symbol" w:eastAsia="Symbol" w:hAnsi="Symbol" w:cs="Symbol" w:hint="default"/>
      </w:rPr>
    </w:lvl>
    <w:lvl w:ilvl="4" w:tplc="6674065C">
      <w:start w:val="1"/>
      <w:numFmt w:val="bullet"/>
      <w:lvlText w:val="o"/>
      <w:lvlJc w:val="left"/>
      <w:pPr>
        <w:ind w:left="3600" w:hanging="360"/>
      </w:pPr>
      <w:rPr>
        <w:rFonts w:ascii="Courier New" w:eastAsia="Courier New" w:hAnsi="Courier New" w:cs="Courier New" w:hint="default"/>
      </w:rPr>
    </w:lvl>
    <w:lvl w:ilvl="5" w:tplc="5D7A8016">
      <w:start w:val="1"/>
      <w:numFmt w:val="bullet"/>
      <w:lvlText w:val="§"/>
      <w:lvlJc w:val="left"/>
      <w:pPr>
        <w:ind w:left="4320" w:hanging="360"/>
      </w:pPr>
      <w:rPr>
        <w:rFonts w:ascii="Wingdings" w:eastAsia="Wingdings" w:hAnsi="Wingdings" w:cs="Wingdings" w:hint="default"/>
      </w:rPr>
    </w:lvl>
    <w:lvl w:ilvl="6" w:tplc="6FB6F31A">
      <w:start w:val="1"/>
      <w:numFmt w:val="bullet"/>
      <w:lvlText w:val="·"/>
      <w:lvlJc w:val="left"/>
      <w:pPr>
        <w:ind w:left="5040" w:hanging="360"/>
      </w:pPr>
      <w:rPr>
        <w:rFonts w:ascii="Symbol" w:eastAsia="Symbol" w:hAnsi="Symbol" w:cs="Symbol" w:hint="default"/>
      </w:rPr>
    </w:lvl>
    <w:lvl w:ilvl="7" w:tplc="AE848CD6">
      <w:start w:val="1"/>
      <w:numFmt w:val="bullet"/>
      <w:lvlText w:val="o"/>
      <w:lvlJc w:val="left"/>
      <w:pPr>
        <w:ind w:left="5760" w:hanging="360"/>
      </w:pPr>
      <w:rPr>
        <w:rFonts w:ascii="Courier New" w:eastAsia="Courier New" w:hAnsi="Courier New" w:cs="Courier New" w:hint="default"/>
      </w:rPr>
    </w:lvl>
    <w:lvl w:ilvl="8" w:tplc="902C8E7C">
      <w:start w:val="1"/>
      <w:numFmt w:val="bullet"/>
      <w:lvlText w:val="§"/>
      <w:lvlJc w:val="left"/>
      <w:pPr>
        <w:ind w:left="6480" w:hanging="360"/>
      </w:pPr>
      <w:rPr>
        <w:rFonts w:ascii="Wingdings" w:eastAsia="Wingdings" w:hAnsi="Wingdings" w:cs="Wingdings" w:hint="default"/>
      </w:rPr>
    </w:lvl>
  </w:abstractNum>
  <w:abstractNum w:abstractNumId="3">
    <w:nsid w:val="0BEA4408"/>
    <w:multiLevelType w:val="hybridMultilevel"/>
    <w:tmpl w:val="50A2E140"/>
    <w:lvl w:ilvl="0" w:tplc="C5FCEFA4">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564505"/>
    <w:multiLevelType w:val="hybridMultilevel"/>
    <w:tmpl w:val="041CE354"/>
    <w:lvl w:ilvl="0" w:tplc="EC24CEC6">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F6498F"/>
    <w:multiLevelType w:val="hybridMultilevel"/>
    <w:tmpl w:val="6240AAF8"/>
    <w:lvl w:ilvl="0" w:tplc="740A0292">
      <w:start w:val="1"/>
      <w:numFmt w:val="decimal"/>
      <w:lvlText w:val="%1、"/>
      <w:lvlJc w:val="left"/>
      <w:pPr>
        <w:ind w:left="360" w:hanging="360"/>
      </w:pPr>
    </w:lvl>
    <w:lvl w:ilvl="1" w:tplc="D4602430">
      <w:start w:val="1"/>
      <w:numFmt w:val="lowerLetter"/>
      <w:lvlText w:val="%2)"/>
      <w:lvlJc w:val="left"/>
      <w:pPr>
        <w:ind w:left="840" w:hanging="420"/>
      </w:pPr>
    </w:lvl>
    <w:lvl w:ilvl="2" w:tplc="AC2E0AD8">
      <w:start w:val="1"/>
      <w:numFmt w:val="lowerRoman"/>
      <w:lvlText w:val="%3."/>
      <w:lvlJc w:val="right"/>
      <w:pPr>
        <w:ind w:left="1260" w:hanging="420"/>
      </w:pPr>
    </w:lvl>
    <w:lvl w:ilvl="3" w:tplc="465C9F66">
      <w:start w:val="1"/>
      <w:numFmt w:val="decimal"/>
      <w:lvlText w:val="%4."/>
      <w:lvlJc w:val="left"/>
      <w:pPr>
        <w:ind w:left="1680" w:hanging="420"/>
      </w:pPr>
    </w:lvl>
    <w:lvl w:ilvl="4" w:tplc="A260D82C">
      <w:start w:val="1"/>
      <w:numFmt w:val="lowerLetter"/>
      <w:lvlText w:val="%5)"/>
      <w:lvlJc w:val="left"/>
      <w:pPr>
        <w:ind w:left="2100" w:hanging="420"/>
      </w:pPr>
    </w:lvl>
    <w:lvl w:ilvl="5" w:tplc="CAA6D392">
      <w:start w:val="1"/>
      <w:numFmt w:val="lowerRoman"/>
      <w:lvlText w:val="%6."/>
      <w:lvlJc w:val="right"/>
      <w:pPr>
        <w:ind w:left="2520" w:hanging="420"/>
      </w:pPr>
    </w:lvl>
    <w:lvl w:ilvl="6" w:tplc="2788F0BC">
      <w:start w:val="1"/>
      <w:numFmt w:val="decimal"/>
      <w:lvlText w:val="%7."/>
      <w:lvlJc w:val="left"/>
      <w:pPr>
        <w:ind w:left="2940" w:hanging="420"/>
      </w:pPr>
    </w:lvl>
    <w:lvl w:ilvl="7" w:tplc="07165B9E">
      <w:start w:val="1"/>
      <w:numFmt w:val="lowerLetter"/>
      <w:lvlText w:val="%8)"/>
      <w:lvlJc w:val="left"/>
      <w:pPr>
        <w:ind w:left="3360" w:hanging="420"/>
      </w:pPr>
    </w:lvl>
    <w:lvl w:ilvl="8" w:tplc="2C728738">
      <w:start w:val="1"/>
      <w:numFmt w:val="lowerRoman"/>
      <w:lvlText w:val="%9."/>
      <w:lvlJc w:val="right"/>
      <w:pPr>
        <w:ind w:left="3780" w:hanging="420"/>
      </w:pPr>
    </w:lvl>
  </w:abstractNum>
  <w:abstractNum w:abstractNumId="6">
    <w:nsid w:val="11D13C2B"/>
    <w:multiLevelType w:val="multilevel"/>
    <w:tmpl w:val="D9B487CA"/>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decimal"/>
      <w:pStyle w:val="6"/>
      <w:suff w:val="nothing"/>
      <w:lvlText w:val=""/>
      <w:lvlJc w:val="left"/>
      <w:pPr>
        <w:ind w:left="0" w:firstLine="0"/>
      </w:pPr>
      <w:rPr>
        <w:rFonts w:hint="eastAsia"/>
      </w:rPr>
    </w:lvl>
    <w:lvl w:ilvl="6">
      <w:start w:val="1"/>
      <w:numFmt w:val="decimal"/>
      <w:pStyle w:val="7"/>
      <w:suff w:val="nothing"/>
      <w:lvlText w:val=""/>
      <w:lvlJc w:val="left"/>
      <w:pPr>
        <w:ind w:left="0" w:firstLine="0"/>
      </w:pPr>
      <w:rPr>
        <w:rFonts w:hint="eastAsia"/>
      </w:rPr>
    </w:lvl>
    <w:lvl w:ilvl="7">
      <w:start w:val="1"/>
      <w:numFmt w:val="decimal"/>
      <w:pStyle w:val="8"/>
      <w:suff w:val="nothing"/>
      <w:lvlText w:val=""/>
      <w:lvlJc w:val="left"/>
      <w:pPr>
        <w:ind w:left="0" w:firstLine="0"/>
      </w:pPr>
      <w:rPr>
        <w:rFonts w:hint="eastAsia"/>
      </w:rPr>
    </w:lvl>
    <w:lvl w:ilvl="8">
      <w:start w:val="1"/>
      <w:numFmt w:val="decimal"/>
      <w:pStyle w:val="9"/>
      <w:suff w:val="nothing"/>
      <w:lvlText w:val=""/>
      <w:lvlJc w:val="left"/>
      <w:pPr>
        <w:ind w:left="0" w:firstLine="0"/>
      </w:pPr>
      <w:rPr>
        <w:rFonts w:hint="eastAsia"/>
      </w:rPr>
    </w:lvl>
  </w:abstractNum>
  <w:abstractNum w:abstractNumId="7">
    <w:nsid w:val="129048D2"/>
    <w:multiLevelType w:val="hybridMultilevel"/>
    <w:tmpl w:val="AF1C3AF0"/>
    <w:lvl w:ilvl="0" w:tplc="9AB0F50A">
      <w:start w:val="1"/>
      <w:numFmt w:val="decimal"/>
      <w:lvlText w:val="%1."/>
      <w:lvlJc w:val="left"/>
      <w:pPr>
        <w:ind w:left="851" w:hanging="425"/>
      </w:pPr>
    </w:lvl>
    <w:lvl w:ilvl="1" w:tplc="1F92A08C">
      <w:start w:val="1"/>
      <w:numFmt w:val="bullet"/>
      <w:lvlText w:val="o"/>
      <w:lvlJc w:val="left"/>
      <w:pPr>
        <w:ind w:left="1866" w:hanging="360"/>
      </w:pPr>
      <w:rPr>
        <w:rFonts w:ascii="Courier New" w:eastAsia="Courier New" w:hAnsi="Courier New" w:cs="Courier New"/>
      </w:rPr>
    </w:lvl>
    <w:lvl w:ilvl="2" w:tplc="B29A53AC">
      <w:start w:val="1"/>
      <w:numFmt w:val="bullet"/>
      <w:lvlText w:val="§"/>
      <w:lvlJc w:val="left"/>
      <w:pPr>
        <w:ind w:left="2586" w:hanging="360"/>
      </w:pPr>
      <w:rPr>
        <w:rFonts w:ascii="Wingdings" w:eastAsia="Wingdings" w:hAnsi="Wingdings" w:cs="Wingdings"/>
      </w:rPr>
    </w:lvl>
    <w:lvl w:ilvl="3" w:tplc="77C2BFEC">
      <w:start w:val="1"/>
      <w:numFmt w:val="bullet"/>
      <w:lvlText w:val="·"/>
      <w:lvlJc w:val="left"/>
      <w:pPr>
        <w:ind w:left="3306" w:hanging="360"/>
      </w:pPr>
      <w:rPr>
        <w:rFonts w:ascii="Symbol" w:eastAsia="Symbol" w:hAnsi="Symbol" w:cs="Symbol"/>
      </w:rPr>
    </w:lvl>
    <w:lvl w:ilvl="4" w:tplc="5740AA06">
      <w:start w:val="1"/>
      <w:numFmt w:val="bullet"/>
      <w:lvlText w:val="o"/>
      <w:lvlJc w:val="left"/>
      <w:pPr>
        <w:ind w:left="4026" w:hanging="360"/>
      </w:pPr>
      <w:rPr>
        <w:rFonts w:ascii="Courier New" w:eastAsia="Courier New" w:hAnsi="Courier New" w:cs="Courier New"/>
      </w:rPr>
    </w:lvl>
    <w:lvl w:ilvl="5" w:tplc="3E5A5E02">
      <w:start w:val="1"/>
      <w:numFmt w:val="bullet"/>
      <w:lvlText w:val="§"/>
      <w:lvlJc w:val="left"/>
      <w:pPr>
        <w:ind w:left="4746" w:hanging="360"/>
      </w:pPr>
      <w:rPr>
        <w:rFonts w:ascii="Wingdings" w:eastAsia="Wingdings" w:hAnsi="Wingdings" w:cs="Wingdings"/>
      </w:rPr>
    </w:lvl>
    <w:lvl w:ilvl="6" w:tplc="D5CED0DE">
      <w:start w:val="1"/>
      <w:numFmt w:val="bullet"/>
      <w:lvlText w:val="·"/>
      <w:lvlJc w:val="left"/>
      <w:pPr>
        <w:ind w:left="5466" w:hanging="360"/>
      </w:pPr>
      <w:rPr>
        <w:rFonts w:ascii="Symbol" w:eastAsia="Symbol" w:hAnsi="Symbol" w:cs="Symbol"/>
      </w:rPr>
    </w:lvl>
    <w:lvl w:ilvl="7" w:tplc="61FED33C">
      <w:start w:val="1"/>
      <w:numFmt w:val="bullet"/>
      <w:lvlText w:val="o"/>
      <w:lvlJc w:val="left"/>
      <w:pPr>
        <w:ind w:left="6186" w:hanging="360"/>
      </w:pPr>
      <w:rPr>
        <w:rFonts w:ascii="Courier New" w:eastAsia="Courier New" w:hAnsi="Courier New" w:cs="Courier New"/>
      </w:rPr>
    </w:lvl>
    <w:lvl w:ilvl="8" w:tplc="44828AC2">
      <w:start w:val="1"/>
      <w:numFmt w:val="bullet"/>
      <w:lvlText w:val="§"/>
      <w:lvlJc w:val="left"/>
      <w:pPr>
        <w:ind w:left="6906" w:hanging="360"/>
      </w:pPr>
      <w:rPr>
        <w:rFonts w:ascii="Wingdings" w:eastAsia="Wingdings" w:hAnsi="Wingdings" w:cs="Wingdings"/>
      </w:rPr>
    </w:lvl>
  </w:abstractNum>
  <w:abstractNum w:abstractNumId="8">
    <w:nsid w:val="13B64F9C"/>
    <w:multiLevelType w:val="hybridMultilevel"/>
    <w:tmpl w:val="A1640A96"/>
    <w:lvl w:ilvl="0" w:tplc="92567AD6">
      <w:start w:val="1"/>
      <w:numFmt w:val="decimal"/>
      <w:lvlText w:val="%1、"/>
      <w:lvlJc w:val="left"/>
      <w:pPr>
        <w:ind w:left="780" w:hanging="360"/>
      </w:pPr>
    </w:lvl>
    <w:lvl w:ilvl="1" w:tplc="F9A4BE1E">
      <w:start w:val="1"/>
      <w:numFmt w:val="lowerLetter"/>
      <w:lvlText w:val="%2)"/>
      <w:lvlJc w:val="left"/>
      <w:pPr>
        <w:ind w:left="1260" w:hanging="420"/>
      </w:pPr>
    </w:lvl>
    <w:lvl w:ilvl="2" w:tplc="21EA564C">
      <w:start w:val="1"/>
      <w:numFmt w:val="lowerRoman"/>
      <w:lvlText w:val="%3."/>
      <w:lvlJc w:val="right"/>
      <w:pPr>
        <w:ind w:left="1680" w:hanging="420"/>
      </w:pPr>
    </w:lvl>
    <w:lvl w:ilvl="3" w:tplc="3144624E">
      <w:start w:val="1"/>
      <w:numFmt w:val="decimal"/>
      <w:lvlText w:val="%4."/>
      <w:lvlJc w:val="left"/>
      <w:pPr>
        <w:ind w:left="2100" w:hanging="420"/>
      </w:pPr>
    </w:lvl>
    <w:lvl w:ilvl="4" w:tplc="B8A05C96">
      <w:start w:val="1"/>
      <w:numFmt w:val="lowerLetter"/>
      <w:lvlText w:val="%5)"/>
      <w:lvlJc w:val="left"/>
      <w:pPr>
        <w:ind w:left="2520" w:hanging="420"/>
      </w:pPr>
    </w:lvl>
    <w:lvl w:ilvl="5" w:tplc="84AE6B42">
      <w:start w:val="1"/>
      <w:numFmt w:val="lowerRoman"/>
      <w:lvlText w:val="%6."/>
      <w:lvlJc w:val="right"/>
      <w:pPr>
        <w:ind w:left="2940" w:hanging="420"/>
      </w:pPr>
    </w:lvl>
    <w:lvl w:ilvl="6" w:tplc="3DA2E87A">
      <w:start w:val="1"/>
      <w:numFmt w:val="decimal"/>
      <w:lvlText w:val="%7."/>
      <w:lvlJc w:val="left"/>
      <w:pPr>
        <w:ind w:left="3360" w:hanging="420"/>
      </w:pPr>
    </w:lvl>
    <w:lvl w:ilvl="7" w:tplc="13B66EA6">
      <w:start w:val="1"/>
      <w:numFmt w:val="lowerLetter"/>
      <w:lvlText w:val="%8)"/>
      <w:lvlJc w:val="left"/>
      <w:pPr>
        <w:ind w:left="3780" w:hanging="420"/>
      </w:pPr>
    </w:lvl>
    <w:lvl w:ilvl="8" w:tplc="72C44694">
      <w:start w:val="1"/>
      <w:numFmt w:val="lowerRoman"/>
      <w:lvlText w:val="%9."/>
      <w:lvlJc w:val="right"/>
      <w:pPr>
        <w:ind w:left="4200" w:hanging="420"/>
      </w:pPr>
    </w:lvl>
  </w:abstractNum>
  <w:abstractNum w:abstractNumId="9">
    <w:nsid w:val="169D35B6"/>
    <w:multiLevelType w:val="hybridMultilevel"/>
    <w:tmpl w:val="6902C8A4"/>
    <w:lvl w:ilvl="0" w:tplc="DF3227F4">
      <w:start w:val="3"/>
      <w:numFmt w:val="decimal"/>
      <w:lvlText w:val="%1、"/>
      <w:lvlJc w:val="left"/>
      <w:pPr>
        <w:ind w:left="360" w:hanging="360"/>
      </w:pPr>
    </w:lvl>
    <w:lvl w:ilvl="1" w:tplc="01209912">
      <w:start w:val="1"/>
      <w:numFmt w:val="lowerLetter"/>
      <w:lvlText w:val="%2)"/>
      <w:lvlJc w:val="left"/>
      <w:pPr>
        <w:ind w:left="840" w:hanging="420"/>
      </w:pPr>
    </w:lvl>
    <w:lvl w:ilvl="2" w:tplc="F5BCDA8C">
      <w:start w:val="1"/>
      <w:numFmt w:val="lowerRoman"/>
      <w:lvlText w:val="%3."/>
      <w:lvlJc w:val="right"/>
      <w:pPr>
        <w:ind w:left="1260" w:hanging="420"/>
      </w:pPr>
    </w:lvl>
    <w:lvl w:ilvl="3" w:tplc="D44A96BA">
      <w:start w:val="1"/>
      <w:numFmt w:val="decimal"/>
      <w:lvlText w:val="%4."/>
      <w:lvlJc w:val="left"/>
      <w:pPr>
        <w:ind w:left="1680" w:hanging="420"/>
      </w:pPr>
    </w:lvl>
    <w:lvl w:ilvl="4" w:tplc="F4087EEC">
      <w:start w:val="1"/>
      <w:numFmt w:val="lowerLetter"/>
      <w:lvlText w:val="%5)"/>
      <w:lvlJc w:val="left"/>
      <w:pPr>
        <w:ind w:left="2100" w:hanging="420"/>
      </w:pPr>
    </w:lvl>
    <w:lvl w:ilvl="5" w:tplc="B9A6BC2C">
      <w:start w:val="1"/>
      <w:numFmt w:val="lowerRoman"/>
      <w:lvlText w:val="%6."/>
      <w:lvlJc w:val="right"/>
      <w:pPr>
        <w:ind w:left="2520" w:hanging="420"/>
      </w:pPr>
    </w:lvl>
    <w:lvl w:ilvl="6" w:tplc="9DFEC2C2">
      <w:start w:val="1"/>
      <w:numFmt w:val="decimal"/>
      <w:lvlText w:val="%7."/>
      <w:lvlJc w:val="left"/>
      <w:pPr>
        <w:ind w:left="2940" w:hanging="420"/>
      </w:pPr>
    </w:lvl>
    <w:lvl w:ilvl="7" w:tplc="274031C2">
      <w:start w:val="1"/>
      <w:numFmt w:val="lowerLetter"/>
      <w:lvlText w:val="%8)"/>
      <w:lvlJc w:val="left"/>
      <w:pPr>
        <w:ind w:left="3360" w:hanging="420"/>
      </w:pPr>
    </w:lvl>
    <w:lvl w:ilvl="8" w:tplc="5A4C8B42">
      <w:start w:val="1"/>
      <w:numFmt w:val="lowerRoman"/>
      <w:lvlText w:val="%9."/>
      <w:lvlJc w:val="right"/>
      <w:pPr>
        <w:ind w:left="3780" w:hanging="420"/>
      </w:pPr>
    </w:lvl>
  </w:abstractNum>
  <w:abstractNum w:abstractNumId="10">
    <w:nsid w:val="17A667D0"/>
    <w:multiLevelType w:val="hybridMultilevel"/>
    <w:tmpl w:val="B7780C2E"/>
    <w:lvl w:ilvl="0" w:tplc="AB28A5C2">
      <w:start w:val="1"/>
      <w:numFmt w:val="decimal"/>
      <w:lvlText w:val="%1."/>
      <w:lvlJc w:val="left"/>
      <w:pPr>
        <w:ind w:left="420" w:hanging="420"/>
      </w:pPr>
    </w:lvl>
    <w:lvl w:ilvl="1" w:tplc="84203108">
      <w:start w:val="1"/>
      <w:numFmt w:val="lowerLetter"/>
      <w:lvlText w:val="%2)"/>
      <w:lvlJc w:val="left"/>
      <w:pPr>
        <w:ind w:left="840" w:hanging="420"/>
      </w:pPr>
    </w:lvl>
    <w:lvl w:ilvl="2" w:tplc="7F6016A6">
      <w:start w:val="1"/>
      <w:numFmt w:val="lowerRoman"/>
      <w:lvlText w:val="%3."/>
      <w:lvlJc w:val="right"/>
      <w:pPr>
        <w:ind w:left="1260" w:hanging="420"/>
      </w:pPr>
    </w:lvl>
    <w:lvl w:ilvl="3" w:tplc="4470E32A">
      <w:start w:val="1"/>
      <w:numFmt w:val="decimal"/>
      <w:lvlText w:val="%4."/>
      <w:lvlJc w:val="left"/>
      <w:pPr>
        <w:ind w:left="1680" w:hanging="420"/>
      </w:pPr>
    </w:lvl>
    <w:lvl w:ilvl="4" w:tplc="7D1AD250">
      <w:start w:val="1"/>
      <w:numFmt w:val="lowerLetter"/>
      <w:lvlText w:val="%5)"/>
      <w:lvlJc w:val="left"/>
      <w:pPr>
        <w:ind w:left="2100" w:hanging="420"/>
      </w:pPr>
    </w:lvl>
    <w:lvl w:ilvl="5" w:tplc="BE86A406">
      <w:start w:val="1"/>
      <w:numFmt w:val="lowerRoman"/>
      <w:lvlText w:val="%6."/>
      <w:lvlJc w:val="right"/>
      <w:pPr>
        <w:ind w:left="2520" w:hanging="420"/>
      </w:pPr>
    </w:lvl>
    <w:lvl w:ilvl="6" w:tplc="0B74B0B0">
      <w:start w:val="1"/>
      <w:numFmt w:val="decimal"/>
      <w:lvlText w:val="%7."/>
      <w:lvlJc w:val="left"/>
      <w:pPr>
        <w:ind w:left="2940" w:hanging="420"/>
      </w:pPr>
    </w:lvl>
    <w:lvl w:ilvl="7" w:tplc="FCF26F34">
      <w:start w:val="1"/>
      <w:numFmt w:val="lowerLetter"/>
      <w:lvlText w:val="%8)"/>
      <w:lvlJc w:val="left"/>
      <w:pPr>
        <w:ind w:left="3360" w:hanging="420"/>
      </w:pPr>
    </w:lvl>
    <w:lvl w:ilvl="8" w:tplc="B1CC8498">
      <w:start w:val="1"/>
      <w:numFmt w:val="lowerRoman"/>
      <w:lvlText w:val="%9."/>
      <w:lvlJc w:val="right"/>
      <w:pPr>
        <w:ind w:left="3780" w:hanging="420"/>
      </w:pPr>
    </w:lvl>
  </w:abstractNum>
  <w:abstractNum w:abstractNumId="11">
    <w:nsid w:val="1E585085"/>
    <w:multiLevelType w:val="hybridMultilevel"/>
    <w:tmpl w:val="7278F236"/>
    <w:lvl w:ilvl="0" w:tplc="65666904">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157592"/>
    <w:multiLevelType w:val="hybridMultilevel"/>
    <w:tmpl w:val="87EC0220"/>
    <w:lvl w:ilvl="0" w:tplc="D13A3A2E">
      <w:start w:val="1"/>
      <w:numFmt w:val="decimal"/>
      <w:lvlText w:val="%1"/>
      <w:lvlJc w:val="center"/>
      <w:pPr>
        <w:ind w:left="420" w:hanging="132"/>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C23B38"/>
    <w:multiLevelType w:val="hybridMultilevel"/>
    <w:tmpl w:val="0B80B102"/>
    <w:lvl w:ilvl="0" w:tplc="1488F10A">
      <w:start w:val="1"/>
      <w:numFmt w:val="decimal"/>
      <w:lvlText w:val="%1."/>
      <w:lvlJc w:val="left"/>
      <w:pPr>
        <w:ind w:left="420" w:hanging="420"/>
      </w:pPr>
      <w:rPr>
        <w:i w:val="0"/>
        <w:u w:val="none"/>
      </w:rPr>
    </w:lvl>
    <w:lvl w:ilvl="1" w:tplc="A0C2A462">
      <w:start w:val="1"/>
      <w:numFmt w:val="lowerLetter"/>
      <w:lvlText w:val="%2)"/>
      <w:lvlJc w:val="left"/>
      <w:pPr>
        <w:ind w:left="840" w:hanging="420"/>
      </w:pPr>
    </w:lvl>
    <w:lvl w:ilvl="2" w:tplc="D3026BC8">
      <w:start w:val="1"/>
      <w:numFmt w:val="lowerRoman"/>
      <w:lvlText w:val="%3."/>
      <w:lvlJc w:val="right"/>
      <w:pPr>
        <w:ind w:left="1260" w:hanging="420"/>
      </w:pPr>
    </w:lvl>
    <w:lvl w:ilvl="3" w:tplc="3FC035FA">
      <w:start w:val="1"/>
      <w:numFmt w:val="decimal"/>
      <w:lvlText w:val="%4."/>
      <w:lvlJc w:val="left"/>
      <w:pPr>
        <w:ind w:left="1680" w:hanging="420"/>
      </w:pPr>
    </w:lvl>
    <w:lvl w:ilvl="4" w:tplc="44E8DCE4">
      <w:start w:val="1"/>
      <w:numFmt w:val="lowerLetter"/>
      <w:lvlText w:val="%5)"/>
      <w:lvlJc w:val="left"/>
      <w:pPr>
        <w:ind w:left="2100" w:hanging="420"/>
      </w:pPr>
    </w:lvl>
    <w:lvl w:ilvl="5" w:tplc="A9BCFB2C">
      <w:start w:val="1"/>
      <w:numFmt w:val="lowerRoman"/>
      <w:lvlText w:val="%6."/>
      <w:lvlJc w:val="right"/>
      <w:pPr>
        <w:ind w:left="2520" w:hanging="420"/>
      </w:pPr>
    </w:lvl>
    <w:lvl w:ilvl="6" w:tplc="94946402">
      <w:start w:val="1"/>
      <w:numFmt w:val="decimal"/>
      <w:lvlText w:val="%7."/>
      <w:lvlJc w:val="left"/>
      <w:pPr>
        <w:ind w:left="2940" w:hanging="420"/>
      </w:pPr>
    </w:lvl>
    <w:lvl w:ilvl="7" w:tplc="18C82D20">
      <w:start w:val="1"/>
      <w:numFmt w:val="lowerLetter"/>
      <w:lvlText w:val="%8)"/>
      <w:lvlJc w:val="left"/>
      <w:pPr>
        <w:ind w:left="3360" w:hanging="420"/>
      </w:pPr>
    </w:lvl>
    <w:lvl w:ilvl="8" w:tplc="71EC04A8">
      <w:start w:val="1"/>
      <w:numFmt w:val="lowerRoman"/>
      <w:lvlText w:val="%9."/>
      <w:lvlJc w:val="right"/>
      <w:pPr>
        <w:ind w:left="3780" w:hanging="420"/>
      </w:pPr>
    </w:lvl>
  </w:abstractNum>
  <w:abstractNum w:abstractNumId="14">
    <w:nsid w:val="28AC7A45"/>
    <w:multiLevelType w:val="hybridMultilevel"/>
    <w:tmpl w:val="1B18C5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0B4E2C"/>
    <w:multiLevelType w:val="hybridMultilevel"/>
    <w:tmpl w:val="68FE50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91B3DF0"/>
    <w:multiLevelType w:val="hybridMultilevel"/>
    <w:tmpl w:val="B44C51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BB59DF"/>
    <w:multiLevelType w:val="hybridMultilevel"/>
    <w:tmpl w:val="F25EB98E"/>
    <w:lvl w:ilvl="0" w:tplc="134834DC">
      <w:start w:val="1"/>
      <w:numFmt w:val="decimal"/>
      <w:lvlText w:val="%1、"/>
      <w:lvlJc w:val="left"/>
      <w:pPr>
        <w:ind w:left="360" w:hanging="360"/>
      </w:pPr>
    </w:lvl>
    <w:lvl w:ilvl="1" w:tplc="6B18CE3E">
      <w:start w:val="1"/>
      <w:numFmt w:val="lowerLetter"/>
      <w:lvlText w:val="%2)"/>
      <w:lvlJc w:val="left"/>
      <w:pPr>
        <w:ind w:left="840" w:hanging="420"/>
      </w:pPr>
    </w:lvl>
    <w:lvl w:ilvl="2" w:tplc="A802C664">
      <w:start w:val="1"/>
      <w:numFmt w:val="lowerRoman"/>
      <w:lvlText w:val="%3."/>
      <w:lvlJc w:val="right"/>
      <w:pPr>
        <w:ind w:left="1260" w:hanging="420"/>
      </w:pPr>
    </w:lvl>
    <w:lvl w:ilvl="3" w:tplc="999CA0A6">
      <w:start w:val="1"/>
      <w:numFmt w:val="decimal"/>
      <w:lvlText w:val="%4."/>
      <w:lvlJc w:val="left"/>
      <w:pPr>
        <w:ind w:left="1680" w:hanging="420"/>
      </w:pPr>
    </w:lvl>
    <w:lvl w:ilvl="4" w:tplc="7556CEAE">
      <w:start w:val="1"/>
      <w:numFmt w:val="lowerLetter"/>
      <w:lvlText w:val="%5)"/>
      <w:lvlJc w:val="left"/>
      <w:pPr>
        <w:ind w:left="2100" w:hanging="420"/>
      </w:pPr>
    </w:lvl>
    <w:lvl w:ilvl="5" w:tplc="6F58DF08">
      <w:start w:val="1"/>
      <w:numFmt w:val="lowerRoman"/>
      <w:lvlText w:val="%6."/>
      <w:lvlJc w:val="right"/>
      <w:pPr>
        <w:ind w:left="2520" w:hanging="420"/>
      </w:pPr>
    </w:lvl>
    <w:lvl w:ilvl="6" w:tplc="B20876D6">
      <w:start w:val="1"/>
      <w:numFmt w:val="decimal"/>
      <w:lvlText w:val="%7."/>
      <w:lvlJc w:val="left"/>
      <w:pPr>
        <w:ind w:left="2940" w:hanging="420"/>
      </w:pPr>
    </w:lvl>
    <w:lvl w:ilvl="7" w:tplc="8760FC3E">
      <w:start w:val="1"/>
      <w:numFmt w:val="lowerLetter"/>
      <w:lvlText w:val="%8)"/>
      <w:lvlJc w:val="left"/>
      <w:pPr>
        <w:ind w:left="3360" w:hanging="420"/>
      </w:pPr>
    </w:lvl>
    <w:lvl w:ilvl="8" w:tplc="7A128F76">
      <w:start w:val="1"/>
      <w:numFmt w:val="lowerRoman"/>
      <w:lvlText w:val="%9."/>
      <w:lvlJc w:val="right"/>
      <w:pPr>
        <w:ind w:left="3780" w:hanging="420"/>
      </w:pPr>
    </w:lvl>
  </w:abstractNum>
  <w:abstractNum w:abstractNumId="18">
    <w:nsid w:val="2BC73848"/>
    <w:multiLevelType w:val="hybridMultilevel"/>
    <w:tmpl w:val="E398C124"/>
    <w:lvl w:ilvl="0" w:tplc="1312EAFC">
      <w:start w:val="1"/>
      <w:numFmt w:val="decimal"/>
      <w:lvlText w:val="%1)"/>
      <w:lvlJc w:val="left"/>
      <w:pPr>
        <w:ind w:left="0" w:firstLine="400"/>
      </w:pPr>
    </w:lvl>
    <w:lvl w:ilvl="1" w:tplc="834A4044">
      <w:start w:val="1"/>
      <w:numFmt w:val="bullet"/>
      <w:lvlText w:val="o"/>
      <w:lvlJc w:val="left"/>
      <w:pPr>
        <w:ind w:left="1440" w:hanging="360"/>
      </w:pPr>
      <w:rPr>
        <w:rFonts w:ascii="Courier New" w:eastAsia="Courier New" w:hAnsi="Courier New" w:cs="Courier New"/>
      </w:rPr>
    </w:lvl>
    <w:lvl w:ilvl="2" w:tplc="D17E73CA">
      <w:start w:val="1"/>
      <w:numFmt w:val="bullet"/>
      <w:lvlText w:val="§"/>
      <w:lvlJc w:val="left"/>
      <w:pPr>
        <w:ind w:left="2160" w:hanging="360"/>
      </w:pPr>
      <w:rPr>
        <w:rFonts w:ascii="Wingdings" w:eastAsia="Wingdings" w:hAnsi="Wingdings" w:cs="Wingdings"/>
      </w:rPr>
    </w:lvl>
    <w:lvl w:ilvl="3" w:tplc="9B0A37C4">
      <w:start w:val="1"/>
      <w:numFmt w:val="bullet"/>
      <w:lvlText w:val="·"/>
      <w:lvlJc w:val="left"/>
      <w:pPr>
        <w:ind w:left="2880" w:hanging="360"/>
      </w:pPr>
      <w:rPr>
        <w:rFonts w:ascii="Symbol" w:eastAsia="Symbol" w:hAnsi="Symbol" w:cs="Symbol"/>
      </w:rPr>
    </w:lvl>
    <w:lvl w:ilvl="4" w:tplc="D7DE0CC8">
      <w:start w:val="1"/>
      <w:numFmt w:val="bullet"/>
      <w:lvlText w:val="o"/>
      <w:lvlJc w:val="left"/>
      <w:pPr>
        <w:ind w:left="3600" w:hanging="360"/>
      </w:pPr>
      <w:rPr>
        <w:rFonts w:ascii="Courier New" w:eastAsia="Courier New" w:hAnsi="Courier New" w:cs="Courier New"/>
      </w:rPr>
    </w:lvl>
    <w:lvl w:ilvl="5" w:tplc="9990D3AA">
      <w:start w:val="1"/>
      <w:numFmt w:val="bullet"/>
      <w:lvlText w:val="§"/>
      <w:lvlJc w:val="left"/>
      <w:pPr>
        <w:ind w:left="4320" w:hanging="360"/>
      </w:pPr>
      <w:rPr>
        <w:rFonts w:ascii="Wingdings" w:eastAsia="Wingdings" w:hAnsi="Wingdings" w:cs="Wingdings"/>
      </w:rPr>
    </w:lvl>
    <w:lvl w:ilvl="6" w:tplc="B5B8ED2E">
      <w:start w:val="1"/>
      <w:numFmt w:val="bullet"/>
      <w:lvlText w:val="·"/>
      <w:lvlJc w:val="left"/>
      <w:pPr>
        <w:ind w:left="5040" w:hanging="360"/>
      </w:pPr>
      <w:rPr>
        <w:rFonts w:ascii="Symbol" w:eastAsia="Symbol" w:hAnsi="Symbol" w:cs="Symbol"/>
      </w:rPr>
    </w:lvl>
    <w:lvl w:ilvl="7" w:tplc="87D6C64E">
      <w:start w:val="1"/>
      <w:numFmt w:val="bullet"/>
      <w:lvlText w:val="o"/>
      <w:lvlJc w:val="left"/>
      <w:pPr>
        <w:ind w:left="5760" w:hanging="360"/>
      </w:pPr>
      <w:rPr>
        <w:rFonts w:ascii="Courier New" w:eastAsia="Courier New" w:hAnsi="Courier New" w:cs="Courier New"/>
      </w:rPr>
    </w:lvl>
    <w:lvl w:ilvl="8" w:tplc="429CC29C">
      <w:start w:val="1"/>
      <w:numFmt w:val="bullet"/>
      <w:lvlText w:val="§"/>
      <w:lvlJc w:val="left"/>
      <w:pPr>
        <w:ind w:left="6480" w:hanging="360"/>
      </w:pPr>
      <w:rPr>
        <w:rFonts w:ascii="Wingdings" w:eastAsia="Wingdings" w:hAnsi="Wingdings" w:cs="Wingdings"/>
      </w:rPr>
    </w:lvl>
  </w:abstractNum>
  <w:abstractNum w:abstractNumId="19">
    <w:nsid w:val="30BF3D39"/>
    <w:multiLevelType w:val="hybridMultilevel"/>
    <w:tmpl w:val="D382A21A"/>
    <w:lvl w:ilvl="0" w:tplc="70420F66">
      <w:start w:val="1"/>
      <w:numFmt w:val="decimal"/>
      <w:lvlText w:val="%1."/>
      <w:lvlJc w:val="left"/>
      <w:pPr>
        <w:ind w:left="420" w:hanging="420"/>
      </w:pPr>
    </w:lvl>
    <w:lvl w:ilvl="1" w:tplc="1FCE67A0">
      <w:start w:val="1"/>
      <w:numFmt w:val="lowerLetter"/>
      <w:lvlText w:val="%2)"/>
      <w:lvlJc w:val="left"/>
      <w:pPr>
        <w:ind w:left="840" w:hanging="420"/>
      </w:pPr>
    </w:lvl>
    <w:lvl w:ilvl="2" w:tplc="D63C6D8C">
      <w:start w:val="1"/>
      <w:numFmt w:val="lowerRoman"/>
      <w:lvlText w:val="%3."/>
      <w:lvlJc w:val="right"/>
      <w:pPr>
        <w:ind w:left="1260" w:hanging="420"/>
      </w:pPr>
    </w:lvl>
    <w:lvl w:ilvl="3" w:tplc="FAF4E9E4">
      <w:start w:val="1"/>
      <w:numFmt w:val="decimal"/>
      <w:lvlText w:val="%4."/>
      <w:lvlJc w:val="left"/>
      <w:pPr>
        <w:ind w:left="1680" w:hanging="420"/>
      </w:pPr>
    </w:lvl>
    <w:lvl w:ilvl="4" w:tplc="58120536">
      <w:start w:val="1"/>
      <w:numFmt w:val="lowerLetter"/>
      <w:lvlText w:val="%5)"/>
      <w:lvlJc w:val="left"/>
      <w:pPr>
        <w:ind w:left="2100" w:hanging="420"/>
      </w:pPr>
    </w:lvl>
    <w:lvl w:ilvl="5" w:tplc="3F60B50E">
      <w:start w:val="1"/>
      <w:numFmt w:val="lowerRoman"/>
      <w:lvlText w:val="%6."/>
      <w:lvlJc w:val="right"/>
      <w:pPr>
        <w:ind w:left="2520" w:hanging="420"/>
      </w:pPr>
    </w:lvl>
    <w:lvl w:ilvl="6" w:tplc="8696A4FA">
      <w:start w:val="1"/>
      <w:numFmt w:val="decimal"/>
      <w:lvlText w:val="%7."/>
      <w:lvlJc w:val="left"/>
      <w:pPr>
        <w:ind w:left="2940" w:hanging="420"/>
      </w:pPr>
    </w:lvl>
    <w:lvl w:ilvl="7" w:tplc="7FDECA3E">
      <w:start w:val="1"/>
      <w:numFmt w:val="lowerLetter"/>
      <w:lvlText w:val="%8)"/>
      <w:lvlJc w:val="left"/>
      <w:pPr>
        <w:ind w:left="3360" w:hanging="420"/>
      </w:pPr>
    </w:lvl>
    <w:lvl w:ilvl="8" w:tplc="43E0455C">
      <w:start w:val="1"/>
      <w:numFmt w:val="lowerRoman"/>
      <w:lvlText w:val="%9."/>
      <w:lvlJc w:val="right"/>
      <w:pPr>
        <w:ind w:left="3780" w:hanging="420"/>
      </w:pPr>
    </w:lvl>
  </w:abstractNum>
  <w:abstractNum w:abstractNumId="20">
    <w:nsid w:val="339E718E"/>
    <w:multiLevelType w:val="hybridMultilevel"/>
    <w:tmpl w:val="6652F072"/>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nsid w:val="33C265E8"/>
    <w:multiLevelType w:val="multilevel"/>
    <w:tmpl w:val="BB0E7FA4"/>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nsid w:val="35194108"/>
    <w:multiLevelType w:val="hybridMultilevel"/>
    <w:tmpl w:val="16D08992"/>
    <w:lvl w:ilvl="0" w:tplc="4B8805EE">
      <w:start w:val="1"/>
      <w:numFmt w:val="decimal"/>
      <w:lvlText w:val="%1、"/>
      <w:lvlJc w:val="left"/>
      <w:pPr>
        <w:ind w:left="360" w:hanging="360"/>
      </w:pPr>
    </w:lvl>
    <w:lvl w:ilvl="1" w:tplc="E5B6054C">
      <w:start w:val="1"/>
      <w:numFmt w:val="lowerLetter"/>
      <w:lvlText w:val="%2)"/>
      <w:lvlJc w:val="left"/>
      <w:pPr>
        <w:ind w:left="840" w:hanging="420"/>
      </w:pPr>
    </w:lvl>
    <w:lvl w:ilvl="2" w:tplc="A34E5B74">
      <w:start w:val="1"/>
      <w:numFmt w:val="lowerRoman"/>
      <w:lvlText w:val="%3."/>
      <w:lvlJc w:val="right"/>
      <w:pPr>
        <w:ind w:left="1260" w:hanging="420"/>
      </w:pPr>
    </w:lvl>
    <w:lvl w:ilvl="3" w:tplc="D5DACE8E">
      <w:start w:val="1"/>
      <w:numFmt w:val="decimal"/>
      <w:lvlText w:val="%4."/>
      <w:lvlJc w:val="left"/>
      <w:pPr>
        <w:ind w:left="1680" w:hanging="420"/>
      </w:pPr>
    </w:lvl>
    <w:lvl w:ilvl="4" w:tplc="A3D23360">
      <w:start w:val="1"/>
      <w:numFmt w:val="lowerLetter"/>
      <w:lvlText w:val="%5)"/>
      <w:lvlJc w:val="left"/>
      <w:pPr>
        <w:ind w:left="2100" w:hanging="420"/>
      </w:pPr>
    </w:lvl>
    <w:lvl w:ilvl="5" w:tplc="5F3CD7D8">
      <w:start w:val="1"/>
      <w:numFmt w:val="lowerRoman"/>
      <w:lvlText w:val="%6."/>
      <w:lvlJc w:val="right"/>
      <w:pPr>
        <w:ind w:left="2520" w:hanging="420"/>
      </w:pPr>
    </w:lvl>
    <w:lvl w:ilvl="6" w:tplc="34DEA8EE">
      <w:start w:val="1"/>
      <w:numFmt w:val="decimal"/>
      <w:lvlText w:val="%7."/>
      <w:lvlJc w:val="left"/>
      <w:pPr>
        <w:ind w:left="2940" w:hanging="420"/>
      </w:pPr>
    </w:lvl>
    <w:lvl w:ilvl="7" w:tplc="36388842">
      <w:start w:val="1"/>
      <w:numFmt w:val="lowerLetter"/>
      <w:lvlText w:val="%8)"/>
      <w:lvlJc w:val="left"/>
      <w:pPr>
        <w:ind w:left="3360" w:hanging="420"/>
      </w:pPr>
    </w:lvl>
    <w:lvl w:ilvl="8" w:tplc="AC303B90">
      <w:start w:val="1"/>
      <w:numFmt w:val="lowerRoman"/>
      <w:lvlText w:val="%9."/>
      <w:lvlJc w:val="right"/>
      <w:pPr>
        <w:ind w:left="3780" w:hanging="420"/>
      </w:pPr>
    </w:lvl>
  </w:abstractNum>
  <w:abstractNum w:abstractNumId="23">
    <w:nsid w:val="46DE091D"/>
    <w:multiLevelType w:val="hybridMultilevel"/>
    <w:tmpl w:val="98FCAABC"/>
    <w:lvl w:ilvl="0" w:tplc="7828F512">
      <w:start w:val="1"/>
      <w:numFmt w:val="decimal"/>
      <w:lvlText w:val="%1."/>
      <w:lvlJc w:val="left"/>
      <w:pPr>
        <w:ind w:left="420" w:hanging="420"/>
      </w:pPr>
    </w:lvl>
    <w:lvl w:ilvl="1" w:tplc="7DE09266">
      <w:start w:val="1"/>
      <w:numFmt w:val="lowerLetter"/>
      <w:lvlText w:val="%2)"/>
      <w:lvlJc w:val="left"/>
      <w:pPr>
        <w:ind w:left="840" w:hanging="420"/>
      </w:pPr>
    </w:lvl>
    <w:lvl w:ilvl="2" w:tplc="C2AE1EE0">
      <w:start w:val="1"/>
      <w:numFmt w:val="lowerRoman"/>
      <w:lvlText w:val="%3."/>
      <w:lvlJc w:val="right"/>
      <w:pPr>
        <w:ind w:left="1260" w:hanging="420"/>
      </w:pPr>
    </w:lvl>
    <w:lvl w:ilvl="3" w:tplc="BADE5186">
      <w:start w:val="1"/>
      <w:numFmt w:val="decimal"/>
      <w:lvlText w:val="%4."/>
      <w:lvlJc w:val="left"/>
      <w:pPr>
        <w:ind w:left="1680" w:hanging="420"/>
      </w:pPr>
    </w:lvl>
    <w:lvl w:ilvl="4" w:tplc="E4A2D0D6">
      <w:start w:val="1"/>
      <w:numFmt w:val="lowerLetter"/>
      <w:lvlText w:val="%5)"/>
      <w:lvlJc w:val="left"/>
      <w:pPr>
        <w:ind w:left="2100" w:hanging="420"/>
      </w:pPr>
    </w:lvl>
    <w:lvl w:ilvl="5" w:tplc="44EC9B9C">
      <w:start w:val="1"/>
      <w:numFmt w:val="lowerRoman"/>
      <w:lvlText w:val="%6."/>
      <w:lvlJc w:val="right"/>
      <w:pPr>
        <w:ind w:left="2520" w:hanging="420"/>
      </w:pPr>
    </w:lvl>
    <w:lvl w:ilvl="6" w:tplc="163C5C14">
      <w:start w:val="1"/>
      <w:numFmt w:val="decimal"/>
      <w:lvlText w:val="%7."/>
      <w:lvlJc w:val="left"/>
      <w:pPr>
        <w:ind w:left="2940" w:hanging="420"/>
      </w:pPr>
    </w:lvl>
    <w:lvl w:ilvl="7" w:tplc="064013E0">
      <w:start w:val="1"/>
      <w:numFmt w:val="lowerLetter"/>
      <w:lvlText w:val="%8)"/>
      <w:lvlJc w:val="left"/>
      <w:pPr>
        <w:ind w:left="3360" w:hanging="420"/>
      </w:pPr>
    </w:lvl>
    <w:lvl w:ilvl="8" w:tplc="FDC4E266">
      <w:start w:val="1"/>
      <w:numFmt w:val="lowerRoman"/>
      <w:lvlText w:val="%9."/>
      <w:lvlJc w:val="right"/>
      <w:pPr>
        <w:ind w:left="3780" w:hanging="420"/>
      </w:pPr>
    </w:lvl>
  </w:abstractNum>
  <w:abstractNum w:abstractNumId="24">
    <w:nsid w:val="48D72BBE"/>
    <w:multiLevelType w:val="hybridMultilevel"/>
    <w:tmpl w:val="B036BB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F6D5E94"/>
    <w:multiLevelType w:val="hybridMultilevel"/>
    <w:tmpl w:val="3C644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7E4037A"/>
    <w:multiLevelType w:val="hybridMultilevel"/>
    <w:tmpl w:val="42728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7E66768"/>
    <w:multiLevelType w:val="hybridMultilevel"/>
    <w:tmpl w:val="AF62BB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7FC27C4"/>
    <w:multiLevelType w:val="hybridMultilevel"/>
    <w:tmpl w:val="A0FC73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8BC7470"/>
    <w:multiLevelType w:val="hybridMultilevel"/>
    <w:tmpl w:val="576E8F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166077"/>
    <w:multiLevelType w:val="hybridMultilevel"/>
    <w:tmpl w:val="F88A6224"/>
    <w:lvl w:ilvl="0" w:tplc="793C681C">
      <w:start w:val="1"/>
      <w:numFmt w:val="decimal"/>
      <w:lvlText w:val="%1."/>
      <w:lvlJc w:val="left"/>
      <w:pPr>
        <w:ind w:left="420" w:hanging="420"/>
      </w:pPr>
    </w:lvl>
    <w:lvl w:ilvl="1" w:tplc="6D50F928">
      <w:start w:val="1"/>
      <w:numFmt w:val="lowerLetter"/>
      <w:lvlText w:val="%2)"/>
      <w:lvlJc w:val="left"/>
      <w:pPr>
        <w:ind w:left="840" w:hanging="420"/>
      </w:pPr>
    </w:lvl>
    <w:lvl w:ilvl="2" w:tplc="3B56AB1A">
      <w:start w:val="1"/>
      <w:numFmt w:val="lowerRoman"/>
      <w:lvlText w:val="%3."/>
      <w:lvlJc w:val="right"/>
      <w:pPr>
        <w:ind w:left="1260" w:hanging="420"/>
      </w:pPr>
    </w:lvl>
    <w:lvl w:ilvl="3" w:tplc="9BDCDAA8">
      <w:start w:val="1"/>
      <w:numFmt w:val="decimal"/>
      <w:lvlText w:val="%4."/>
      <w:lvlJc w:val="left"/>
      <w:pPr>
        <w:ind w:left="1680" w:hanging="420"/>
      </w:pPr>
    </w:lvl>
    <w:lvl w:ilvl="4" w:tplc="D8EECE3A">
      <w:start w:val="1"/>
      <w:numFmt w:val="lowerLetter"/>
      <w:lvlText w:val="%5)"/>
      <w:lvlJc w:val="left"/>
      <w:pPr>
        <w:ind w:left="2100" w:hanging="420"/>
      </w:pPr>
    </w:lvl>
    <w:lvl w:ilvl="5" w:tplc="027ED8A4">
      <w:start w:val="1"/>
      <w:numFmt w:val="lowerRoman"/>
      <w:lvlText w:val="%6."/>
      <w:lvlJc w:val="right"/>
      <w:pPr>
        <w:ind w:left="2520" w:hanging="420"/>
      </w:pPr>
    </w:lvl>
    <w:lvl w:ilvl="6" w:tplc="B13CBBB0">
      <w:start w:val="1"/>
      <w:numFmt w:val="decimal"/>
      <w:lvlText w:val="%7."/>
      <w:lvlJc w:val="left"/>
      <w:pPr>
        <w:ind w:left="2940" w:hanging="420"/>
      </w:pPr>
    </w:lvl>
    <w:lvl w:ilvl="7" w:tplc="EC72616A">
      <w:start w:val="1"/>
      <w:numFmt w:val="lowerLetter"/>
      <w:lvlText w:val="%8)"/>
      <w:lvlJc w:val="left"/>
      <w:pPr>
        <w:ind w:left="3360" w:hanging="420"/>
      </w:pPr>
    </w:lvl>
    <w:lvl w:ilvl="8" w:tplc="9DD68754">
      <w:start w:val="1"/>
      <w:numFmt w:val="lowerRoman"/>
      <w:lvlText w:val="%9."/>
      <w:lvlJc w:val="right"/>
      <w:pPr>
        <w:ind w:left="3780" w:hanging="420"/>
      </w:pPr>
    </w:lvl>
  </w:abstractNum>
  <w:abstractNum w:abstractNumId="31">
    <w:nsid w:val="5CF5642D"/>
    <w:multiLevelType w:val="hybridMultilevel"/>
    <w:tmpl w:val="AE022C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ED90361"/>
    <w:multiLevelType w:val="hybridMultilevel"/>
    <w:tmpl w:val="BA9A27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47F1B58"/>
    <w:multiLevelType w:val="hybridMultilevel"/>
    <w:tmpl w:val="58682266"/>
    <w:lvl w:ilvl="0" w:tplc="1AA0F2AC">
      <w:start w:val="1"/>
      <w:numFmt w:val="decimal"/>
      <w:lvlText w:val="%1、"/>
      <w:lvlJc w:val="left"/>
      <w:pPr>
        <w:ind w:left="360" w:hanging="360"/>
      </w:pPr>
    </w:lvl>
    <w:lvl w:ilvl="1" w:tplc="605C300C">
      <w:start w:val="1"/>
      <w:numFmt w:val="lowerLetter"/>
      <w:lvlText w:val="%2)"/>
      <w:lvlJc w:val="left"/>
      <w:pPr>
        <w:ind w:left="840" w:hanging="420"/>
      </w:pPr>
    </w:lvl>
    <w:lvl w:ilvl="2" w:tplc="C5E0C414">
      <w:start w:val="1"/>
      <w:numFmt w:val="lowerRoman"/>
      <w:lvlText w:val="%3."/>
      <w:lvlJc w:val="right"/>
      <w:pPr>
        <w:ind w:left="1260" w:hanging="420"/>
      </w:pPr>
    </w:lvl>
    <w:lvl w:ilvl="3" w:tplc="ABBE2CF6">
      <w:start w:val="1"/>
      <w:numFmt w:val="decimal"/>
      <w:lvlText w:val="%4."/>
      <w:lvlJc w:val="left"/>
      <w:pPr>
        <w:ind w:left="1680" w:hanging="420"/>
      </w:pPr>
    </w:lvl>
    <w:lvl w:ilvl="4" w:tplc="265A9346">
      <w:start w:val="1"/>
      <w:numFmt w:val="lowerLetter"/>
      <w:lvlText w:val="%5)"/>
      <w:lvlJc w:val="left"/>
      <w:pPr>
        <w:ind w:left="2100" w:hanging="420"/>
      </w:pPr>
    </w:lvl>
    <w:lvl w:ilvl="5" w:tplc="848A24E4">
      <w:start w:val="1"/>
      <w:numFmt w:val="lowerRoman"/>
      <w:lvlText w:val="%6."/>
      <w:lvlJc w:val="right"/>
      <w:pPr>
        <w:ind w:left="2520" w:hanging="420"/>
      </w:pPr>
    </w:lvl>
    <w:lvl w:ilvl="6" w:tplc="86CCD5B4">
      <w:start w:val="1"/>
      <w:numFmt w:val="decimal"/>
      <w:lvlText w:val="%7."/>
      <w:lvlJc w:val="left"/>
      <w:pPr>
        <w:ind w:left="2940" w:hanging="420"/>
      </w:pPr>
    </w:lvl>
    <w:lvl w:ilvl="7" w:tplc="EF7C2EC4">
      <w:start w:val="1"/>
      <w:numFmt w:val="lowerLetter"/>
      <w:lvlText w:val="%8)"/>
      <w:lvlJc w:val="left"/>
      <w:pPr>
        <w:ind w:left="3360" w:hanging="420"/>
      </w:pPr>
    </w:lvl>
    <w:lvl w:ilvl="8" w:tplc="8D1619C4">
      <w:start w:val="1"/>
      <w:numFmt w:val="lowerRoman"/>
      <w:lvlText w:val="%9."/>
      <w:lvlJc w:val="right"/>
      <w:pPr>
        <w:ind w:left="3780" w:hanging="420"/>
      </w:pPr>
    </w:lvl>
  </w:abstractNum>
  <w:abstractNum w:abstractNumId="34">
    <w:nsid w:val="65DA2978"/>
    <w:multiLevelType w:val="hybridMultilevel"/>
    <w:tmpl w:val="46440206"/>
    <w:lvl w:ilvl="0" w:tplc="FD52CC84">
      <w:start w:val="1"/>
      <w:numFmt w:val="decimal"/>
      <w:lvlText w:val="%1."/>
      <w:lvlJc w:val="left"/>
      <w:pPr>
        <w:ind w:left="420" w:hanging="420"/>
      </w:pPr>
    </w:lvl>
    <w:lvl w:ilvl="1" w:tplc="7F8EE274">
      <w:start w:val="1"/>
      <w:numFmt w:val="lowerLetter"/>
      <w:lvlText w:val="%2)"/>
      <w:lvlJc w:val="left"/>
      <w:pPr>
        <w:ind w:left="840" w:hanging="420"/>
      </w:pPr>
    </w:lvl>
    <w:lvl w:ilvl="2" w:tplc="124EB558">
      <w:start w:val="1"/>
      <w:numFmt w:val="lowerRoman"/>
      <w:lvlText w:val="%3."/>
      <w:lvlJc w:val="right"/>
      <w:pPr>
        <w:ind w:left="1260" w:hanging="420"/>
      </w:pPr>
    </w:lvl>
    <w:lvl w:ilvl="3" w:tplc="850457DA">
      <w:start w:val="1"/>
      <w:numFmt w:val="decimal"/>
      <w:lvlText w:val="%4."/>
      <w:lvlJc w:val="left"/>
      <w:pPr>
        <w:ind w:left="1680" w:hanging="420"/>
      </w:pPr>
    </w:lvl>
    <w:lvl w:ilvl="4" w:tplc="9AFEB162">
      <w:start w:val="1"/>
      <w:numFmt w:val="lowerLetter"/>
      <w:lvlText w:val="%5)"/>
      <w:lvlJc w:val="left"/>
      <w:pPr>
        <w:ind w:left="2100" w:hanging="420"/>
      </w:pPr>
    </w:lvl>
    <w:lvl w:ilvl="5" w:tplc="98BC03F8">
      <w:start w:val="1"/>
      <w:numFmt w:val="lowerRoman"/>
      <w:lvlText w:val="%6."/>
      <w:lvlJc w:val="right"/>
      <w:pPr>
        <w:ind w:left="2520" w:hanging="420"/>
      </w:pPr>
    </w:lvl>
    <w:lvl w:ilvl="6" w:tplc="9320D10A">
      <w:start w:val="1"/>
      <w:numFmt w:val="decimal"/>
      <w:lvlText w:val="%7."/>
      <w:lvlJc w:val="left"/>
      <w:pPr>
        <w:ind w:left="2940" w:hanging="420"/>
      </w:pPr>
    </w:lvl>
    <w:lvl w:ilvl="7" w:tplc="FF669F18">
      <w:start w:val="1"/>
      <w:numFmt w:val="lowerLetter"/>
      <w:lvlText w:val="%8)"/>
      <w:lvlJc w:val="left"/>
      <w:pPr>
        <w:ind w:left="3360" w:hanging="420"/>
      </w:pPr>
    </w:lvl>
    <w:lvl w:ilvl="8" w:tplc="069257E4">
      <w:start w:val="1"/>
      <w:numFmt w:val="lowerRoman"/>
      <w:lvlText w:val="%9."/>
      <w:lvlJc w:val="right"/>
      <w:pPr>
        <w:ind w:left="3780" w:hanging="420"/>
      </w:pPr>
    </w:lvl>
  </w:abstractNum>
  <w:abstractNum w:abstractNumId="35">
    <w:nsid w:val="69A47C83"/>
    <w:multiLevelType w:val="hybridMultilevel"/>
    <w:tmpl w:val="EFF05D9C"/>
    <w:lvl w:ilvl="0" w:tplc="AAE4A236">
      <w:start w:val="1"/>
      <w:numFmt w:val="japaneseCounting"/>
      <w:lvlText w:val="%1、"/>
      <w:lvlJc w:val="left"/>
      <w:pPr>
        <w:ind w:left="863" w:hanging="450"/>
      </w:pPr>
    </w:lvl>
    <w:lvl w:ilvl="1" w:tplc="9EFA5726">
      <w:start w:val="1"/>
      <w:numFmt w:val="lowerLetter"/>
      <w:lvlText w:val="%2)"/>
      <w:lvlJc w:val="left"/>
      <w:pPr>
        <w:ind w:left="1253" w:hanging="420"/>
      </w:pPr>
    </w:lvl>
    <w:lvl w:ilvl="2" w:tplc="BD2CB538">
      <w:start w:val="1"/>
      <w:numFmt w:val="lowerRoman"/>
      <w:lvlText w:val="%3."/>
      <w:lvlJc w:val="right"/>
      <w:pPr>
        <w:ind w:left="1673" w:hanging="420"/>
      </w:pPr>
    </w:lvl>
    <w:lvl w:ilvl="3" w:tplc="CDE69F46">
      <w:start w:val="1"/>
      <w:numFmt w:val="decimal"/>
      <w:lvlText w:val="%4."/>
      <w:lvlJc w:val="left"/>
      <w:pPr>
        <w:ind w:left="2093" w:hanging="420"/>
      </w:pPr>
    </w:lvl>
    <w:lvl w:ilvl="4" w:tplc="EED28F08">
      <w:start w:val="1"/>
      <w:numFmt w:val="lowerLetter"/>
      <w:lvlText w:val="%5)"/>
      <w:lvlJc w:val="left"/>
      <w:pPr>
        <w:ind w:left="2513" w:hanging="420"/>
      </w:pPr>
    </w:lvl>
    <w:lvl w:ilvl="5" w:tplc="C0CE3F22">
      <w:start w:val="1"/>
      <w:numFmt w:val="lowerRoman"/>
      <w:lvlText w:val="%6."/>
      <w:lvlJc w:val="right"/>
      <w:pPr>
        <w:ind w:left="2933" w:hanging="420"/>
      </w:pPr>
    </w:lvl>
    <w:lvl w:ilvl="6" w:tplc="529EFD14">
      <w:start w:val="1"/>
      <w:numFmt w:val="decimal"/>
      <w:lvlText w:val="%7."/>
      <w:lvlJc w:val="left"/>
      <w:pPr>
        <w:ind w:left="3353" w:hanging="420"/>
      </w:pPr>
    </w:lvl>
    <w:lvl w:ilvl="7" w:tplc="A282DA1C">
      <w:start w:val="1"/>
      <w:numFmt w:val="lowerLetter"/>
      <w:lvlText w:val="%8)"/>
      <w:lvlJc w:val="left"/>
      <w:pPr>
        <w:ind w:left="3773" w:hanging="420"/>
      </w:pPr>
    </w:lvl>
    <w:lvl w:ilvl="8" w:tplc="DBF264FA">
      <w:start w:val="1"/>
      <w:numFmt w:val="lowerRoman"/>
      <w:lvlText w:val="%9."/>
      <w:lvlJc w:val="right"/>
      <w:pPr>
        <w:ind w:left="4193" w:hanging="420"/>
      </w:pPr>
    </w:lvl>
  </w:abstractNum>
  <w:abstractNum w:abstractNumId="36">
    <w:nsid w:val="6C0378AD"/>
    <w:multiLevelType w:val="hybridMultilevel"/>
    <w:tmpl w:val="A96C0D6E"/>
    <w:lvl w:ilvl="0" w:tplc="AFE2F160">
      <w:start w:val="1"/>
      <w:numFmt w:val="decimal"/>
      <w:lvlText w:val="%1."/>
      <w:lvlJc w:val="left"/>
      <w:pPr>
        <w:ind w:left="1305" w:hanging="360"/>
      </w:pPr>
      <w:rPr>
        <w:u w:val="none"/>
      </w:rPr>
    </w:lvl>
    <w:lvl w:ilvl="1" w:tplc="74BA7292">
      <w:start w:val="1"/>
      <w:numFmt w:val="lowerLetter"/>
      <w:lvlText w:val="%2)"/>
      <w:lvlJc w:val="left"/>
      <w:pPr>
        <w:ind w:left="1785" w:hanging="420"/>
      </w:pPr>
    </w:lvl>
    <w:lvl w:ilvl="2" w:tplc="EE76A620">
      <w:start w:val="1"/>
      <w:numFmt w:val="lowerRoman"/>
      <w:lvlText w:val="%3."/>
      <w:lvlJc w:val="right"/>
      <w:pPr>
        <w:ind w:left="2205" w:hanging="420"/>
      </w:pPr>
    </w:lvl>
    <w:lvl w:ilvl="3" w:tplc="983231EC">
      <w:start w:val="1"/>
      <w:numFmt w:val="decimal"/>
      <w:lvlText w:val="%4."/>
      <w:lvlJc w:val="left"/>
      <w:pPr>
        <w:ind w:left="2625" w:hanging="420"/>
      </w:pPr>
    </w:lvl>
    <w:lvl w:ilvl="4" w:tplc="71322C54">
      <w:start w:val="1"/>
      <w:numFmt w:val="lowerLetter"/>
      <w:lvlText w:val="%5)"/>
      <w:lvlJc w:val="left"/>
      <w:pPr>
        <w:ind w:left="3045" w:hanging="420"/>
      </w:pPr>
    </w:lvl>
    <w:lvl w:ilvl="5" w:tplc="D982D842">
      <w:start w:val="1"/>
      <w:numFmt w:val="lowerRoman"/>
      <w:lvlText w:val="%6."/>
      <w:lvlJc w:val="right"/>
      <w:pPr>
        <w:ind w:left="3465" w:hanging="420"/>
      </w:pPr>
    </w:lvl>
    <w:lvl w:ilvl="6" w:tplc="EBAA9202">
      <w:start w:val="1"/>
      <w:numFmt w:val="decimal"/>
      <w:lvlText w:val="%7."/>
      <w:lvlJc w:val="left"/>
      <w:pPr>
        <w:ind w:left="3885" w:hanging="420"/>
      </w:pPr>
    </w:lvl>
    <w:lvl w:ilvl="7" w:tplc="FA1C904C">
      <w:start w:val="1"/>
      <w:numFmt w:val="lowerLetter"/>
      <w:lvlText w:val="%8)"/>
      <w:lvlJc w:val="left"/>
      <w:pPr>
        <w:ind w:left="4305" w:hanging="420"/>
      </w:pPr>
    </w:lvl>
    <w:lvl w:ilvl="8" w:tplc="462A3A0C">
      <w:start w:val="1"/>
      <w:numFmt w:val="lowerRoman"/>
      <w:lvlText w:val="%9."/>
      <w:lvlJc w:val="right"/>
      <w:pPr>
        <w:ind w:left="4725" w:hanging="420"/>
      </w:pPr>
    </w:lvl>
  </w:abstractNum>
  <w:abstractNum w:abstractNumId="37">
    <w:nsid w:val="6C512338"/>
    <w:multiLevelType w:val="hybridMultilevel"/>
    <w:tmpl w:val="BDF04BC0"/>
    <w:lvl w:ilvl="0" w:tplc="8BF24B68">
      <w:start w:val="1"/>
      <w:numFmt w:val="decimal"/>
      <w:lvlText w:val="%1."/>
      <w:lvlJc w:val="left"/>
      <w:pPr>
        <w:ind w:left="420" w:hanging="420"/>
      </w:pPr>
    </w:lvl>
    <w:lvl w:ilvl="1" w:tplc="3EE657CC">
      <w:start w:val="1"/>
      <w:numFmt w:val="lowerLetter"/>
      <w:lvlText w:val="%2)"/>
      <w:lvlJc w:val="left"/>
      <w:pPr>
        <w:ind w:left="840" w:hanging="420"/>
      </w:pPr>
    </w:lvl>
    <w:lvl w:ilvl="2" w:tplc="9300F9CC">
      <w:start w:val="1"/>
      <w:numFmt w:val="lowerRoman"/>
      <w:lvlText w:val="%3."/>
      <w:lvlJc w:val="right"/>
      <w:pPr>
        <w:ind w:left="1260" w:hanging="420"/>
      </w:pPr>
    </w:lvl>
    <w:lvl w:ilvl="3" w:tplc="CC381CF6">
      <w:start w:val="1"/>
      <w:numFmt w:val="decimal"/>
      <w:lvlText w:val="%4."/>
      <w:lvlJc w:val="left"/>
      <w:pPr>
        <w:ind w:left="1680" w:hanging="420"/>
      </w:pPr>
    </w:lvl>
    <w:lvl w:ilvl="4" w:tplc="89528D12">
      <w:start w:val="1"/>
      <w:numFmt w:val="lowerLetter"/>
      <w:lvlText w:val="%5)"/>
      <w:lvlJc w:val="left"/>
      <w:pPr>
        <w:ind w:left="2100" w:hanging="420"/>
      </w:pPr>
    </w:lvl>
    <w:lvl w:ilvl="5" w:tplc="83DC1FC0">
      <w:start w:val="1"/>
      <w:numFmt w:val="lowerRoman"/>
      <w:lvlText w:val="%6."/>
      <w:lvlJc w:val="right"/>
      <w:pPr>
        <w:ind w:left="2520" w:hanging="420"/>
      </w:pPr>
    </w:lvl>
    <w:lvl w:ilvl="6" w:tplc="50C89CCC">
      <w:start w:val="1"/>
      <w:numFmt w:val="decimal"/>
      <w:lvlText w:val="%7."/>
      <w:lvlJc w:val="left"/>
      <w:pPr>
        <w:ind w:left="2940" w:hanging="420"/>
      </w:pPr>
    </w:lvl>
    <w:lvl w:ilvl="7" w:tplc="BE18197E">
      <w:start w:val="1"/>
      <w:numFmt w:val="lowerLetter"/>
      <w:lvlText w:val="%8)"/>
      <w:lvlJc w:val="left"/>
      <w:pPr>
        <w:ind w:left="3360" w:hanging="420"/>
      </w:pPr>
    </w:lvl>
    <w:lvl w:ilvl="8" w:tplc="62FCB216">
      <w:start w:val="1"/>
      <w:numFmt w:val="lowerRoman"/>
      <w:lvlText w:val="%9."/>
      <w:lvlJc w:val="right"/>
      <w:pPr>
        <w:ind w:left="3780" w:hanging="420"/>
      </w:pPr>
    </w:lvl>
  </w:abstractNum>
  <w:abstractNum w:abstractNumId="38">
    <w:nsid w:val="6FC81AC8"/>
    <w:multiLevelType w:val="hybridMultilevel"/>
    <w:tmpl w:val="30DAA01C"/>
    <w:lvl w:ilvl="0" w:tplc="86109FC6">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41F108C"/>
    <w:multiLevelType w:val="hybridMultilevel"/>
    <w:tmpl w:val="FAF40C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7873991"/>
    <w:multiLevelType w:val="hybridMultilevel"/>
    <w:tmpl w:val="4790A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80A5FDD"/>
    <w:multiLevelType w:val="hybridMultilevel"/>
    <w:tmpl w:val="DAF48216"/>
    <w:lvl w:ilvl="0" w:tplc="1C265388">
      <w:start w:val="1"/>
      <w:numFmt w:val="decimal"/>
      <w:lvlText w:val="%1."/>
      <w:lvlJc w:val="left"/>
      <w:pPr>
        <w:ind w:left="420" w:hanging="420"/>
      </w:pPr>
    </w:lvl>
    <w:lvl w:ilvl="1" w:tplc="EA2AE33C">
      <w:start w:val="1"/>
      <w:numFmt w:val="lowerLetter"/>
      <w:lvlText w:val="%2)"/>
      <w:lvlJc w:val="left"/>
      <w:pPr>
        <w:ind w:left="840" w:hanging="420"/>
      </w:pPr>
    </w:lvl>
    <w:lvl w:ilvl="2" w:tplc="3860354E">
      <w:start w:val="1"/>
      <w:numFmt w:val="lowerRoman"/>
      <w:lvlText w:val="%3."/>
      <w:lvlJc w:val="right"/>
      <w:pPr>
        <w:ind w:left="1260" w:hanging="420"/>
      </w:pPr>
    </w:lvl>
    <w:lvl w:ilvl="3" w:tplc="763667FE">
      <w:start w:val="1"/>
      <w:numFmt w:val="decimal"/>
      <w:lvlText w:val="%4."/>
      <w:lvlJc w:val="left"/>
      <w:pPr>
        <w:ind w:left="1680" w:hanging="420"/>
      </w:pPr>
    </w:lvl>
    <w:lvl w:ilvl="4" w:tplc="0B38D5E2">
      <w:start w:val="1"/>
      <w:numFmt w:val="lowerLetter"/>
      <w:lvlText w:val="%5)"/>
      <w:lvlJc w:val="left"/>
      <w:pPr>
        <w:ind w:left="2100" w:hanging="420"/>
      </w:pPr>
    </w:lvl>
    <w:lvl w:ilvl="5" w:tplc="CFE2A8DE">
      <w:start w:val="1"/>
      <w:numFmt w:val="lowerRoman"/>
      <w:lvlText w:val="%6."/>
      <w:lvlJc w:val="right"/>
      <w:pPr>
        <w:ind w:left="2520" w:hanging="420"/>
      </w:pPr>
    </w:lvl>
    <w:lvl w:ilvl="6" w:tplc="EF28680A">
      <w:start w:val="1"/>
      <w:numFmt w:val="decimal"/>
      <w:lvlText w:val="%7."/>
      <w:lvlJc w:val="left"/>
      <w:pPr>
        <w:ind w:left="2940" w:hanging="420"/>
      </w:pPr>
    </w:lvl>
    <w:lvl w:ilvl="7" w:tplc="C36690C0">
      <w:start w:val="1"/>
      <w:numFmt w:val="lowerLetter"/>
      <w:lvlText w:val="%8)"/>
      <w:lvlJc w:val="left"/>
      <w:pPr>
        <w:ind w:left="3360" w:hanging="420"/>
      </w:pPr>
    </w:lvl>
    <w:lvl w:ilvl="8" w:tplc="7974ECE8">
      <w:start w:val="1"/>
      <w:numFmt w:val="lowerRoman"/>
      <w:lvlText w:val="%9."/>
      <w:lvlJc w:val="right"/>
      <w:pPr>
        <w:ind w:left="3780" w:hanging="420"/>
      </w:pPr>
    </w:lvl>
  </w:abstractNum>
  <w:abstractNum w:abstractNumId="42">
    <w:nsid w:val="7CEE7ACD"/>
    <w:multiLevelType w:val="hybridMultilevel"/>
    <w:tmpl w:val="DCFC4A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21"/>
  </w:num>
  <w:num w:numId="4">
    <w:abstractNumId w:val="2"/>
  </w:num>
  <w:num w:numId="5">
    <w:abstractNumId w:val="36"/>
  </w:num>
  <w:num w:numId="6">
    <w:abstractNumId w:val="22"/>
  </w:num>
  <w:num w:numId="7">
    <w:abstractNumId w:val="5"/>
  </w:num>
  <w:num w:numId="8">
    <w:abstractNumId w:val="9"/>
  </w:num>
  <w:num w:numId="9">
    <w:abstractNumId w:val="35"/>
  </w:num>
  <w:num w:numId="10">
    <w:abstractNumId w:val="17"/>
  </w:num>
  <w:num w:numId="11">
    <w:abstractNumId w:val="33"/>
  </w:num>
  <w:num w:numId="12">
    <w:abstractNumId w:val="8"/>
  </w:num>
  <w:num w:numId="13">
    <w:abstractNumId w:val="13"/>
  </w:num>
  <w:num w:numId="14">
    <w:abstractNumId w:val="23"/>
  </w:num>
  <w:num w:numId="15">
    <w:abstractNumId w:val="37"/>
  </w:num>
  <w:num w:numId="16">
    <w:abstractNumId w:val="10"/>
  </w:num>
  <w:num w:numId="17">
    <w:abstractNumId w:val="34"/>
  </w:num>
  <w:num w:numId="18">
    <w:abstractNumId w:val="19"/>
  </w:num>
  <w:num w:numId="19">
    <w:abstractNumId w:val="30"/>
  </w:num>
  <w:num w:numId="20">
    <w:abstractNumId w:val="41"/>
  </w:num>
  <w:num w:numId="21">
    <w:abstractNumId w:val="7"/>
  </w:num>
  <w:num w:numId="22">
    <w:abstractNumId w:val="18"/>
  </w:num>
  <w:num w:numId="23">
    <w:abstractNumId w:val="38"/>
  </w:num>
  <w:num w:numId="24">
    <w:abstractNumId w:val="12"/>
  </w:num>
  <w:num w:numId="25">
    <w:abstractNumId w:val="3"/>
  </w:num>
  <w:num w:numId="26">
    <w:abstractNumId w:val="11"/>
  </w:num>
  <w:num w:numId="27">
    <w:abstractNumId w:val="4"/>
  </w:num>
  <w:num w:numId="28">
    <w:abstractNumId w:val="42"/>
  </w:num>
  <w:num w:numId="29">
    <w:abstractNumId w:val="20"/>
  </w:num>
  <w:num w:numId="30">
    <w:abstractNumId w:val="0"/>
  </w:num>
  <w:num w:numId="31">
    <w:abstractNumId w:val="39"/>
  </w:num>
  <w:num w:numId="32">
    <w:abstractNumId w:val="27"/>
  </w:num>
  <w:num w:numId="33">
    <w:abstractNumId w:val="28"/>
  </w:num>
  <w:num w:numId="34">
    <w:abstractNumId w:val="26"/>
  </w:num>
  <w:num w:numId="35">
    <w:abstractNumId w:val="29"/>
  </w:num>
  <w:num w:numId="36">
    <w:abstractNumId w:val="25"/>
  </w:num>
  <w:num w:numId="37">
    <w:abstractNumId w:val="40"/>
  </w:num>
  <w:num w:numId="38">
    <w:abstractNumId w:val="14"/>
  </w:num>
  <w:num w:numId="39">
    <w:abstractNumId w:val="24"/>
  </w:num>
  <w:num w:numId="40">
    <w:abstractNumId w:val="31"/>
  </w:num>
  <w:num w:numId="41">
    <w:abstractNumId w:val="15"/>
  </w:num>
  <w:num w:numId="42">
    <w:abstractNumId w:val="3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C8"/>
    <w:rsid w:val="001C2C3B"/>
    <w:rsid w:val="002548C8"/>
    <w:rsid w:val="00C1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table of figures"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2C3B"/>
    <w:pPr>
      <w:widowControl w:val="0"/>
      <w:jc w:val="both"/>
    </w:pPr>
    <w:rPr>
      <w:rFonts w:ascii="Calibri" w:eastAsia="宋体" w:hAnsi="Calibri" w:cs="Times New Roman"/>
      <w:kern w:val="0"/>
    </w:rPr>
  </w:style>
  <w:style w:type="paragraph" w:styleId="10">
    <w:name w:val="heading 1"/>
    <w:basedOn w:val="a0"/>
    <w:next w:val="a0"/>
    <w:link w:val="1Char"/>
    <w:qFormat/>
    <w:rsid w:val="001C2C3B"/>
    <w:pPr>
      <w:keepNext/>
      <w:jc w:val="center"/>
      <w:outlineLvl w:val="0"/>
    </w:pPr>
    <w:rPr>
      <w:rFonts w:ascii="楷体_GB2312" w:eastAsia="楷体_GB2312" w:hAnsi="Times New Roman"/>
      <w:sz w:val="28"/>
      <w:szCs w:val="28"/>
    </w:rPr>
  </w:style>
  <w:style w:type="paragraph" w:styleId="2">
    <w:name w:val="heading 2"/>
    <w:basedOn w:val="a0"/>
    <w:next w:val="a1"/>
    <w:link w:val="2Char"/>
    <w:uiPriority w:val="9"/>
    <w:qFormat/>
    <w:rsid w:val="001C2C3B"/>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0"/>
    <w:next w:val="a1"/>
    <w:link w:val="3Char"/>
    <w:qFormat/>
    <w:rsid w:val="001C2C3B"/>
    <w:pPr>
      <w:keepNext/>
      <w:keepLines/>
      <w:spacing w:before="260" w:after="260" w:line="416" w:lineRule="auto"/>
      <w:outlineLvl w:val="2"/>
    </w:pPr>
    <w:rPr>
      <w:rFonts w:ascii="Times New Roman" w:hAnsi="Times New Roman"/>
      <w:b/>
      <w:bCs/>
      <w:sz w:val="32"/>
      <w:szCs w:val="32"/>
    </w:rPr>
  </w:style>
  <w:style w:type="paragraph" w:styleId="4">
    <w:name w:val="heading 4"/>
    <w:basedOn w:val="a0"/>
    <w:next w:val="a1"/>
    <w:link w:val="4Char"/>
    <w:qFormat/>
    <w:rsid w:val="001C2C3B"/>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link w:val="5Char"/>
    <w:qFormat/>
    <w:rsid w:val="001C2C3B"/>
    <w:pPr>
      <w:keepNext/>
      <w:outlineLvl w:val="4"/>
    </w:pPr>
    <w:rPr>
      <w:rFonts w:ascii="宋体" w:hAnsi="Times New Roman"/>
      <w:color w:val="000000"/>
      <w:sz w:val="28"/>
      <w:szCs w:val="28"/>
    </w:rPr>
  </w:style>
  <w:style w:type="paragraph" w:styleId="6">
    <w:name w:val="heading 6"/>
    <w:basedOn w:val="a0"/>
    <w:next w:val="a0"/>
    <w:link w:val="6Char"/>
    <w:qFormat/>
    <w:rsid w:val="001C2C3B"/>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link w:val="7Char"/>
    <w:qFormat/>
    <w:rsid w:val="001C2C3B"/>
    <w:pPr>
      <w:keepNext/>
      <w:keepLines/>
      <w:numPr>
        <w:ilvl w:val="6"/>
        <w:numId w:val="1"/>
      </w:numPr>
      <w:spacing w:before="240" w:after="64" w:line="320" w:lineRule="auto"/>
      <w:outlineLvl w:val="6"/>
    </w:pPr>
    <w:rPr>
      <w:rFonts w:ascii="Times New Roman" w:hAnsi="Times New Roman"/>
      <w:b/>
      <w:bCs/>
      <w:sz w:val="24"/>
      <w:szCs w:val="24"/>
    </w:rPr>
  </w:style>
  <w:style w:type="paragraph" w:styleId="8">
    <w:name w:val="heading 8"/>
    <w:basedOn w:val="a0"/>
    <w:next w:val="a0"/>
    <w:link w:val="8Char"/>
    <w:qFormat/>
    <w:rsid w:val="001C2C3B"/>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link w:val="9Char"/>
    <w:qFormat/>
    <w:rsid w:val="001C2C3B"/>
    <w:pPr>
      <w:keepNext/>
      <w:keepLines/>
      <w:numPr>
        <w:ilvl w:val="8"/>
        <w:numId w:val="1"/>
      </w:numPr>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rsid w:val="001C2C3B"/>
    <w:rPr>
      <w:rFonts w:ascii="楷体_GB2312" w:eastAsia="楷体_GB2312" w:hAnsi="Times New Roman" w:cs="Times New Roman"/>
      <w:kern w:val="0"/>
      <w:sz w:val="28"/>
      <w:szCs w:val="28"/>
    </w:rPr>
  </w:style>
  <w:style w:type="character" w:customStyle="1" w:styleId="2Char">
    <w:name w:val="标题 2 Char"/>
    <w:basedOn w:val="a2"/>
    <w:link w:val="2"/>
    <w:uiPriority w:val="9"/>
    <w:rsid w:val="001C2C3B"/>
    <w:rPr>
      <w:rFonts w:ascii="Arial" w:eastAsia="幼圆" w:hAnsi="Arial" w:cs="Arial"/>
      <w:b/>
      <w:bCs/>
      <w:kern w:val="0"/>
      <w:sz w:val="44"/>
      <w:szCs w:val="44"/>
    </w:rPr>
  </w:style>
  <w:style w:type="character" w:customStyle="1" w:styleId="3Char">
    <w:name w:val="标题 3 Char"/>
    <w:basedOn w:val="a2"/>
    <w:link w:val="3"/>
    <w:rsid w:val="001C2C3B"/>
    <w:rPr>
      <w:rFonts w:ascii="Times New Roman" w:eastAsia="宋体" w:hAnsi="Times New Roman" w:cs="Times New Roman"/>
      <w:b/>
      <w:bCs/>
      <w:kern w:val="0"/>
      <w:sz w:val="32"/>
      <w:szCs w:val="32"/>
    </w:rPr>
  </w:style>
  <w:style w:type="character" w:customStyle="1" w:styleId="4Char">
    <w:name w:val="标题 4 Char"/>
    <w:basedOn w:val="a2"/>
    <w:link w:val="4"/>
    <w:rsid w:val="001C2C3B"/>
    <w:rPr>
      <w:rFonts w:ascii="Arial" w:eastAsia="黑体" w:hAnsi="Arial" w:cs="Arial"/>
      <w:b/>
      <w:bCs/>
      <w:kern w:val="0"/>
      <w:sz w:val="28"/>
      <w:szCs w:val="28"/>
    </w:rPr>
  </w:style>
  <w:style w:type="character" w:customStyle="1" w:styleId="5Char">
    <w:name w:val="标题 5 Char"/>
    <w:basedOn w:val="a2"/>
    <w:link w:val="5"/>
    <w:rsid w:val="001C2C3B"/>
    <w:rPr>
      <w:rFonts w:ascii="宋体" w:eastAsia="宋体" w:hAnsi="Times New Roman" w:cs="Times New Roman"/>
      <w:color w:val="000000"/>
      <w:kern w:val="0"/>
      <w:sz w:val="28"/>
      <w:szCs w:val="28"/>
    </w:rPr>
  </w:style>
  <w:style w:type="character" w:customStyle="1" w:styleId="6Char">
    <w:name w:val="标题 6 Char"/>
    <w:basedOn w:val="a2"/>
    <w:link w:val="6"/>
    <w:rsid w:val="001C2C3B"/>
    <w:rPr>
      <w:rFonts w:ascii="Arial" w:eastAsia="黑体" w:hAnsi="Arial" w:cs="Times New Roman"/>
      <w:b/>
      <w:bCs/>
      <w:kern w:val="0"/>
      <w:sz w:val="24"/>
      <w:szCs w:val="24"/>
    </w:rPr>
  </w:style>
  <w:style w:type="character" w:customStyle="1" w:styleId="7Char">
    <w:name w:val="标题 7 Char"/>
    <w:basedOn w:val="a2"/>
    <w:link w:val="7"/>
    <w:rsid w:val="001C2C3B"/>
    <w:rPr>
      <w:rFonts w:ascii="Times New Roman" w:eastAsia="宋体" w:hAnsi="Times New Roman" w:cs="Times New Roman"/>
      <w:b/>
      <w:bCs/>
      <w:kern w:val="0"/>
      <w:sz w:val="24"/>
      <w:szCs w:val="24"/>
    </w:rPr>
  </w:style>
  <w:style w:type="character" w:customStyle="1" w:styleId="8Char">
    <w:name w:val="标题 8 Char"/>
    <w:basedOn w:val="a2"/>
    <w:link w:val="8"/>
    <w:rsid w:val="001C2C3B"/>
    <w:rPr>
      <w:rFonts w:ascii="Arial" w:eastAsia="黑体" w:hAnsi="Arial" w:cs="Times New Roman"/>
      <w:kern w:val="0"/>
      <w:sz w:val="24"/>
      <w:szCs w:val="24"/>
    </w:rPr>
  </w:style>
  <w:style w:type="character" w:customStyle="1" w:styleId="9Char">
    <w:name w:val="标题 9 Char"/>
    <w:basedOn w:val="a2"/>
    <w:link w:val="9"/>
    <w:rsid w:val="001C2C3B"/>
    <w:rPr>
      <w:rFonts w:ascii="Arial" w:eastAsia="黑体" w:hAnsi="Arial" w:cs="Times New Roman"/>
      <w:kern w:val="0"/>
      <w:szCs w:val="21"/>
    </w:rPr>
  </w:style>
  <w:style w:type="character" w:customStyle="1" w:styleId="Heading1Char">
    <w:name w:val="Heading 1 Char"/>
    <w:uiPriority w:val="9"/>
    <w:rsid w:val="001C2C3B"/>
    <w:rPr>
      <w:rFonts w:ascii="Arial" w:eastAsia="Arial" w:hAnsi="Arial" w:cs="Arial"/>
      <w:sz w:val="40"/>
      <w:szCs w:val="40"/>
    </w:rPr>
  </w:style>
  <w:style w:type="character" w:customStyle="1" w:styleId="Heading2Char">
    <w:name w:val="Heading 2 Char"/>
    <w:uiPriority w:val="9"/>
    <w:rsid w:val="001C2C3B"/>
    <w:rPr>
      <w:rFonts w:ascii="Arial" w:eastAsia="Arial" w:hAnsi="Arial" w:cs="Arial"/>
      <w:sz w:val="34"/>
    </w:rPr>
  </w:style>
  <w:style w:type="character" w:customStyle="1" w:styleId="Heading3Char">
    <w:name w:val="Heading 3 Char"/>
    <w:uiPriority w:val="9"/>
    <w:rsid w:val="001C2C3B"/>
    <w:rPr>
      <w:rFonts w:ascii="Arial" w:eastAsia="Arial" w:hAnsi="Arial" w:cs="Arial"/>
      <w:sz w:val="30"/>
      <w:szCs w:val="30"/>
    </w:rPr>
  </w:style>
  <w:style w:type="character" w:customStyle="1" w:styleId="Heading4Char">
    <w:name w:val="Heading 4 Char"/>
    <w:uiPriority w:val="9"/>
    <w:rsid w:val="001C2C3B"/>
    <w:rPr>
      <w:rFonts w:ascii="Arial" w:eastAsia="Arial" w:hAnsi="Arial" w:cs="Arial"/>
      <w:b/>
      <w:bCs/>
      <w:sz w:val="26"/>
      <w:szCs w:val="26"/>
    </w:rPr>
  </w:style>
  <w:style w:type="character" w:customStyle="1" w:styleId="Heading5Char">
    <w:name w:val="Heading 5 Char"/>
    <w:uiPriority w:val="9"/>
    <w:rsid w:val="001C2C3B"/>
    <w:rPr>
      <w:rFonts w:ascii="Arial" w:eastAsia="Arial" w:hAnsi="Arial" w:cs="Arial"/>
      <w:b/>
      <w:bCs/>
      <w:sz w:val="24"/>
      <w:szCs w:val="24"/>
    </w:rPr>
  </w:style>
  <w:style w:type="character" w:customStyle="1" w:styleId="Heading6Char">
    <w:name w:val="Heading 6 Char"/>
    <w:uiPriority w:val="9"/>
    <w:rsid w:val="001C2C3B"/>
    <w:rPr>
      <w:rFonts w:ascii="Arial" w:eastAsia="Arial" w:hAnsi="Arial" w:cs="Arial"/>
      <w:b/>
      <w:bCs/>
      <w:sz w:val="22"/>
      <w:szCs w:val="22"/>
    </w:rPr>
  </w:style>
  <w:style w:type="character" w:customStyle="1" w:styleId="Heading7Char">
    <w:name w:val="Heading 7 Char"/>
    <w:uiPriority w:val="9"/>
    <w:rsid w:val="001C2C3B"/>
    <w:rPr>
      <w:rFonts w:ascii="Arial" w:eastAsia="Arial" w:hAnsi="Arial" w:cs="Arial"/>
      <w:b/>
      <w:bCs/>
      <w:i/>
      <w:iCs/>
      <w:sz w:val="22"/>
      <w:szCs w:val="22"/>
    </w:rPr>
  </w:style>
  <w:style w:type="character" w:customStyle="1" w:styleId="Heading8Char">
    <w:name w:val="Heading 8 Char"/>
    <w:uiPriority w:val="9"/>
    <w:rsid w:val="001C2C3B"/>
    <w:rPr>
      <w:rFonts w:ascii="Arial" w:eastAsia="Arial" w:hAnsi="Arial" w:cs="Arial"/>
      <w:i/>
      <w:iCs/>
      <w:sz w:val="22"/>
      <w:szCs w:val="22"/>
    </w:rPr>
  </w:style>
  <w:style w:type="character" w:customStyle="1" w:styleId="Heading9Char">
    <w:name w:val="Heading 9 Char"/>
    <w:uiPriority w:val="9"/>
    <w:rsid w:val="001C2C3B"/>
    <w:rPr>
      <w:rFonts w:ascii="Arial" w:eastAsia="Arial" w:hAnsi="Arial" w:cs="Arial"/>
      <w:i/>
      <w:iCs/>
      <w:sz w:val="21"/>
      <w:szCs w:val="21"/>
    </w:rPr>
  </w:style>
  <w:style w:type="paragraph" w:styleId="a5">
    <w:name w:val="List Paragraph"/>
    <w:basedOn w:val="a0"/>
    <w:uiPriority w:val="34"/>
    <w:qFormat/>
    <w:rsid w:val="001C2C3B"/>
    <w:pPr>
      <w:ind w:left="720"/>
      <w:contextualSpacing/>
    </w:pPr>
  </w:style>
  <w:style w:type="paragraph" w:styleId="a6">
    <w:name w:val="No Spacing"/>
    <w:link w:val="Char"/>
    <w:uiPriority w:val="1"/>
    <w:qFormat/>
    <w:rsid w:val="001C2C3B"/>
    <w:pPr>
      <w:widowControl w:val="0"/>
      <w:jc w:val="both"/>
    </w:pPr>
    <w:rPr>
      <w:rFonts w:ascii="Times New Roman" w:eastAsia="宋体" w:hAnsi="Times New Roman" w:cs="Times New Roman"/>
      <w:kern w:val="0"/>
      <w:szCs w:val="21"/>
    </w:rPr>
  </w:style>
  <w:style w:type="paragraph" w:styleId="a7">
    <w:name w:val="Title"/>
    <w:basedOn w:val="a0"/>
    <w:next w:val="a0"/>
    <w:link w:val="Char0"/>
    <w:uiPriority w:val="10"/>
    <w:qFormat/>
    <w:rsid w:val="001C2C3B"/>
    <w:pPr>
      <w:spacing w:before="300" w:after="200"/>
      <w:contextualSpacing/>
    </w:pPr>
    <w:rPr>
      <w:sz w:val="48"/>
      <w:szCs w:val="48"/>
    </w:rPr>
  </w:style>
  <w:style w:type="character" w:customStyle="1" w:styleId="Char0">
    <w:name w:val="标题 Char"/>
    <w:basedOn w:val="a2"/>
    <w:link w:val="a7"/>
    <w:uiPriority w:val="10"/>
    <w:rsid w:val="001C2C3B"/>
    <w:rPr>
      <w:rFonts w:ascii="Calibri" w:eastAsia="宋体" w:hAnsi="Calibri" w:cs="Times New Roman"/>
      <w:kern w:val="0"/>
      <w:sz w:val="48"/>
      <w:szCs w:val="48"/>
    </w:rPr>
  </w:style>
  <w:style w:type="paragraph" w:styleId="a8">
    <w:name w:val="Subtitle"/>
    <w:basedOn w:val="a0"/>
    <w:next w:val="a0"/>
    <w:link w:val="Char1"/>
    <w:uiPriority w:val="11"/>
    <w:qFormat/>
    <w:rsid w:val="001C2C3B"/>
    <w:pPr>
      <w:spacing w:before="200" w:after="200"/>
    </w:pPr>
    <w:rPr>
      <w:sz w:val="24"/>
      <w:szCs w:val="24"/>
    </w:rPr>
  </w:style>
  <w:style w:type="character" w:customStyle="1" w:styleId="Char1">
    <w:name w:val="副标题 Char"/>
    <w:basedOn w:val="a2"/>
    <w:link w:val="a8"/>
    <w:uiPriority w:val="11"/>
    <w:rsid w:val="001C2C3B"/>
    <w:rPr>
      <w:rFonts w:ascii="Calibri" w:eastAsia="宋体" w:hAnsi="Calibri" w:cs="Times New Roman"/>
      <w:kern w:val="0"/>
      <w:sz w:val="24"/>
      <w:szCs w:val="24"/>
    </w:rPr>
  </w:style>
  <w:style w:type="paragraph" w:styleId="a9">
    <w:name w:val="Quote"/>
    <w:basedOn w:val="a0"/>
    <w:next w:val="a0"/>
    <w:link w:val="Char2"/>
    <w:uiPriority w:val="29"/>
    <w:qFormat/>
    <w:rsid w:val="001C2C3B"/>
    <w:pPr>
      <w:ind w:left="720" w:right="720"/>
    </w:pPr>
    <w:rPr>
      <w:i/>
    </w:rPr>
  </w:style>
  <w:style w:type="character" w:customStyle="1" w:styleId="Char2">
    <w:name w:val="引用 Char"/>
    <w:basedOn w:val="a2"/>
    <w:link w:val="a9"/>
    <w:uiPriority w:val="29"/>
    <w:rsid w:val="001C2C3B"/>
    <w:rPr>
      <w:rFonts w:ascii="Calibri" w:eastAsia="宋体" w:hAnsi="Calibri" w:cs="Times New Roman"/>
      <w:i/>
      <w:kern w:val="0"/>
    </w:rPr>
  </w:style>
  <w:style w:type="paragraph" w:styleId="aa">
    <w:name w:val="Intense Quote"/>
    <w:basedOn w:val="a0"/>
    <w:next w:val="a0"/>
    <w:link w:val="Char3"/>
    <w:uiPriority w:val="30"/>
    <w:qFormat/>
    <w:rsid w:val="001C2C3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3">
    <w:name w:val="明显引用 Char"/>
    <w:basedOn w:val="a2"/>
    <w:link w:val="aa"/>
    <w:uiPriority w:val="30"/>
    <w:rsid w:val="001C2C3B"/>
    <w:rPr>
      <w:rFonts w:ascii="Calibri" w:eastAsia="宋体" w:hAnsi="Calibri" w:cs="Times New Roman"/>
      <w:i/>
      <w:kern w:val="0"/>
      <w:shd w:val="clear" w:color="auto" w:fill="F2F2F2"/>
    </w:rPr>
  </w:style>
  <w:style w:type="paragraph" w:styleId="ab">
    <w:name w:val="header"/>
    <w:basedOn w:val="a0"/>
    <w:link w:val="Char4"/>
    <w:uiPriority w:val="99"/>
    <w:rsid w:val="001C2C3B"/>
    <w:pPr>
      <w:pBdr>
        <w:bottom w:val="single" w:sz="6" w:space="1" w:color="000000"/>
      </w:pBdr>
      <w:tabs>
        <w:tab w:val="center" w:pos="4153"/>
        <w:tab w:val="right" w:pos="8306"/>
      </w:tabs>
      <w:jc w:val="center"/>
    </w:pPr>
    <w:rPr>
      <w:rFonts w:ascii="Times New Roman" w:hAnsi="Times New Roman"/>
      <w:sz w:val="18"/>
      <w:szCs w:val="18"/>
    </w:rPr>
  </w:style>
  <w:style w:type="character" w:customStyle="1" w:styleId="Char4">
    <w:name w:val="页眉 Char"/>
    <w:basedOn w:val="a2"/>
    <w:link w:val="ab"/>
    <w:uiPriority w:val="99"/>
    <w:rsid w:val="001C2C3B"/>
    <w:rPr>
      <w:rFonts w:ascii="Times New Roman" w:eastAsia="宋体" w:hAnsi="Times New Roman" w:cs="Times New Roman"/>
      <w:kern w:val="0"/>
      <w:sz w:val="18"/>
      <w:szCs w:val="18"/>
    </w:rPr>
  </w:style>
  <w:style w:type="character" w:customStyle="1" w:styleId="HeaderChar">
    <w:name w:val="Header Char"/>
    <w:uiPriority w:val="99"/>
    <w:rsid w:val="001C2C3B"/>
  </w:style>
  <w:style w:type="paragraph" w:styleId="ac">
    <w:name w:val="footer"/>
    <w:basedOn w:val="a0"/>
    <w:link w:val="Char5"/>
    <w:uiPriority w:val="99"/>
    <w:rsid w:val="001C2C3B"/>
    <w:pPr>
      <w:tabs>
        <w:tab w:val="center" w:pos="4153"/>
        <w:tab w:val="right" w:pos="8306"/>
      </w:tabs>
      <w:jc w:val="left"/>
    </w:pPr>
    <w:rPr>
      <w:rFonts w:ascii="Times New Roman" w:hAnsi="Times New Roman"/>
      <w:sz w:val="18"/>
      <w:szCs w:val="18"/>
    </w:rPr>
  </w:style>
  <w:style w:type="character" w:customStyle="1" w:styleId="Char5">
    <w:name w:val="页脚 Char"/>
    <w:basedOn w:val="a2"/>
    <w:link w:val="ac"/>
    <w:uiPriority w:val="99"/>
    <w:rsid w:val="001C2C3B"/>
    <w:rPr>
      <w:rFonts w:ascii="Times New Roman" w:eastAsia="宋体" w:hAnsi="Times New Roman" w:cs="Times New Roman"/>
      <w:kern w:val="0"/>
      <w:sz w:val="18"/>
      <w:szCs w:val="18"/>
    </w:rPr>
  </w:style>
  <w:style w:type="character" w:customStyle="1" w:styleId="FooterChar">
    <w:name w:val="Footer Char"/>
    <w:uiPriority w:val="99"/>
    <w:rsid w:val="001C2C3B"/>
  </w:style>
  <w:style w:type="paragraph" w:styleId="ad">
    <w:name w:val="caption"/>
    <w:basedOn w:val="a0"/>
    <w:next w:val="a0"/>
    <w:uiPriority w:val="35"/>
    <w:semiHidden/>
    <w:unhideWhenUsed/>
    <w:qFormat/>
    <w:rsid w:val="001C2C3B"/>
    <w:pPr>
      <w:spacing w:line="276" w:lineRule="auto"/>
    </w:pPr>
    <w:rPr>
      <w:b/>
      <w:bCs/>
      <w:color w:val="4F81BD" w:themeColor="accent1"/>
      <w:sz w:val="18"/>
      <w:szCs w:val="18"/>
    </w:rPr>
  </w:style>
  <w:style w:type="character" w:customStyle="1" w:styleId="CaptionChar">
    <w:name w:val="Caption Char"/>
    <w:uiPriority w:val="99"/>
    <w:rsid w:val="001C2C3B"/>
  </w:style>
  <w:style w:type="table" w:styleId="ae">
    <w:name w:val="Table Grid"/>
    <w:basedOn w:val="a3"/>
    <w:qFormat/>
    <w:rsid w:val="001C2C3B"/>
    <w:pPr>
      <w:widowControl w:val="0"/>
      <w:jc w:val="both"/>
    </w:pPr>
    <w:rPr>
      <w:rFonts w:ascii="Times New Roman" w:eastAsia="宋体" w:hAnsi="Times New Roman" w:cs="Times New Roman"/>
      <w:kern w:val="0"/>
      <w:sz w:val="20"/>
      <w:szCs w:val="20"/>
    </w:rPr>
    <w:tblPr/>
  </w:style>
  <w:style w:type="table" w:customStyle="1" w:styleId="TableGridLight">
    <w:name w:val="Table Grid Light"/>
    <w:uiPriority w:val="59"/>
    <w:rsid w:val="001C2C3B"/>
    <w:rPr>
      <w:rFonts w:ascii="Calibri" w:eastAsia="宋体" w:hAnsi="Calibri" w:cs="Times New Roman"/>
      <w:kern w:val="0"/>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uiPriority w:val="59"/>
    <w:rsid w:val="001C2C3B"/>
    <w:rPr>
      <w:rFonts w:ascii="Calibri" w:eastAsia="宋体" w:hAnsi="Calibri" w:cs="Times New Roman"/>
      <w:kern w:val="0"/>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uiPriority w:val="59"/>
    <w:rsid w:val="001C2C3B"/>
    <w:rPr>
      <w:rFonts w:ascii="Calibri" w:eastAsia="宋体" w:hAnsi="Calibri" w:cs="Times New Roman"/>
      <w:kern w:val="0"/>
      <w:sz w:val="20"/>
      <w:szCs w:val="20"/>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网格表 7 彩色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1">
    <w:name w:val="清单表 1 浅色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清单表 7 彩色1"/>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rsid w:val="001C2C3B"/>
    <w:rPr>
      <w:color w:val="0000FF"/>
      <w:u w:val="single"/>
    </w:rPr>
  </w:style>
  <w:style w:type="paragraph" w:styleId="af0">
    <w:name w:val="footnote text"/>
    <w:basedOn w:val="a0"/>
    <w:link w:val="Char6"/>
    <w:uiPriority w:val="99"/>
    <w:semiHidden/>
    <w:unhideWhenUsed/>
    <w:rsid w:val="001C2C3B"/>
    <w:pPr>
      <w:spacing w:after="40"/>
    </w:pPr>
    <w:rPr>
      <w:sz w:val="18"/>
    </w:rPr>
  </w:style>
  <w:style w:type="character" w:customStyle="1" w:styleId="Char6">
    <w:name w:val="脚注文本 Char"/>
    <w:basedOn w:val="a2"/>
    <w:link w:val="af0"/>
    <w:uiPriority w:val="99"/>
    <w:semiHidden/>
    <w:rsid w:val="001C2C3B"/>
    <w:rPr>
      <w:rFonts w:ascii="Calibri" w:eastAsia="宋体" w:hAnsi="Calibri" w:cs="Times New Roman"/>
      <w:kern w:val="0"/>
      <w:sz w:val="18"/>
    </w:rPr>
  </w:style>
  <w:style w:type="character" w:styleId="af1">
    <w:name w:val="footnote reference"/>
    <w:uiPriority w:val="99"/>
    <w:unhideWhenUsed/>
    <w:rsid w:val="001C2C3B"/>
    <w:rPr>
      <w:vertAlign w:val="superscript"/>
    </w:rPr>
  </w:style>
  <w:style w:type="paragraph" w:styleId="af2">
    <w:name w:val="endnote text"/>
    <w:basedOn w:val="a0"/>
    <w:link w:val="Char7"/>
    <w:uiPriority w:val="99"/>
    <w:semiHidden/>
    <w:unhideWhenUsed/>
    <w:rsid w:val="001C2C3B"/>
    <w:rPr>
      <w:sz w:val="20"/>
    </w:rPr>
  </w:style>
  <w:style w:type="character" w:customStyle="1" w:styleId="Char7">
    <w:name w:val="尾注文本 Char"/>
    <w:basedOn w:val="a2"/>
    <w:link w:val="af2"/>
    <w:uiPriority w:val="99"/>
    <w:semiHidden/>
    <w:rsid w:val="001C2C3B"/>
    <w:rPr>
      <w:rFonts w:ascii="Calibri" w:eastAsia="宋体" w:hAnsi="Calibri" w:cs="Times New Roman"/>
      <w:kern w:val="0"/>
      <w:sz w:val="20"/>
    </w:rPr>
  </w:style>
  <w:style w:type="character" w:styleId="af3">
    <w:name w:val="endnote reference"/>
    <w:uiPriority w:val="99"/>
    <w:semiHidden/>
    <w:unhideWhenUsed/>
    <w:rsid w:val="001C2C3B"/>
    <w:rPr>
      <w:vertAlign w:val="superscript"/>
    </w:rPr>
  </w:style>
  <w:style w:type="paragraph" w:styleId="12">
    <w:name w:val="toc 1"/>
    <w:basedOn w:val="a0"/>
    <w:next w:val="a0"/>
    <w:semiHidden/>
    <w:rsid w:val="001C2C3B"/>
    <w:pPr>
      <w:tabs>
        <w:tab w:val="right" w:leader="dot" w:pos="8720"/>
      </w:tabs>
      <w:spacing w:before="120" w:after="120" w:line="400" w:lineRule="exact"/>
      <w:jc w:val="left"/>
    </w:pPr>
    <w:rPr>
      <w:rFonts w:ascii="宋体" w:hAnsi="宋体"/>
      <w:caps/>
      <w:sz w:val="24"/>
      <w:szCs w:val="24"/>
    </w:rPr>
  </w:style>
  <w:style w:type="paragraph" w:styleId="20">
    <w:name w:val="toc 2"/>
    <w:basedOn w:val="a0"/>
    <w:next w:val="a0"/>
    <w:semiHidden/>
    <w:rsid w:val="001C2C3B"/>
    <w:pPr>
      <w:ind w:left="210"/>
      <w:jc w:val="left"/>
    </w:pPr>
    <w:rPr>
      <w:rFonts w:ascii="Times New Roman" w:hAnsi="Times New Roman"/>
      <w:smallCaps/>
      <w:szCs w:val="24"/>
    </w:rPr>
  </w:style>
  <w:style w:type="paragraph" w:styleId="30">
    <w:name w:val="toc 3"/>
    <w:basedOn w:val="a0"/>
    <w:next w:val="a0"/>
    <w:semiHidden/>
    <w:rsid w:val="001C2C3B"/>
    <w:pPr>
      <w:ind w:left="420"/>
      <w:jc w:val="left"/>
    </w:pPr>
    <w:rPr>
      <w:rFonts w:ascii="Times New Roman" w:hAnsi="Times New Roman"/>
      <w:i/>
      <w:iCs/>
      <w:szCs w:val="24"/>
    </w:rPr>
  </w:style>
  <w:style w:type="paragraph" w:styleId="40">
    <w:name w:val="toc 4"/>
    <w:basedOn w:val="a0"/>
    <w:next w:val="a0"/>
    <w:semiHidden/>
    <w:rsid w:val="001C2C3B"/>
    <w:pPr>
      <w:ind w:left="630"/>
      <w:jc w:val="left"/>
    </w:pPr>
    <w:rPr>
      <w:rFonts w:ascii="Times New Roman" w:hAnsi="Times New Roman"/>
      <w:szCs w:val="21"/>
    </w:rPr>
  </w:style>
  <w:style w:type="paragraph" w:styleId="50">
    <w:name w:val="toc 5"/>
    <w:basedOn w:val="a0"/>
    <w:next w:val="a0"/>
    <w:semiHidden/>
    <w:rsid w:val="001C2C3B"/>
    <w:pPr>
      <w:ind w:left="840"/>
      <w:jc w:val="left"/>
    </w:pPr>
    <w:rPr>
      <w:rFonts w:ascii="Times New Roman" w:hAnsi="Times New Roman"/>
      <w:szCs w:val="21"/>
    </w:rPr>
  </w:style>
  <w:style w:type="paragraph" w:styleId="60">
    <w:name w:val="toc 6"/>
    <w:basedOn w:val="a0"/>
    <w:next w:val="a0"/>
    <w:semiHidden/>
    <w:rsid w:val="001C2C3B"/>
    <w:pPr>
      <w:ind w:left="1050"/>
      <w:jc w:val="left"/>
    </w:pPr>
    <w:rPr>
      <w:rFonts w:ascii="Times New Roman" w:hAnsi="Times New Roman"/>
      <w:szCs w:val="21"/>
    </w:rPr>
  </w:style>
  <w:style w:type="paragraph" w:styleId="70">
    <w:name w:val="toc 7"/>
    <w:basedOn w:val="a0"/>
    <w:next w:val="a0"/>
    <w:semiHidden/>
    <w:rsid w:val="001C2C3B"/>
    <w:pPr>
      <w:ind w:left="1260"/>
      <w:jc w:val="left"/>
    </w:pPr>
    <w:rPr>
      <w:rFonts w:ascii="Times New Roman" w:hAnsi="Times New Roman"/>
      <w:szCs w:val="21"/>
    </w:rPr>
  </w:style>
  <w:style w:type="paragraph" w:styleId="80">
    <w:name w:val="toc 8"/>
    <w:basedOn w:val="a0"/>
    <w:next w:val="a0"/>
    <w:semiHidden/>
    <w:rsid w:val="001C2C3B"/>
    <w:pPr>
      <w:ind w:left="1470"/>
      <w:jc w:val="left"/>
    </w:pPr>
    <w:rPr>
      <w:rFonts w:ascii="Times New Roman" w:hAnsi="Times New Roman"/>
      <w:szCs w:val="21"/>
    </w:rPr>
  </w:style>
  <w:style w:type="paragraph" w:styleId="90">
    <w:name w:val="toc 9"/>
    <w:basedOn w:val="a0"/>
    <w:next w:val="a0"/>
    <w:semiHidden/>
    <w:rsid w:val="001C2C3B"/>
    <w:pPr>
      <w:ind w:left="1680"/>
      <w:jc w:val="left"/>
    </w:pPr>
    <w:rPr>
      <w:rFonts w:ascii="Times New Roman" w:hAnsi="Times New Roman"/>
      <w:szCs w:val="21"/>
    </w:rPr>
  </w:style>
  <w:style w:type="paragraph" w:styleId="TOC">
    <w:name w:val="TOC Heading"/>
    <w:uiPriority w:val="39"/>
    <w:unhideWhenUsed/>
    <w:rsid w:val="001C2C3B"/>
    <w:rPr>
      <w:rFonts w:ascii="Calibri" w:eastAsia="宋体" w:hAnsi="Calibri" w:cs="Times New Roman"/>
      <w:kern w:val="0"/>
      <w:sz w:val="20"/>
      <w:szCs w:val="20"/>
    </w:rPr>
  </w:style>
  <w:style w:type="paragraph" w:styleId="af4">
    <w:name w:val="table of figures"/>
    <w:basedOn w:val="a0"/>
    <w:next w:val="a0"/>
    <w:semiHidden/>
    <w:rsid w:val="001C2C3B"/>
    <w:pPr>
      <w:ind w:left="840" w:hanging="420"/>
    </w:pPr>
    <w:rPr>
      <w:rFonts w:ascii="Times New Roman" w:hAnsi="Times New Roman"/>
      <w:szCs w:val="21"/>
    </w:rPr>
  </w:style>
  <w:style w:type="numbering" w:customStyle="1" w:styleId="13">
    <w:name w:val="无列表1"/>
    <w:next w:val="a4"/>
    <w:uiPriority w:val="99"/>
    <w:semiHidden/>
    <w:unhideWhenUsed/>
    <w:rsid w:val="001C2C3B"/>
  </w:style>
  <w:style w:type="character" w:styleId="af5">
    <w:name w:val="FollowedHyperlink"/>
    <w:rsid w:val="001C2C3B"/>
    <w:rPr>
      <w:color w:val="800080"/>
      <w:u w:val="single"/>
    </w:rPr>
  </w:style>
  <w:style w:type="character" w:customStyle="1" w:styleId="font5Char">
    <w:name w:val="font5 Char"/>
    <w:rsid w:val="001C2C3B"/>
    <w:rPr>
      <w:rFonts w:ascii="宋体" w:eastAsia="宋体" w:hAnsi="宋体"/>
      <w:sz w:val="28"/>
      <w:szCs w:val="28"/>
      <w:lang w:val="en-US" w:eastAsia="zh-CN" w:bidi="ar-SA"/>
    </w:rPr>
  </w:style>
  <w:style w:type="character" w:customStyle="1" w:styleId="Char8">
    <w:name w:val="正文缩进 Char"/>
    <w:link w:val="a1"/>
    <w:rsid w:val="001C2C3B"/>
    <w:rPr>
      <w:szCs w:val="21"/>
    </w:rPr>
  </w:style>
  <w:style w:type="character" w:styleId="af6">
    <w:name w:val="annotation reference"/>
    <w:uiPriority w:val="99"/>
    <w:semiHidden/>
    <w:rsid w:val="001C2C3B"/>
    <w:rPr>
      <w:sz w:val="21"/>
      <w:szCs w:val="21"/>
    </w:rPr>
  </w:style>
  <w:style w:type="character" w:styleId="af7">
    <w:name w:val="Strong"/>
    <w:uiPriority w:val="22"/>
    <w:qFormat/>
    <w:rsid w:val="001C2C3B"/>
    <w:rPr>
      <w:b/>
      <w:bCs/>
    </w:rPr>
  </w:style>
  <w:style w:type="character" w:styleId="af8">
    <w:name w:val="page number"/>
    <w:rsid w:val="001C2C3B"/>
  </w:style>
  <w:style w:type="character" w:customStyle="1" w:styleId="Char9">
    <w:name w:val="二级目录 Char"/>
    <w:link w:val="a"/>
    <w:rsid w:val="001C2C3B"/>
    <w:rPr>
      <w:b/>
      <w:sz w:val="30"/>
      <w:szCs w:val="28"/>
    </w:rPr>
  </w:style>
  <w:style w:type="character" w:customStyle="1" w:styleId="Chara">
    <w:name w:val="列出段落 Char"/>
    <w:aliases w:val="Bullet List Char,numbered Char,FooterText Char,List Paragraph1 Char,Paragraphe de liste1 Char"/>
    <w:uiPriority w:val="34"/>
    <w:qFormat/>
    <w:rsid w:val="001C2C3B"/>
    <w:rPr>
      <w:rFonts w:ascii="Calibri" w:hAnsi="Calibri"/>
      <w:sz w:val="24"/>
      <w:szCs w:val="24"/>
      <w:lang w:eastAsia="en-US" w:bidi="en-US"/>
    </w:rPr>
  </w:style>
  <w:style w:type="paragraph" w:customStyle="1" w:styleId="BodyTextch">
    <w:name w:val="Body Text(ch)"/>
    <w:basedOn w:val="a0"/>
    <w:next w:val="af9"/>
    <w:rsid w:val="001C2C3B"/>
    <w:pPr>
      <w:spacing w:after="120"/>
    </w:pPr>
    <w:rPr>
      <w:rFonts w:ascii="宋体" w:hAnsi="Arial"/>
      <w:bCs/>
      <w:iCs/>
      <w:szCs w:val="24"/>
    </w:rPr>
  </w:style>
  <w:style w:type="paragraph" w:customStyle="1" w:styleId="xl27">
    <w:name w:val="xl27"/>
    <w:basedOn w:val="a0"/>
    <w:rsid w:val="001C2C3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styleId="22">
    <w:name w:val="Body Text Indent 2"/>
    <w:basedOn w:val="a0"/>
    <w:link w:val="2Char0"/>
    <w:rsid w:val="001C2C3B"/>
    <w:pPr>
      <w:ind w:left="630" w:firstLine="645"/>
    </w:pPr>
    <w:rPr>
      <w:rFonts w:ascii="Arial" w:eastAsia="仿宋_GB2312" w:hAnsi="Arial" w:cs="Arial"/>
      <w:sz w:val="32"/>
      <w:szCs w:val="32"/>
    </w:rPr>
  </w:style>
  <w:style w:type="character" w:customStyle="1" w:styleId="2Char0">
    <w:name w:val="正文文本缩进 2 Char"/>
    <w:basedOn w:val="a2"/>
    <w:link w:val="22"/>
    <w:rsid w:val="001C2C3B"/>
    <w:rPr>
      <w:rFonts w:ascii="Arial" w:eastAsia="仿宋_GB2312" w:hAnsi="Arial" w:cs="Arial"/>
      <w:kern w:val="0"/>
      <w:sz w:val="32"/>
      <w:szCs w:val="32"/>
    </w:rPr>
  </w:style>
  <w:style w:type="paragraph" w:styleId="af9">
    <w:name w:val="Body Text"/>
    <w:basedOn w:val="a0"/>
    <w:link w:val="Charb"/>
    <w:rsid w:val="001C2C3B"/>
    <w:rPr>
      <w:rFonts w:ascii="楷体_GB2312" w:eastAsia="楷体_GB2312" w:hAnsi="Arial"/>
      <w:sz w:val="28"/>
      <w:szCs w:val="28"/>
    </w:rPr>
  </w:style>
  <w:style w:type="character" w:customStyle="1" w:styleId="Charb">
    <w:name w:val="正文文本 Char"/>
    <w:basedOn w:val="a2"/>
    <w:link w:val="af9"/>
    <w:rsid w:val="001C2C3B"/>
    <w:rPr>
      <w:rFonts w:ascii="楷体_GB2312" w:eastAsia="楷体_GB2312" w:hAnsi="Arial" w:cs="Times New Roman"/>
      <w:kern w:val="0"/>
      <w:sz w:val="28"/>
      <w:szCs w:val="28"/>
    </w:rPr>
  </w:style>
  <w:style w:type="paragraph" w:customStyle="1" w:styleId="a">
    <w:name w:val="二级目录"/>
    <w:next w:val="a0"/>
    <w:link w:val="Char9"/>
    <w:rsid w:val="001C2C3B"/>
    <w:pPr>
      <w:numPr>
        <w:numId w:val="2"/>
      </w:numPr>
      <w:tabs>
        <w:tab w:val="left" w:pos="907"/>
        <w:tab w:val="left" w:pos="1145"/>
      </w:tabs>
      <w:outlineLvl w:val="1"/>
    </w:pPr>
    <w:rPr>
      <w:b/>
      <w:sz w:val="30"/>
      <w:szCs w:val="28"/>
    </w:rPr>
  </w:style>
  <w:style w:type="paragraph" w:customStyle="1" w:styleId="xl26">
    <w:name w:val="xl26"/>
    <w:basedOn w:val="a0"/>
    <w:rsid w:val="001C2C3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Charc">
    <w:name w:val="Char"/>
    <w:basedOn w:val="a0"/>
    <w:rsid w:val="001C2C3B"/>
    <w:pPr>
      <w:tabs>
        <w:tab w:val="left" w:pos="360"/>
      </w:tabs>
      <w:ind w:firstLine="200"/>
    </w:pPr>
    <w:rPr>
      <w:rFonts w:ascii="Times New Roman" w:hAnsi="Times New Roman"/>
      <w:sz w:val="28"/>
      <w:szCs w:val="30"/>
    </w:rPr>
  </w:style>
  <w:style w:type="paragraph" w:styleId="afa">
    <w:name w:val="annotation text"/>
    <w:basedOn w:val="a0"/>
    <w:link w:val="Chard"/>
    <w:uiPriority w:val="99"/>
    <w:semiHidden/>
    <w:unhideWhenUsed/>
    <w:rsid w:val="001C2C3B"/>
    <w:pPr>
      <w:jc w:val="left"/>
    </w:pPr>
  </w:style>
  <w:style w:type="character" w:customStyle="1" w:styleId="Chard">
    <w:name w:val="批注文字 Char"/>
    <w:basedOn w:val="a2"/>
    <w:link w:val="afa"/>
    <w:uiPriority w:val="99"/>
    <w:semiHidden/>
    <w:rsid w:val="001C2C3B"/>
    <w:rPr>
      <w:rFonts w:ascii="Calibri" w:eastAsia="宋体" w:hAnsi="Calibri" w:cs="Times New Roman"/>
      <w:kern w:val="0"/>
    </w:rPr>
  </w:style>
  <w:style w:type="paragraph" w:styleId="afb">
    <w:name w:val="annotation subject"/>
    <w:basedOn w:val="afa"/>
    <w:next w:val="afa"/>
    <w:link w:val="Chare"/>
    <w:semiHidden/>
    <w:rsid w:val="001C2C3B"/>
    <w:rPr>
      <w:rFonts w:ascii="Times New Roman" w:hAnsi="Times New Roman"/>
      <w:b/>
      <w:bCs/>
      <w:szCs w:val="21"/>
    </w:rPr>
  </w:style>
  <w:style w:type="character" w:customStyle="1" w:styleId="Chare">
    <w:name w:val="批注主题 Char"/>
    <w:basedOn w:val="Chard"/>
    <w:link w:val="afb"/>
    <w:semiHidden/>
    <w:rsid w:val="001C2C3B"/>
    <w:rPr>
      <w:rFonts w:ascii="Times New Roman" w:eastAsia="宋体" w:hAnsi="Times New Roman" w:cs="Times New Roman"/>
      <w:b/>
      <w:bCs/>
      <w:kern w:val="0"/>
      <w:szCs w:val="21"/>
    </w:rPr>
  </w:style>
  <w:style w:type="paragraph" w:styleId="14">
    <w:name w:val="index 1"/>
    <w:basedOn w:val="a0"/>
    <w:next w:val="a0"/>
    <w:semiHidden/>
    <w:rsid w:val="001C2C3B"/>
    <w:pPr>
      <w:spacing w:line="240" w:lineRule="atLeast"/>
    </w:pPr>
    <w:rPr>
      <w:rFonts w:ascii="Times New Roman" w:hAnsi="Times New Roman"/>
      <w:b/>
      <w:bCs/>
      <w:szCs w:val="21"/>
    </w:rPr>
  </w:style>
  <w:style w:type="paragraph" w:customStyle="1" w:styleId="afc">
    <w:name w:val="普通正文"/>
    <w:basedOn w:val="a0"/>
    <w:rsid w:val="001C2C3B"/>
    <w:pPr>
      <w:spacing w:before="120" w:after="120" w:line="360" w:lineRule="auto"/>
      <w:ind w:firstLine="480"/>
      <w:jc w:val="left"/>
    </w:pPr>
    <w:rPr>
      <w:rFonts w:ascii="Arial" w:hAnsi="Arial"/>
      <w:sz w:val="24"/>
      <w:szCs w:val="24"/>
    </w:rPr>
  </w:style>
  <w:style w:type="paragraph" w:customStyle="1" w:styleId="tablelines">
    <w:name w:val="table_lines"/>
    <w:basedOn w:val="a0"/>
    <w:rsid w:val="001C2C3B"/>
    <w:pPr>
      <w:widowControl/>
      <w:jc w:val="left"/>
    </w:pPr>
    <w:rPr>
      <w:rFonts w:ascii="Times New Roman" w:hAnsi="Times New Roman"/>
      <w:sz w:val="20"/>
      <w:szCs w:val="20"/>
      <w:lang w:val="de-DE" w:eastAsia="de-DE"/>
    </w:rPr>
  </w:style>
  <w:style w:type="paragraph" w:customStyle="1" w:styleId="15">
    <w:name w:val="附录1"/>
    <w:rsid w:val="001C2C3B"/>
    <w:pPr>
      <w:tabs>
        <w:tab w:val="left" w:pos="907"/>
      </w:tabs>
      <w:spacing w:before="240" w:line="600" w:lineRule="atLeast"/>
      <w:ind w:left="907" w:hanging="907"/>
    </w:pPr>
    <w:rPr>
      <w:rFonts w:ascii="Times New Roman" w:eastAsia="宋体" w:hAnsi="Times New Roman" w:cs="Times New Roman"/>
      <w:b/>
      <w:i/>
      <w:kern w:val="0"/>
      <w:sz w:val="28"/>
      <w:szCs w:val="20"/>
    </w:rPr>
  </w:style>
  <w:style w:type="paragraph" w:styleId="afd">
    <w:name w:val="Body Text Indent"/>
    <w:basedOn w:val="a0"/>
    <w:link w:val="Charf"/>
    <w:unhideWhenUsed/>
    <w:rsid w:val="001C2C3B"/>
    <w:pPr>
      <w:spacing w:after="120"/>
      <w:ind w:left="420"/>
    </w:pPr>
  </w:style>
  <w:style w:type="character" w:customStyle="1" w:styleId="Charf">
    <w:name w:val="正文文本缩进 Char"/>
    <w:basedOn w:val="a2"/>
    <w:link w:val="afd"/>
    <w:rsid w:val="001C2C3B"/>
    <w:rPr>
      <w:rFonts w:ascii="Calibri" w:eastAsia="宋体" w:hAnsi="Calibri" w:cs="Times New Roman"/>
      <w:kern w:val="0"/>
    </w:rPr>
  </w:style>
  <w:style w:type="paragraph" w:styleId="23">
    <w:name w:val="Body Text First Indent 2"/>
    <w:basedOn w:val="afd"/>
    <w:link w:val="2Char1"/>
    <w:rsid w:val="001C2C3B"/>
    <w:pPr>
      <w:spacing w:after="0" w:line="360" w:lineRule="auto"/>
      <w:ind w:left="0" w:firstLine="420"/>
    </w:pPr>
    <w:rPr>
      <w:rFonts w:ascii="宋体" w:hAnsi="宋体"/>
      <w:szCs w:val="20"/>
    </w:rPr>
  </w:style>
  <w:style w:type="character" w:customStyle="1" w:styleId="2Char1">
    <w:name w:val="正文首行缩进 2 Char"/>
    <w:basedOn w:val="Charf"/>
    <w:link w:val="23"/>
    <w:rsid w:val="001C2C3B"/>
    <w:rPr>
      <w:rFonts w:ascii="宋体" w:eastAsia="宋体" w:hAnsi="宋体" w:cs="Times New Roman"/>
      <w:kern w:val="0"/>
      <w:szCs w:val="20"/>
    </w:rPr>
  </w:style>
  <w:style w:type="paragraph" w:styleId="32">
    <w:name w:val="Body Text Indent 3"/>
    <w:basedOn w:val="a0"/>
    <w:link w:val="3Char0"/>
    <w:rsid w:val="001C2C3B"/>
    <w:pPr>
      <w:ind w:left="645" w:firstLine="645"/>
    </w:pPr>
    <w:rPr>
      <w:rFonts w:ascii="Arial" w:eastAsia="仿宋_GB2312" w:hAnsi="Arial" w:cs="Arial"/>
      <w:color w:val="FFFF00"/>
      <w:sz w:val="32"/>
      <w:szCs w:val="32"/>
    </w:rPr>
  </w:style>
  <w:style w:type="character" w:customStyle="1" w:styleId="3Char0">
    <w:name w:val="正文文本缩进 3 Char"/>
    <w:basedOn w:val="a2"/>
    <w:link w:val="32"/>
    <w:rsid w:val="001C2C3B"/>
    <w:rPr>
      <w:rFonts w:ascii="Arial" w:eastAsia="仿宋_GB2312" w:hAnsi="Arial" w:cs="Arial"/>
      <w:color w:val="FFFF00"/>
      <w:kern w:val="0"/>
      <w:sz w:val="32"/>
      <w:szCs w:val="32"/>
    </w:rPr>
  </w:style>
  <w:style w:type="paragraph" w:customStyle="1" w:styleId="font7">
    <w:name w:val="font7"/>
    <w:basedOn w:val="a0"/>
    <w:rsid w:val="001C2C3B"/>
    <w:pPr>
      <w:widowControl/>
      <w:spacing w:before="100" w:beforeAutospacing="1" w:after="100" w:afterAutospacing="1"/>
      <w:jc w:val="left"/>
    </w:pPr>
    <w:rPr>
      <w:rFonts w:ascii="宋体" w:hAnsi="宋体" w:hint="eastAsia"/>
      <w:sz w:val="18"/>
      <w:szCs w:val="18"/>
    </w:rPr>
  </w:style>
  <w:style w:type="paragraph" w:customStyle="1" w:styleId="CharCharCharChar">
    <w:name w:val="Char Char Char Char"/>
    <w:basedOn w:val="afe"/>
    <w:rsid w:val="001C2C3B"/>
    <w:pPr>
      <w:spacing w:line="360" w:lineRule="auto"/>
    </w:pPr>
    <w:rPr>
      <w:rFonts w:ascii="Tahoma" w:hAnsi="Tahoma"/>
      <w:sz w:val="24"/>
      <w:szCs w:val="24"/>
    </w:rPr>
  </w:style>
  <w:style w:type="paragraph" w:styleId="33">
    <w:name w:val="Body Text 3"/>
    <w:basedOn w:val="a0"/>
    <w:link w:val="3Char1"/>
    <w:rsid w:val="001C2C3B"/>
    <w:rPr>
      <w:rFonts w:ascii="仿宋_GB2312" w:eastAsia="仿宋_GB2312" w:hAnsi="Arial"/>
      <w:sz w:val="32"/>
      <w:szCs w:val="32"/>
    </w:rPr>
  </w:style>
  <w:style w:type="character" w:customStyle="1" w:styleId="3Char1">
    <w:name w:val="正文文本 3 Char"/>
    <w:basedOn w:val="a2"/>
    <w:link w:val="33"/>
    <w:rsid w:val="001C2C3B"/>
    <w:rPr>
      <w:rFonts w:ascii="仿宋_GB2312" w:eastAsia="仿宋_GB2312" w:hAnsi="Arial" w:cs="Times New Roman"/>
      <w:kern w:val="0"/>
      <w:sz w:val="32"/>
      <w:szCs w:val="32"/>
    </w:rPr>
  </w:style>
  <w:style w:type="paragraph" w:styleId="aff">
    <w:name w:val="Normal (Web)"/>
    <w:basedOn w:val="a0"/>
    <w:rsid w:val="001C2C3B"/>
    <w:pPr>
      <w:widowControl/>
      <w:spacing w:before="100" w:beforeAutospacing="1" w:after="100" w:afterAutospacing="1"/>
      <w:jc w:val="left"/>
    </w:pPr>
    <w:rPr>
      <w:rFonts w:ascii="宋体" w:hAnsi="宋体" w:cs="宋体"/>
      <w:sz w:val="24"/>
      <w:szCs w:val="24"/>
    </w:rPr>
  </w:style>
  <w:style w:type="paragraph" w:customStyle="1" w:styleId="16">
    <w:name w:val="列出段落1"/>
    <w:aliases w:val="编号"/>
    <w:basedOn w:val="a0"/>
    <w:link w:val="Char10"/>
    <w:uiPriority w:val="34"/>
    <w:qFormat/>
    <w:rsid w:val="001C2C3B"/>
    <w:pPr>
      <w:widowControl/>
      <w:ind w:left="720"/>
      <w:contextualSpacing/>
      <w:jc w:val="left"/>
    </w:pPr>
    <w:rPr>
      <w:sz w:val="24"/>
      <w:szCs w:val="24"/>
      <w:lang w:eastAsia="en-US" w:bidi="en-US"/>
    </w:rPr>
  </w:style>
  <w:style w:type="paragraph" w:styleId="afe">
    <w:name w:val="Document Map"/>
    <w:basedOn w:val="a0"/>
    <w:link w:val="Charf0"/>
    <w:semiHidden/>
    <w:rsid w:val="001C2C3B"/>
    <w:pPr>
      <w:shd w:val="clear" w:color="auto" w:fill="000080"/>
    </w:pPr>
    <w:rPr>
      <w:rFonts w:ascii="Times New Roman" w:hAnsi="Times New Roman"/>
      <w:szCs w:val="21"/>
    </w:rPr>
  </w:style>
  <w:style w:type="character" w:customStyle="1" w:styleId="Charf0">
    <w:name w:val="文档结构图 Char"/>
    <w:basedOn w:val="a2"/>
    <w:link w:val="afe"/>
    <w:semiHidden/>
    <w:rsid w:val="001C2C3B"/>
    <w:rPr>
      <w:rFonts w:ascii="Times New Roman" w:eastAsia="宋体" w:hAnsi="Times New Roman" w:cs="Times New Roman"/>
      <w:kern w:val="0"/>
      <w:szCs w:val="21"/>
      <w:shd w:val="clear" w:color="auto" w:fill="000080"/>
    </w:rPr>
  </w:style>
  <w:style w:type="paragraph" w:customStyle="1" w:styleId="42">
    <w:name w:val="4"/>
    <w:basedOn w:val="a0"/>
    <w:next w:val="32"/>
    <w:rsid w:val="001C2C3B"/>
    <w:pPr>
      <w:spacing w:line="360" w:lineRule="auto"/>
      <w:ind w:firstLine="420"/>
    </w:pPr>
    <w:rPr>
      <w:rFonts w:ascii="Times New Roman" w:hAnsi="Times New Roman"/>
      <w:color w:val="FF0000"/>
      <w:sz w:val="24"/>
      <w:szCs w:val="24"/>
    </w:rPr>
  </w:style>
  <w:style w:type="paragraph" w:customStyle="1" w:styleId="Web">
    <w:name w:val="普通 (Web)"/>
    <w:basedOn w:val="a0"/>
    <w:rsid w:val="001C2C3B"/>
    <w:pPr>
      <w:widowControl/>
      <w:spacing w:before="100" w:beforeAutospacing="1" w:after="100" w:afterAutospacing="1"/>
      <w:jc w:val="left"/>
    </w:pPr>
    <w:rPr>
      <w:rFonts w:ascii="宋体" w:hAnsi="宋体"/>
      <w:sz w:val="24"/>
      <w:szCs w:val="24"/>
    </w:rPr>
  </w:style>
  <w:style w:type="paragraph" w:customStyle="1" w:styleId="CharCharCharCharCharCharCharCharCharChar">
    <w:name w:val="Char Char Char Char Char Char Char Char Char Char"/>
    <w:basedOn w:val="a0"/>
    <w:rsid w:val="001C2C3B"/>
    <w:pPr>
      <w:spacing w:line="360" w:lineRule="auto"/>
    </w:pPr>
    <w:rPr>
      <w:rFonts w:ascii="Times New Roman" w:hAnsi="Times New Roman"/>
      <w:sz w:val="24"/>
      <w:szCs w:val="20"/>
    </w:rPr>
  </w:style>
  <w:style w:type="paragraph" w:styleId="24">
    <w:name w:val="List 2"/>
    <w:basedOn w:val="a0"/>
    <w:rsid w:val="001C2C3B"/>
    <w:pPr>
      <w:ind w:left="100" w:hanging="200"/>
    </w:pPr>
    <w:rPr>
      <w:rFonts w:ascii="Times New Roman" w:hAnsi="Times New Roman"/>
      <w:szCs w:val="21"/>
    </w:rPr>
  </w:style>
  <w:style w:type="paragraph" w:styleId="aff0">
    <w:name w:val="Body Text First Indent"/>
    <w:basedOn w:val="a0"/>
    <w:link w:val="Charf1"/>
    <w:rsid w:val="001C2C3B"/>
    <w:pPr>
      <w:spacing w:line="360" w:lineRule="auto"/>
      <w:ind w:firstLine="200"/>
    </w:pPr>
    <w:rPr>
      <w:rFonts w:ascii="仿宋_GB2312" w:eastAsia="仿宋_GB2312" w:hAnsi="Times New Roman"/>
      <w:sz w:val="30"/>
      <w:szCs w:val="30"/>
    </w:rPr>
  </w:style>
  <w:style w:type="character" w:customStyle="1" w:styleId="Charf1">
    <w:name w:val="正文首行缩进 Char"/>
    <w:basedOn w:val="Charb"/>
    <w:link w:val="aff0"/>
    <w:rsid w:val="001C2C3B"/>
    <w:rPr>
      <w:rFonts w:ascii="仿宋_GB2312" w:eastAsia="仿宋_GB2312" w:hAnsi="Times New Roman" w:cs="Times New Roman"/>
      <w:kern w:val="0"/>
      <w:sz w:val="30"/>
      <w:szCs w:val="30"/>
    </w:rPr>
  </w:style>
  <w:style w:type="paragraph" w:customStyle="1" w:styleId="1">
    <w:name w:val="样式1"/>
    <w:basedOn w:val="a0"/>
    <w:rsid w:val="001C2C3B"/>
    <w:pPr>
      <w:numPr>
        <w:numId w:val="3"/>
      </w:numPr>
      <w:tabs>
        <w:tab w:val="left" w:pos="709"/>
      </w:tabs>
    </w:pPr>
    <w:rPr>
      <w:rFonts w:ascii="宋体" w:hAnsi="宋体"/>
      <w:szCs w:val="21"/>
    </w:rPr>
  </w:style>
  <w:style w:type="paragraph" w:customStyle="1" w:styleId="font6">
    <w:name w:val="font6"/>
    <w:basedOn w:val="a0"/>
    <w:rsid w:val="001C2C3B"/>
    <w:pPr>
      <w:widowControl/>
      <w:spacing w:before="100" w:beforeAutospacing="1" w:after="100" w:afterAutospacing="1"/>
      <w:jc w:val="left"/>
    </w:pPr>
    <w:rPr>
      <w:rFonts w:ascii="宋体" w:hAnsi="宋体" w:hint="eastAsia"/>
      <w:sz w:val="28"/>
      <w:szCs w:val="28"/>
      <w:u w:val="single"/>
    </w:rPr>
  </w:style>
  <w:style w:type="paragraph" w:styleId="aff1">
    <w:name w:val="Plain Text"/>
    <w:basedOn w:val="a0"/>
    <w:link w:val="Charf2"/>
    <w:rsid w:val="001C2C3B"/>
    <w:rPr>
      <w:rFonts w:ascii="宋体" w:hAnsi="Courier New" w:cs="Courier New"/>
      <w:szCs w:val="21"/>
    </w:rPr>
  </w:style>
  <w:style w:type="character" w:customStyle="1" w:styleId="Charf2">
    <w:name w:val="纯文本 Char"/>
    <w:basedOn w:val="a2"/>
    <w:link w:val="aff1"/>
    <w:rsid w:val="001C2C3B"/>
    <w:rPr>
      <w:rFonts w:ascii="宋体" w:eastAsia="宋体" w:hAnsi="Courier New" w:cs="Courier New"/>
      <w:kern w:val="0"/>
      <w:szCs w:val="21"/>
    </w:rPr>
  </w:style>
  <w:style w:type="paragraph" w:styleId="a1">
    <w:name w:val="Normal Indent"/>
    <w:basedOn w:val="a0"/>
    <w:link w:val="Char8"/>
    <w:rsid w:val="001C2C3B"/>
    <w:pPr>
      <w:ind w:firstLine="420"/>
    </w:pPr>
    <w:rPr>
      <w:rFonts w:asciiTheme="minorHAnsi" w:eastAsiaTheme="minorEastAsia" w:hAnsiTheme="minorHAnsi" w:cstheme="minorBidi"/>
      <w:kern w:val="2"/>
      <w:szCs w:val="21"/>
    </w:rPr>
  </w:style>
  <w:style w:type="paragraph" w:styleId="aff2">
    <w:name w:val="Balloon Text"/>
    <w:basedOn w:val="a0"/>
    <w:link w:val="Charf3"/>
    <w:semiHidden/>
    <w:rsid w:val="001C2C3B"/>
    <w:rPr>
      <w:rFonts w:ascii="Times New Roman" w:hAnsi="Times New Roman"/>
      <w:sz w:val="18"/>
      <w:szCs w:val="18"/>
    </w:rPr>
  </w:style>
  <w:style w:type="character" w:customStyle="1" w:styleId="Charf3">
    <w:name w:val="批注框文本 Char"/>
    <w:basedOn w:val="a2"/>
    <w:link w:val="aff2"/>
    <w:semiHidden/>
    <w:rsid w:val="001C2C3B"/>
    <w:rPr>
      <w:rFonts w:ascii="Times New Roman" w:eastAsia="宋体" w:hAnsi="Times New Roman" w:cs="Times New Roman"/>
      <w:kern w:val="0"/>
      <w:sz w:val="18"/>
      <w:szCs w:val="18"/>
    </w:rPr>
  </w:style>
  <w:style w:type="paragraph" w:customStyle="1" w:styleId="xl25">
    <w:name w:val="xl25"/>
    <w:basedOn w:val="a0"/>
    <w:rsid w:val="001C2C3B"/>
    <w:pPr>
      <w:widowControl/>
      <w:spacing w:before="100" w:beforeAutospacing="1" w:after="100" w:afterAutospacing="1"/>
      <w:jc w:val="center"/>
    </w:pPr>
    <w:rPr>
      <w:rFonts w:ascii="Arial Unicode MS" w:eastAsia="Arial Unicode MS" w:hAnsi="Arial Unicode MS" w:cs="Arial Unicode MS"/>
      <w:sz w:val="24"/>
      <w:szCs w:val="24"/>
    </w:rPr>
  </w:style>
  <w:style w:type="paragraph" w:styleId="aff3">
    <w:name w:val="List"/>
    <w:basedOn w:val="a0"/>
    <w:rsid w:val="001C2C3B"/>
    <w:pPr>
      <w:ind w:left="200" w:hanging="200"/>
    </w:pPr>
    <w:rPr>
      <w:rFonts w:ascii="Times New Roman" w:hAnsi="Times New Roman"/>
      <w:szCs w:val="21"/>
    </w:rPr>
  </w:style>
  <w:style w:type="paragraph" w:customStyle="1" w:styleId="aff4">
    <w:name w:val="图标"/>
    <w:basedOn w:val="a0"/>
    <w:next w:val="a0"/>
    <w:rsid w:val="001C2C3B"/>
    <w:pPr>
      <w:tabs>
        <w:tab w:val="left" w:pos="567"/>
        <w:tab w:val="left" w:pos="840"/>
      </w:tabs>
      <w:spacing w:before="120" w:after="120" w:line="320" w:lineRule="atLeast"/>
      <w:ind w:left="840" w:hanging="420"/>
      <w:jc w:val="center"/>
    </w:pPr>
    <w:rPr>
      <w:rFonts w:ascii="Times New Roman" w:eastAsia="仿宋_GB2312" w:hAnsi="Times New Roman"/>
      <w:sz w:val="24"/>
      <w:szCs w:val="20"/>
    </w:rPr>
  </w:style>
  <w:style w:type="paragraph" w:styleId="aff5">
    <w:name w:val="Date"/>
    <w:basedOn w:val="a0"/>
    <w:next w:val="a0"/>
    <w:link w:val="Charf4"/>
    <w:rsid w:val="001C2C3B"/>
    <w:rPr>
      <w:rFonts w:ascii="Times New Roman" w:hAnsi="Times New Roman"/>
      <w:sz w:val="24"/>
      <w:szCs w:val="24"/>
    </w:rPr>
  </w:style>
  <w:style w:type="character" w:customStyle="1" w:styleId="Charf4">
    <w:name w:val="日期 Char"/>
    <w:basedOn w:val="a2"/>
    <w:link w:val="aff5"/>
    <w:rsid w:val="001C2C3B"/>
    <w:rPr>
      <w:rFonts w:ascii="Times New Roman" w:eastAsia="宋体" w:hAnsi="Times New Roman" w:cs="Times New Roman"/>
      <w:kern w:val="0"/>
      <w:sz w:val="24"/>
      <w:szCs w:val="24"/>
    </w:rPr>
  </w:style>
  <w:style w:type="paragraph" w:customStyle="1" w:styleId="34">
    <w:name w:val="标题3"/>
    <w:basedOn w:val="a0"/>
    <w:next w:val="a0"/>
    <w:rsid w:val="001C2C3B"/>
    <w:pPr>
      <w:spacing w:line="590" w:lineRule="atLeast"/>
      <w:ind w:firstLine="624"/>
    </w:pPr>
    <w:rPr>
      <w:rFonts w:ascii="方正黑体_GBK" w:eastAsia="方正黑体_GBK" w:hAnsi="Times New Roman"/>
      <w:sz w:val="32"/>
      <w:szCs w:val="32"/>
    </w:rPr>
  </w:style>
  <w:style w:type="paragraph" w:customStyle="1" w:styleId="xl24">
    <w:name w:val="xl24"/>
    <w:basedOn w:val="a0"/>
    <w:rsid w:val="001C2C3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9">
    <w:name w:val="xl29"/>
    <w:basedOn w:val="a0"/>
    <w:rsid w:val="001C2C3B"/>
    <w:pPr>
      <w:widowControl/>
      <w:pBdr>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
    <w:name w:val="Char Char Char Char Char Char Char Char"/>
    <w:basedOn w:val="a0"/>
    <w:rsid w:val="001C2C3B"/>
    <w:pPr>
      <w:widowControl/>
      <w:spacing w:after="160" w:line="240" w:lineRule="exact"/>
      <w:jc w:val="left"/>
    </w:pPr>
    <w:rPr>
      <w:rFonts w:ascii="Verdana" w:hAnsi="Verdana"/>
      <w:sz w:val="20"/>
      <w:szCs w:val="20"/>
      <w:lang w:eastAsia="en-US"/>
    </w:rPr>
  </w:style>
  <w:style w:type="paragraph" w:styleId="25">
    <w:name w:val="Body Text 2"/>
    <w:basedOn w:val="a0"/>
    <w:link w:val="2Char2"/>
    <w:rsid w:val="001C2C3B"/>
    <w:pPr>
      <w:widowControl/>
      <w:jc w:val="center"/>
    </w:pPr>
    <w:rPr>
      <w:rFonts w:ascii="楷体_GB2312" w:eastAsia="楷体_GB2312" w:hAnsi="Times New Roman"/>
      <w:sz w:val="28"/>
      <w:szCs w:val="28"/>
    </w:rPr>
  </w:style>
  <w:style w:type="character" w:customStyle="1" w:styleId="2Char2">
    <w:name w:val="正文文本 2 Char"/>
    <w:basedOn w:val="a2"/>
    <w:link w:val="25"/>
    <w:rsid w:val="001C2C3B"/>
    <w:rPr>
      <w:rFonts w:ascii="楷体_GB2312" w:eastAsia="楷体_GB2312" w:hAnsi="Times New Roman" w:cs="Times New Roman"/>
      <w:kern w:val="0"/>
      <w:sz w:val="28"/>
      <w:szCs w:val="28"/>
    </w:rPr>
  </w:style>
  <w:style w:type="paragraph" w:styleId="35">
    <w:name w:val="List 3"/>
    <w:basedOn w:val="a0"/>
    <w:rsid w:val="001C2C3B"/>
    <w:pPr>
      <w:ind w:left="100" w:hanging="200"/>
    </w:pPr>
    <w:rPr>
      <w:rFonts w:ascii="Times New Roman" w:hAnsi="Times New Roman"/>
      <w:szCs w:val="21"/>
    </w:rPr>
  </w:style>
  <w:style w:type="paragraph" w:customStyle="1" w:styleId="xl28">
    <w:name w:val="xl28"/>
    <w:basedOn w:val="a0"/>
    <w:rsid w:val="001C2C3B"/>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xl30">
    <w:name w:val="xl30"/>
    <w:basedOn w:val="a0"/>
    <w:rsid w:val="001C2C3B"/>
    <w:pPr>
      <w:widowControl/>
      <w:spacing w:before="100" w:beforeAutospacing="1" w:after="100" w:afterAutospacing="1"/>
      <w:jc w:val="center"/>
    </w:pPr>
    <w:rPr>
      <w:rFonts w:ascii="宋体" w:hAnsi="宋体"/>
      <w:b/>
      <w:bCs/>
      <w:sz w:val="36"/>
      <w:szCs w:val="36"/>
    </w:rPr>
  </w:style>
  <w:style w:type="paragraph" w:customStyle="1" w:styleId="table1stline">
    <w:name w:val="table_1stline"/>
    <w:basedOn w:val="a0"/>
    <w:rsid w:val="001C2C3B"/>
    <w:pPr>
      <w:widowControl/>
      <w:spacing w:before="120"/>
      <w:jc w:val="left"/>
    </w:pPr>
    <w:rPr>
      <w:rFonts w:ascii="Times New Roman" w:hAnsi="Times New Roman"/>
      <w:bCs/>
      <w:sz w:val="20"/>
      <w:szCs w:val="20"/>
      <w:lang w:val="de-DE" w:eastAsia="de-DE"/>
    </w:rPr>
  </w:style>
  <w:style w:type="paragraph" w:customStyle="1" w:styleId="font5">
    <w:name w:val="font5"/>
    <w:basedOn w:val="a0"/>
    <w:rsid w:val="001C2C3B"/>
    <w:pPr>
      <w:widowControl/>
      <w:spacing w:before="100" w:beforeAutospacing="1" w:after="100" w:afterAutospacing="1"/>
      <w:jc w:val="left"/>
    </w:pPr>
    <w:rPr>
      <w:rFonts w:ascii="宋体" w:hAnsi="宋体" w:hint="eastAsia"/>
      <w:sz w:val="28"/>
      <w:szCs w:val="28"/>
    </w:rPr>
  </w:style>
  <w:style w:type="paragraph" w:customStyle="1" w:styleId="17">
    <w:name w:val="标题1"/>
    <w:basedOn w:val="a0"/>
    <w:next w:val="a0"/>
    <w:rsid w:val="001C2C3B"/>
    <w:pPr>
      <w:tabs>
        <w:tab w:val="left" w:pos="9193"/>
        <w:tab w:val="left" w:pos="9827"/>
      </w:tabs>
      <w:spacing w:line="700" w:lineRule="atLeast"/>
      <w:jc w:val="center"/>
    </w:pPr>
    <w:rPr>
      <w:rFonts w:ascii="方正小标宋_GBK" w:eastAsia="方正小标宋_GBK" w:hAnsi="Times New Roman"/>
      <w:sz w:val="44"/>
      <w:szCs w:val="20"/>
    </w:rPr>
  </w:style>
  <w:style w:type="paragraph" w:styleId="aff6">
    <w:name w:val="Revision"/>
    <w:uiPriority w:val="99"/>
    <w:semiHidden/>
    <w:rsid w:val="001C2C3B"/>
    <w:rPr>
      <w:rFonts w:ascii="Times New Roman" w:eastAsia="宋体" w:hAnsi="Times New Roman" w:cs="Times New Roman"/>
      <w:kern w:val="0"/>
      <w:szCs w:val="21"/>
    </w:rPr>
  </w:style>
  <w:style w:type="character" w:customStyle="1" w:styleId="Char11">
    <w:name w:val="页眉 Char1"/>
    <w:uiPriority w:val="99"/>
    <w:rsid w:val="001C2C3B"/>
    <w:rPr>
      <w:sz w:val="18"/>
      <w:szCs w:val="18"/>
    </w:rPr>
  </w:style>
  <w:style w:type="character" w:customStyle="1" w:styleId="Char12">
    <w:name w:val="页脚 Char1"/>
    <w:uiPriority w:val="99"/>
    <w:rsid w:val="001C2C3B"/>
    <w:rPr>
      <w:sz w:val="18"/>
      <w:szCs w:val="18"/>
    </w:rPr>
  </w:style>
  <w:style w:type="character" w:customStyle="1" w:styleId="fontstyle01">
    <w:name w:val="fontstyle01"/>
    <w:rsid w:val="001C2C3B"/>
    <w:rPr>
      <w:rFonts w:ascii="楷体" w:hAnsi="楷体"/>
      <w:color w:val="000000"/>
      <w:sz w:val="24"/>
      <w:szCs w:val="24"/>
    </w:rPr>
  </w:style>
  <w:style w:type="character" w:customStyle="1" w:styleId="26">
    <w:name w:val="标题 2 字符"/>
    <w:uiPriority w:val="9"/>
    <w:semiHidden/>
    <w:rsid w:val="001C2C3B"/>
    <w:rPr>
      <w:rFonts w:ascii="等线 Light" w:eastAsia="等线 Light" w:hAnsi="等线 Light" w:cs="Times New Roman"/>
      <w:b/>
      <w:bCs/>
      <w:sz w:val="32"/>
      <w:szCs w:val="32"/>
    </w:rPr>
  </w:style>
  <w:style w:type="character" w:customStyle="1" w:styleId="Char">
    <w:name w:val="无间隔 Char"/>
    <w:link w:val="a6"/>
    <w:uiPriority w:val="1"/>
    <w:rsid w:val="001C2C3B"/>
    <w:rPr>
      <w:rFonts w:ascii="Times New Roman" w:eastAsia="宋体" w:hAnsi="Times New Roman" w:cs="Times New Roman"/>
      <w:kern w:val="0"/>
      <w:szCs w:val="21"/>
    </w:rPr>
  </w:style>
  <w:style w:type="table" w:customStyle="1" w:styleId="18">
    <w:name w:val="网格型1"/>
    <w:basedOn w:val="a3"/>
    <w:uiPriority w:val="59"/>
    <w:rsid w:val="001C2C3B"/>
    <w:rPr>
      <w:rFonts w:ascii="Calibri" w:eastAsia="宋体" w:hAnsi="Calibri" w:cs="Times New Roman"/>
      <w:kern w:val="0"/>
    </w:rPr>
    <w:tblPr/>
  </w:style>
  <w:style w:type="character" w:styleId="aff7">
    <w:name w:val="Emphasis"/>
    <w:uiPriority w:val="20"/>
    <w:qFormat/>
    <w:rsid w:val="001C2C3B"/>
    <w:rPr>
      <w:i/>
      <w:iCs/>
    </w:rPr>
  </w:style>
  <w:style w:type="paragraph" w:customStyle="1" w:styleId="360">
    <w:name w:val="正文360首行缩进"/>
    <w:basedOn w:val="a0"/>
    <w:link w:val="360Char"/>
    <w:qFormat/>
    <w:rsid w:val="001C2C3B"/>
    <w:pPr>
      <w:widowControl/>
      <w:spacing w:before="120" w:line="300" w:lineRule="auto"/>
      <w:ind w:firstLine="200"/>
      <w:jc w:val="left"/>
    </w:pPr>
    <w:rPr>
      <w:rFonts w:ascii="Times New Roman" w:hAnsi="Times New Roman"/>
      <w:sz w:val="24"/>
      <w:szCs w:val="20"/>
      <w:lang w:eastAsia="en-US"/>
    </w:rPr>
  </w:style>
  <w:style w:type="character" w:customStyle="1" w:styleId="360Char">
    <w:name w:val="正文360首行缩进 Char"/>
    <w:link w:val="360"/>
    <w:rsid w:val="001C2C3B"/>
    <w:rPr>
      <w:rFonts w:ascii="Times New Roman" w:eastAsia="宋体" w:hAnsi="Times New Roman" w:cs="Times New Roman"/>
      <w:kern w:val="0"/>
      <w:sz w:val="24"/>
      <w:szCs w:val="20"/>
      <w:lang w:eastAsia="en-US"/>
    </w:rPr>
  </w:style>
  <w:style w:type="paragraph" w:styleId="43">
    <w:name w:val="index 4"/>
    <w:basedOn w:val="a0"/>
    <w:next w:val="a0"/>
    <w:uiPriority w:val="99"/>
    <w:unhideWhenUsed/>
    <w:rsid w:val="001C2C3B"/>
    <w:pPr>
      <w:ind w:left="600"/>
    </w:pPr>
    <w:rPr>
      <w:rFonts w:ascii="Times New Roman" w:hAnsi="Times New Roman"/>
      <w:sz w:val="28"/>
      <w:szCs w:val="20"/>
    </w:rPr>
  </w:style>
  <w:style w:type="table" w:customStyle="1" w:styleId="27">
    <w:name w:val="网格型2"/>
    <w:basedOn w:val="a3"/>
    <w:next w:val="ae"/>
    <w:uiPriority w:val="39"/>
    <w:rsid w:val="001C2C3B"/>
    <w:rPr>
      <w:rFonts w:ascii="Calibri" w:eastAsia="宋体" w:hAnsi="Calibri" w:cs="Times New Roman"/>
      <w:kern w:val="0"/>
    </w:rPr>
    <w:tblPr/>
  </w:style>
  <w:style w:type="character" w:customStyle="1" w:styleId="Char10">
    <w:name w:val="列出段落 Char1"/>
    <w:aliases w:val="编号 Char"/>
    <w:link w:val="16"/>
    <w:uiPriority w:val="34"/>
    <w:qFormat/>
    <w:rsid w:val="001C2C3B"/>
    <w:rPr>
      <w:rFonts w:ascii="Calibri" w:eastAsia="宋体" w:hAnsi="Calibri" w:cs="Times New Roman"/>
      <w:kern w:val="0"/>
      <w:sz w:val="24"/>
      <w:szCs w:val="24"/>
      <w:lang w:eastAsia="en-US" w:bidi="en-US"/>
    </w:rPr>
  </w:style>
  <w:style w:type="paragraph" w:customStyle="1" w:styleId="19">
    <w:name w:val="表格1"/>
    <w:basedOn w:val="a0"/>
    <w:qFormat/>
    <w:rsid w:val="001C2C3B"/>
  </w:style>
  <w:style w:type="character" w:customStyle="1" w:styleId="font01">
    <w:name w:val="font01"/>
    <w:qFormat/>
    <w:rsid w:val="001C2C3B"/>
    <w:rPr>
      <w:rFonts w:ascii="宋体" w:eastAsia="宋体" w:hAnsi="宋体" w:cs="宋体" w:hint="eastAsia"/>
      <w:color w:val="000000"/>
      <w:sz w:val="24"/>
      <w:szCs w:val="24"/>
      <w:u w:val="none"/>
    </w:rPr>
  </w:style>
  <w:style w:type="character" w:customStyle="1" w:styleId="font61">
    <w:name w:val="font61"/>
    <w:rsid w:val="001C2C3B"/>
    <w:rPr>
      <w:rFonts w:ascii="宋体" w:eastAsia="宋体" w:hAnsi="宋体" w:cs="宋体" w:hint="eastAsia"/>
      <w:color w:val="000000"/>
      <w:sz w:val="25"/>
      <w:szCs w:val="25"/>
      <w:u w:val="none"/>
    </w:rPr>
  </w:style>
  <w:style w:type="character" w:customStyle="1" w:styleId="font101">
    <w:name w:val="font101"/>
    <w:qFormat/>
    <w:rsid w:val="001C2C3B"/>
    <w:rPr>
      <w:rFonts w:ascii="宋体" w:eastAsia="宋体" w:hAnsi="宋体" w:cs="宋体" w:hint="eastAsia"/>
      <w:color w:val="FF0000"/>
      <w:sz w:val="25"/>
      <w:szCs w:val="25"/>
      <w:u w:val="none"/>
    </w:rPr>
  </w:style>
  <w:style w:type="character" w:customStyle="1" w:styleId="font91">
    <w:name w:val="font91"/>
    <w:rsid w:val="001C2C3B"/>
    <w:rPr>
      <w:rFonts w:ascii="Calibri" w:hAnsi="Calibri" w:cs="Calibri"/>
      <w:color w:val="FF0000"/>
      <w:sz w:val="25"/>
      <w:szCs w:val="25"/>
      <w:u w:val="none"/>
    </w:rPr>
  </w:style>
  <w:style w:type="character" w:customStyle="1" w:styleId="font51">
    <w:name w:val="font51"/>
    <w:basedOn w:val="a2"/>
    <w:autoRedefine/>
    <w:qFormat/>
    <w:rsid w:val="001C2C3B"/>
    <w:rPr>
      <w:rFonts w:ascii="微软雅黑" w:eastAsia="微软雅黑" w:hAnsi="微软雅黑" w:cs="微软雅黑" w:hint="eastAsia"/>
      <w:color w:val="000000"/>
      <w:sz w:val="18"/>
      <w:szCs w:val="18"/>
      <w:u w:val="none"/>
    </w:rPr>
  </w:style>
  <w:style w:type="paragraph" w:customStyle="1" w:styleId="TableParagraph">
    <w:name w:val="Table Paragraph"/>
    <w:basedOn w:val="a0"/>
    <w:uiPriority w:val="1"/>
    <w:unhideWhenUsed/>
    <w:qFormat/>
    <w:rsid w:val="001C2C3B"/>
    <w:pPr>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table of figures"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2C3B"/>
    <w:pPr>
      <w:widowControl w:val="0"/>
      <w:jc w:val="both"/>
    </w:pPr>
    <w:rPr>
      <w:rFonts w:ascii="Calibri" w:eastAsia="宋体" w:hAnsi="Calibri" w:cs="Times New Roman"/>
      <w:kern w:val="0"/>
    </w:rPr>
  </w:style>
  <w:style w:type="paragraph" w:styleId="10">
    <w:name w:val="heading 1"/>
    <w:basedOn w:val="a0"/>
    <w:next w:val="a0"/>
    <w:link w:val="1Char"/>
    <w:qFormat/>
    <w:rsid w:val="001C2C3B"/>
    <w:pPr>
      <w:keepNext/>
      <w:jc w:val="center"/>
      <w:outlineLvl w:val="0"/>
    </w:pPr>
    <w:rPr>
      <w:rFonts w:ascii="楷体_GB2312" w:eastAsia="楷体_GB2312" w:hAnsi="Times New Roman"/>
      <w:sz w:val="28"/>
      <w:szCs w:val="28"/>
    </w:rPr>
  </w:style>
  <w:style w:type="paragraph" w:styleId="2">
    <w:name w:val="heading 2"/>
    <w:basedOn w:val="a0"/>
    <w:next w:val="a1"/>
    <w:link w:val="2Char"/>
    <w:uiPriority w:val="9"/>
    <w:qFormat/>
    <w:rsid w:val="001C2C3B"/>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0"/>
    <w:next w:val="a1"/>
    <w:link w:val="3Char"/>
    <w:qFormat/>
    <w:rsid w:val="001C2C3B"/>
    <w:pPr>
      <w:keepNext/>
      <w:keepLines/>
      <w:spacing w:before="260" w:after="260" w:line="416" w:lineRule="auto"/>
      <w:outlineLvl w:val="2"/>
    </w:pPr>
    <w:rPr>
      <w:rFonts w:ascii="Times New Roman" w:hAnsi="Times New Roman"/>
      <w:b/>
      <w:bCs/>
      <w:sz w:val="32"/>
      <w:szCs w:val="32"/>
    </w:rPr>
  </w:style>
  <w:style w:type="paragraph" w:styleId="4">
    <w:name w:val="heading 4"/>
    <w:basedOn w:val="a0"/>
    <w:next w:val="a1"/>
    <w:link w:val="4Char"/>
    <w:qFormat/>
    <w:rsid w:val="001C2C3B"/>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link w:val="5Char"/>
    <w:qFormat/>
    <w:rsid w:val="001C2C3B"/>
    <w:pPr>
      <w:keepNext/>
      <w:outlineLvl w:val="4"/>
    </w:pPr>
    <w:rPr>
      <w:rFonts w:ascii="宋体" w:hAnsi="Times New Roman"/>
      <w:color w:val="000000"/>
      <w:sz w:val="28"/>
      <w:szCs w:val="28"/>
    </w:rPr>
  </w:style>
  <w:style w:type="paragraph" w:styleId="6">
    <w:name w:val="heading 6"/>
    <w:basedOn w:val="a0"/>
    <w:next w:val="a0"/>
    <w:link w:val="6Char"/>
    <w:qFormat/>
    <w:rsid w:val="001C2C3B"/>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link w:val="7Char"/>
    <w:qFormat/>
    <w:rsid w:val="001C2C3B"/>
    <w:pPr>
      <w:keepNext/>
      <w:keepLines/>
      <w:numPr>
        <w:ilvl w:val="6"/>
        <w:numId w:val="1"/>
      </w:numPr>
      <w:spacing w:before="240" w:after="64" w:line="320" w:lineRule="auto"/>
      <w:outlineLvl w:val="6"/>
    </w:pPr>
    <w:rPr>
      <w:rFonts w:ascii="Times New Roman" w:hAnsi="Times New Roman"/>
      <w:b/>
      <w:bCs/>
      <w:sz w:val="24"/>
      <w:szCs w:val="24"/>
    </w:rPr>
  </w:style>
  <w:style w:type="paragraph" w:styleId="8">
    <w:name w:val="heading 8"/>
    <w:basedOn w:val="a0"/>
    <w:next w:val="a0"/>
    <w:link w:val="8Char"/>
    <w:qFormat/>
    <w:rsid w:val="001C2C3B"/>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link w:val="9Char"/>
    <w:qFormat/>
    <w:rsid w:val="001C2C3B"/>
    <w:pPr>
      <w:keepNext/>
      <w:keepLines/>
      <w:numPr>
        <w:ilvl w:val="8"/>
        <w:numId w:val="1"/>
      </w:numPr>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rsid w:val="001C2C3B"/>
    <w:rPr>
      <w:rFonts w:ascii="楷体_GB2312" w:eastAsia="楷体_GB2312" w:hAnsi="Times New Roman" w:cs="Times New Roman"/>
      <w:kern w:val="0"/>
      <w:sz w:val="28"/>
      <w:szCs w:val="28"/>
    </w:rPr>
  </w:style>
  <w:style w:type="character" w:customStyle="1" w:styleId="2Char">
    <w:name w:val="标题 2 Char"/>
    <w:basedOn w:val="a2"/>
    <w:link w:val="2"/>
    <w:uiPriority w:val="9"/>
    <w:rsid w:val="001C2C3B"/>
    <w:rPr>
      <w:rFonts w:ascii="Arial" w:eastAsia="幼圆" w:hAnsi="Arial" w:cs="Arial"/>
      <w:b/>
      <w:bCs/>
      <w:kern w:val="0"/>
      <w:sz w:val="44"/>
      <w:szCs w:val="44"/>
    </w:rPr>
  </w:style>
  <w:style w:type="character" w:customStyle="1" w:styleId="3Char">
    <w:name w:val="标题 3 Char"/>
    <w:basedOn w:val="a2"/>
    <w:link w:val="3"/>
    <w:rsid w:val="001C2C3B"/>
    <w:rPr>
      <w:rFonts w:ascii="Times New Roman" w:eastAsia="宋体" w:hAnsi="Times New Roman" w:cs="Times New Roman"/>
      <w:b/>
      <w:bCs/>
      <w:kern w:val="0"/>
      <w:sz w:val="32"/>
      <w:szCs w:val="32"/>
    </w:rPr>
  </w:style>
  <w:style w:type="character" w:customStyle="1" w:styleId="4Char">
    <w:name w:val="标题 4 Char"/>
    <w:basedOn w:val="a2"/>
    <w:link w:val="4"/>
    <w:rsid w:val="001C2C3B"/>
    <w:rPr>
      <w:rFonts w:ascii="Arial" w:eastAsia="黑体" w:hAnsi="Arial" w:cs="Arial"/>
      <w:b/>
      <w:bCs/>
      <w:kern w:val="0"/>
      <w:sz w:val="28"/>
      <w:szCs w:val="28"/>
    </w:rPr>
  </w:style>
  <w:style w:type="character" w:customStyle="1" w:styleId="5Char">
    <w:name w:val="标题 5 Char"/>
    <w:basedOn w:val="a2"/>
    <w:link w:val="5"/>
    <w:rsid w:val="001C2C3B"/>
    <w:rPr>
      <w:rFonts w:ascii="宋体" w:eastAsia="宋体" w:hAnsi="Times New Roman" w:cs="Times New Roman"/>
      <w:color w:val="000000"/>
      <w:kern w:val="0"/>
      <w:sz w:val="28"/>
      <w:szCs w:val="28"/>
    </w:rPr>
  </w:style>
  <w:style w:type="character" w:customStyle="1" w:styleId="6Char">
    <w:name w:val="标题 6 Char"/>
    <w:basedOn w:val="a2"/>
    <w:link w:val="6"/>
    <w:rsid w:val="001C2C3B"/>
    <w:rPr>
      <w:rFonts w:ascii="Arial" w:eastAsia="黑体" w:hAnsi="Arial" w:cs="Times New Roman"/>
      <w:b/>
      <w:bCs/>
      <w:kern w:val="0"/>
      <w:sz w:val="24"/>
      <w:szCs w:val="24"/>
    </w:rPr>
  </w:style>
  <w:style w:type="character" w:customStyle="1" w:styleId="7Char">
    <w:name w:val="标题 7 Char"/>
    <w:basedOn w:val="a2"/>
    <w:link w:val="7"/>
    <w:rsid w:val="001C2C3B"/>
    <w:rPr>
      <w:rFonts w:ascii="Times New Roman" w:eastAsia="宋体" w:hAnsi="Times New Roman" w:cs="Times New Roman"/>
      <w:b/>
      <w:bCs/>
      <w:kern w:val="0"/>
      <w:sz w:val="24"/>
      <w:szCs w:val="24"/>
    </w:rPr>
  </w:style>
  <w:style w:type="character" w:customStyle="1" w:styleId="8Char">
    <w:name w:val="标题 8 Char"/>
    <w:basedOn w:val="a2"/>
    <w:link w:val="8"/>
    <w:rsid w:val="001C2C3B"/>
    <w:rPr>
      <w:rFonts w:ascii="Arial" w:eastAsia="黑体" w:hAnsi="Arial" w:cs="Times New Roman"/>
      <w:kern w:val="0"/>
      <w:sz w:val="24"/>
      <w:szCs w:val="24"/>
    </w:rPr>
  </w:style>
  <w:style w:type="character" w:customStyle="1" w:styleId="9Char">
    <w:name w:val="标题 9 Char"/>
    <w:basedOn w:val="a2"/>
    <w:link w:val="9"/>
    <w:rsid w:val="001C2C3B"/>
    <w:rPr>
      <w:rFonts w:ascii="Arial" w:eastAsia="黑体" w:hAnsi="Arial" w:cs="Times New Roman"/>
      <w:kern w:val="0"/>
      <w:szCs w:val="21"/>
    </w:rPr>
  </w:style>
  <w:style w:type="character" w:customStyle="1" w:styleId="Heading1Char">
    <w:name w:val="Heading 1 Char"/>
    <w:uiPriority w:val="9"/>
    <w:rsid w:val="001C2C3B"/>
    <w:rPr>
      <w:rFonts w:ascii="Arial" w:eastAsia="Arial" w:hAnsi="Arial" w:cs="Arial"/>
      <w:sz w:val="40"/>
      <w:szCs w:val="40"/>
    </w:rPr>
  </w:style>
  <w:style w:type="character" w:customStyle="1" w:styleId="Heading2Char">
    <w:name w:val="Heading 2 Char"/>
    <w:uiPriority w:val="9"/>
    <w:rsid w:val="001C2C3B"/>
    <w:rPr>
      <w:rFonts w:ascii="Arial" w:eastAsia="Arial" w:hAnsi="Arial" w:cs="Arial"/>
      <w:sz w:val="34"/>
    </w:rPr>
  </w:style>
  <w:style w:type="character" w:customStyle="1" w:styleId="Heading3Char">
    <w:name w:val="Heading 3 Char"/>
    <w:uiPriority w:val="9"/>
    <w:rsid w:val="001C2C3B"/>
    <w:rPr>
      <w:rFonts w:ascii="Arial" w:eastAsia="Arial" w:hAnsi="Arial" w:cs="Arial"/>
      <w:sz w:val="30"/>
      <w:szCs w:val="30"/>
    </w:rPr>
  </w:style>
  <w:style w:type="character" w:customStyle="1" w:styleId="Heading4Char">
    <w:name w:val="Heading 4 Char"/>
    <w:uiPriority w:val="9"/>
    <w:rsid w:val="001C2C3B"/>
    <w:rPr>
      <w:rFonts w:ascii="Arial" w:eastAsia="Arial" w:hAnsi="Arial" w:cs="Arial"/>
      <w:b/>
      <w:bCs/>
      <w:sz w:val="26"/>
      <w:szCs w:val="26"/>
    </w:rPr>
  </w:style>
  <w:style w:type="character" w:customStyle="1" w:styleId="Heading5Char">
    <w:name w:val="Heading 5 Char"/>
    <w:uiPriority w:val="9"/>
    <w:rsid w:val="001C2C3B"/>
    <w:rPr>
      <w:rFonts w:ascii="Arial" w:eastAsia="Arial" w:hAnsi="Arial" w:cs="Arial"/>
      <w:b/>
      <w:bCs/>
      <w:sz w:val="24"/>
      <w:szCs w:val="24"/>
    </w:rPr>
  </w:style>
  <w:style w:type="character" w:customStyle="1" w:styleId="Heading6Char">
    <w:name w:val="Heading 6 Char"/>
    <w:uiPriority w:val="9"/>
    <w:rsid w:val="001C2C3B"/>
    <w:rPr>
      <w:rFonts w:ascii="Arial" w:eastAsia="Arial" w:hAnsi="Arial" w:cs="Arial"/>
      <w:b/>
      <w:bCs/>
      <w:sz w:val="22"/>
      <w:szCs w:val="22"/>
    </w:rPr>
  </w:style>
  <w:style w:type="character" w:customStyle="1" w:styleId="Heading7Char">
    <w:name w:val="Heading 7 Char"/>
    <w:uiPriority w:val="9"/>
    <w:rsid w:val="001C2C3B"/>
    <w:rPr>
      <w:rFonts w:ascii="Arial" w:eastAsia="Arial" w:hAnsi="Arial" w:cs="Arial"/>
      <w:b/>
      <w:bCs/>
      <w:i/>
      <w:iCs/>
      <w:sz w:val="22"/>
      <w:szCs w:val="22"/>
    </w:rPr>
  </w:style>
  <w:style w:type="character" w:customStyle="1" w:styleId="Heading8Char">
    <w:name w:val="Heading 8 Char"/>
    <w:uiPriority w:val="9"/>
    <w:rsid w:val="001C2C3B"/>
    <w:rPr>
      <w:rFonts w:ascii="Arial" w:eastAsia="Arial" w:hAnsi="Arial" w:cs="Arial"/>
      <w:i/>
      <w:iCs/>
      <w:sz w:val="22"/>
      <w:szCs w:val="22"/>
    </w:rPr>
  </w:style>
  <w:style w:type="character" w:customStyle="1" w:styleId="Heading9Char">
    <w:name w:val="Heading 9 Char"/>
    <w:uiPriority w:val="9"/>
    <w:rsid w:val="001C2C3B"/>
    <w:rPr>
      <w:rFonts w:ascii="Arial" w:eastAsia="Arial" w:hAnsi="Arial" w:cs="Arial"/>
      <w:i/>
      <w:iCs/>
      <w:sz w:val="21"/>
      <w:szCs w:val="21"/>
    </w:rPr>
  </w:style>
  <w:style w:type="paragraph" w:styleId="a5">
    <w:name w:val="List Paragraph"/>
    <w:basedOn w:val="a0"/>
    <w:uiPriority w:val="34"/>
    <w:qFormat/>
    <w:rsid w:val="001C2C3B"/>
    <w:pPr>
      <w:ind w:left="720"/>
      <w:contextualSpacing/>
    </w:pPr>
  </w:style>
  <w:style w:type="paragraph" w:styleId="a6">
    <w:name w:val="No Spacing"/>
    <w:link w:val="Char"/>
    <w:uiPriority w:val="1"/>
    <w:qFormat/>
    <w:rsid w:val="001C2C3B"/>
    <w:pPr>
      <w:widowControl w:val="0"/>
      <w:jc w:val="both"/>
    </w:pPr>
    <w:rPr>
      <w:rFonts w:ascii="Times New Roman" w:eastAsia="宋体" w:hAnsi="Times New Roman" w:cs="Times New Roman"/>
      <w:kern w:val="0"/>
      <w:szCs w:val="21"/>
    </w:rPr>
  </w:style>
  <w:style w:type="paragraph" w:styleId="a7">
    <w:name w:val="Title"/>
    <w:basedOn w:val="a0"/>
    <w:next w:val="a0"/>
    <w:link w:val="Char0"/>
    <w:uiPriority w:val="10"/>
    <w:qFormat/>
    <w:rsid w:val="001C2C3B"/>
    <w:pPr>
      <w:spacing w:before="300" w:after="200"/>
      <w:contextualSpacing/>
    </w:pPr>
    <w:rPr>
      <w:sz w:val="48"/>
      <w:szCs w:val="48"/>
    </w:rPr>
  </w:style>
  <w:style w:type="character" w:customStyle="1" w:styleId="Char0">
    <w:name w:val="标题 Char"/>
    <w:basedOn w:val="a2"/>
    <w:link w:val="a7"/>
    <w:uiPriority w:val="10"/>
    <w:rsid w:val="001C2C3B"/>
    <w:rPr>
      <w:rFonts w:ascii="Calibri" w:eastAsia="宋体" w:hAnsi="Calibri" w:cs="Times New Roman"/>
      <w:kern w:val="0"/>
      <w:sz w:val="48"/>
      <w:szCs w:val="48"/>
    </w:rPr>
  </w:style>
  <w:style w:type="paragraph" w:styleId="a8">
    <w:name w:val="Subtitle"/>
    <w:basedOn w:val="a0"/>
    <w:next w:val="a0"/>
    <w:link w:val="Char1"/>
    <w:uiPriority w:val="11"/>
    <w:qFormat/>
    <w:rsid w:val="001C2C3B"/>
    <w:pPr>
      <w:spacing w:before="200" w:after="200"/>
    </w:pPr>
    <w:rPr>
      <w:sz w:val="24"/>
      <w:szCs w:val="24"/>
    </w:rPr>
  </w:style>
  <w:style w:type="character" w:customStyle="1" w:styleId="Char1">
    <w:name w:val="副标题 Char"/>
    <w:basedOn w:val="a2"/>
    <w:link w:val="a8"/>
    <w:uiPriority w:val="11"/>
    <w:rsid w:val="001C2C3B"/>
    <w:rPr>
      <w:rFonts w:ascii="Calibri" w:eastAsia="宋体" w:hAnsi="Calibri" w:cs="Times New Roman"/>
      <w:kern w:val="0"/>
      <w:sz w:val="24"/>
      <w:szCs w:val="24"/>
    </w:rPr>
  </w:style>
  <w:style w:type="paragraph" w:styleId="a9">
    <w:name w:val="Quote"/>
    <w:basedOn w:val="a0"/>
    <w:next w:val="a0"/>
    <w:link w:val="Char2"/>
    <w:uiPriority w:val="29"/>
    <w:qFormat/>
    <w:rsid w:val="001C2C3B"/>
    <w:pPr>
      <w:ind w:left="720" w:right="720"/>
    </w:pPr>
    <w:rPr>
      <w:i/>
    </w:rPr>
  </w:style>
  <w:style w:type="character" w:customStyle="1" w:styleId="Char2">
    <w:name w:val="引用 Char"/>
    <w:basedOn w:val="a2"/>
    <w:link w:val="a9"/>
    <w:uiPriority w:val="29"/>
    <w:rsid w:val="001C2C3B"/>
    <w:rPr>
      <w:rFonts w:ascii="Calibri" w:eastAsia="宋体" w:hAnsi="Calibri" w:cs="Times New Roman"/>
      <w:i/>
      <w:kern w:val="0"/>
    </w:rPr>
  </w:style>
  <w:style w:type="paragraph" w:styleId="aa">
    <w:name w:val="Intense Quote"/>
    <w:basedOn w:val="a0"/>
    <w:next w:val="a0"/>
    <w:link w:val="Char3"/>
    <w:uiPriority w:val="30"/>
    <w:qFormat/>
    <w:rsid w:val="001C2C3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3">
    <w:name w:val="明显引用 Char"/>
    <w:basedOn w:val="a2"/>
    <w:link w:val="aa"/>
    <w:uiPriority w:val="30"/>
    <w:rsid w:val="001C2C3B"/>
    <w:rPr>
      <w:rFonts w:ascii="Calibri" w:eastAsia="宋体" w:hAnsi="Calibri" w:cs="Times New Roman"/>
      <w:i/>
      <w:kern w:val="0"/>
      <w:shd w:val="clear" w:color="auto" w:fill="F2F2F2"/>
    </w:rPr>
  </w:style>
  <w:style w:type="paragraph" w:styleId="ab">
    <w:name w:val="header"/>
    <w:basedOn w:val="a0"/>
    <w:link w:val="Char4"/>
    <w:uiPriority w:val="99"/>
    <w:rsid w:val="001C2C3B"/>
    <w:pPr>
      <w:pBdr>
        <w:bottom w:val="single" w:sz="6" w:space="1" w:color="000000"/>
      </w:pBdr>
      <w:tabs>
        <w:tab w:val="center" w:pos="4153"/>
        <w:tab w:val="right" w:pos="8306"/>
      </w:tabs>
      <w:jc w:val="center"/>
    </w:pPr>
    <w:rPr>
      <w:rFonts w:ascii="Times New Roman" w:hAnsi="Times New Roman"/>
      <w:sz w:val="18"/>
      <w:szCs w:val="18"/>
    </w:rPr>
  </w:style>
  <w:style w:type="character" w:customStyle="1" w:styleId="Char4">
    <w:name w:val="页眉 Char"/>
    <w:basedOn w:val="a2"/>
    <w:link w:val="ab"/>
    <w:uiPriority w:val="99"/>
    <w:rsid w:val="001C2C3B"/>
    <w:rPr>
      <w:rFonts w:ascii="Times New Roman" w:eastAsia="宋体" w:hAnsi="Times New Roman" w:cs="Times New Roman"/>
      <w:kern w:val="0"/>
      <w:sz w:val="18"/>
      <w:szCs w:val="18"/>
    </w:rPr>
  </w:style>
  <w:style w:type="character" w:customStyle="1" w:styleId="HeaderChar">
    <w:name w:val="Header Char"/>
    <w:uiPriority w:val="99"/>
    <w:rsid w:val="001C2C3B"/>
  </w:style>
  <w:style w:type="paragraph" w:styleId="ac">
    <w:name w:val="footer"/>
    <w:basedOn w:val="a0"/>
    <w:link w:val="Char5"/>
    <w:uiPriority w:val="99"/>
    <w:rsid w:val="001C2C3B"/>
    <w:pPr>
      <w:tabs>
        <w:tab w:val="center" w:pos="4153"/>
        <w:tab w:val="right" w:pos="8306"/>
      </w:tabs>
      <w:jc w:val="left"/>
    </w:pPr>
    <w:rPr>
      <w:rFonts w:ascii="Times New Roman" w:hAnsi="Times New Roman"/>
      <w:sz w:val="18"/>
      <w:szCs w:val="18"/>
    </w:rPr>
  </w:style>
  <w:style w:type="character" w:customStyle="1" w:styleId="Char5">
    <w:name w:val="页脚 Char"/>
    <w:basedOn w:val="a2"/>
    <w:link w:val="ac"/>
    <w:uiPriority w:val="99"/>
    <w:rsid w:val="001C2C3B"/>
    <w:rPr>
      <w:rFonts w:ascii="Times New Roman" w:eastAsia="宋体" w:hAnsi="Times New Roman" w:cs="Times New Roman"/>
      <w:kern w:val="0"/>
      <w:sz w:val="18"/>
      <w:szCs w:val="18"/>
    </w:rPr>
  </w:style>
  <w:style w:type="character" w:customStyle="1" w:styleId="FooterChar">
    <w:name w:val="Footer Char"/>
    <w:uiPriority w:val="99"/>
    <w:rsid w:val="001C2C3B"/>
  </w:style>
  <w:style w:type="paragraph" w:styleId="ad">
    <w:name w:val="caption"/>
    <w:basedOn w:val="a0"/>
    <w:next w:val="a0"/>
    <w:uiPriority w:val="35"/>
    <w:semiHidden/>
    <w:unhideWhenUsed/>
    <w:qFormat/>
    <w:rsid w:val="001C2C3B"/>
    <w:pPr>
      <w:spacing w:line="276" w:lineRule="auto"/>
    </w:pPr>
    <w:rPr>
      <w:b/>
      <w:bCs/>
      <w:color w:val="4F81BD" w:themeColor="accent1"/>
      <w:sz w:val="18"/>
      <w:szCs w:val="18"/>
    </w:rPr>
  </w:style>
  <w:style w:type="character" w:customStyle="1" w:styleId="CaptionChar">
    <w:name w:val="Caption Char"/>
    <w:uiPriority w:val="99"/>
    <w:rsid w:val="001C2C3B"/>
  </w:style>
  <w:style w:type="table" w:styleId="ae">
    <w:name w:val="Table Grid"/>
    <w:basedOn w:val="a3"/>
    <w:qFormat/>
    <w:rsid w:val="001C2C3B"/>
    <w:pPr>
      <w:widowControl w:val="0"/>
      <w:jc w:val="both"/>
    </w:pPr>
    <w:rPr>
      <w:rFonts w:ascii="Times New Roman" w:eastAsia="宋体" w:hAnsi="Times New Roman" w:cs="Times New Roman"/>
      <w:kern w:val="0"/>
      <w:sz w:val="20"/>
      <w:szCs w:val="20"/>
    </w:rPr>
    <w:tblPr/>
  </w:style>
  <w:style w:type="table" w:customStyle="1" w:styleId="TableGridLight">
    <w:name w:val="Table Grid Light"/>
    <w:uiPriority w:val="59"/>
    <w:rsid w:val="001C2C3B"/>
    <w:rPr>
      <w:rFonts w:ascii="Calibri" w:eastAsia="宋体" w:hAnsi="Calibri" w:cs="Times New Roman"/>
      <w:kern w:val="0"/>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uiPriority w:val="59"/>
    <w:rsid w:val="001C2C3B"/>
    <w:rPr>
      <w:rFonts w:ascii="Calibri" w:eastAsia="宋体" w:hAnsi="Calibri" w:cs="Times New Roman"/>
      <w:kern w:val="0"/>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uiPriority w:val="59"/>
    <w:rsid w:val="001C2C3B"/>
    <w:rPr>
      <w:rFonts w:ascii="Calibri" w:eastAsia="宋体" w:hAnsi="Calibri" w:cs="Times New Roman"/>
      <w:kern w:val="0"/>
      <w:sz w:val="20"/>
      <w:szCs w:val="20"/>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1C2C3B"/>
    <w:rPr>
      <w:rFonts w:ascii="Calibri" w:eastAsia="宋体" w:hAnsi="Calibri" w:cs="Times New Roman"/>
      <w:kern w:val="0"/>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网格表 7 彩色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1C2C3B"/>
    <w:rPr>
      <w:rFonts w:ascii="Calibri" w:eastAsia="宋体" w:hAnsi="Calibri" w:cs="Times New Roman"/>
      <w:kern w:val="0"/>
      <w:sz w:val="20"/>
      <w:szCs w:val="20"/>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1">
    <w:name w:val="清单表 1 浅色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1C2C3B"/>
    <w:rPr>
      <w:rFonts w:ascii="Calibri" w:eastAsia="宋体" w:hAnsi="Calibri" w:cs="Times New Roman"/>
      <w:kern w:val="0"/>
      <w:sz w:val="20"/>
      <w:szCs w:val="20"/>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1C2C3B"/>
    <w:rPr>
      <w:rFonts w:ascii="Calibri" w:eastAsia="宋体" w:hAnsi="Calibri" w:cs="Times New Roman"/>
      <w:kern w:val="0"/>
      <w:sz w:val="20"/>
      <w:szCs w:val="20"/>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清单表 7 彩色1"/>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1C2C3B"/>
    <w:rPr>
      <w:rFonts w:ascii="Calibri" w:eastAsia="宋体" w:hAnsi="Calibri" w:cs="Times New Roman"/>
      <w:kern w:val="0"/>
      <w:sz w:val="20"/>
      <w:szCs w:val="20"/>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1C2C3B"/>
    <w:rPr>
      <w:rFonts w:ascii="Calibri" w:eastAsia="宋体" w:hAnsi="Calibri" w:cs="Times New Roman"/>
      <w:color w:val="404040"/>
      <w:kern w:val="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1C2C3B"/>
    <w:rPr>
      <w:rFonts w:ascii="Calibri" w:eastAsia="宋体" w:hAnsi="Calibri" w:cs="Times New Roman"/>
      <w:color w:val="404040"/>
      <w:kern w:val="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1C2C3B"/>
    <w:rPr>
      <w:rFonts w:ascii="Calibri" w:eastAsia="宋体" w:hAnsi="Calibri" w:cs="Times New Roman"/>
      <w:kern w:val="0"/>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rsid w:val="001C2C3B"/>
    <w:rPr>
      <w:color w:val="0000FF"/>
      <w:u w:val="single"/>
    </w:rPr>
  </w:style>
  <w:style w:type="paragraph" w:styleId="af0">
    <w:name w:val="footnote text"/>
    <w:basedOn w:val="a0"/>
    <w:link w:val="Char6"/>
    <w:uiPriority w:val="99"/>
    <w:semiHidden/>
    <w:unhideWhenUsed/>
    <w:rsid w:val="001C2C3B"/>
    <w:pPr>
      <w:spacing w:after="40"/>
    </w:pPr>
    <w:rPr>
      <w:sz w:val="18"/>
    </w:rPr>
  </w:style>
  <w:style w:type="character" w:customStyle="1" w:styleId="Char6">
    <w:name w:val="脚注文本 Char"/>
    <w:basedOn w:val="a2"/>
    <w:link w:val="af0"/>
    <w:uiPriority w:val="99"/>
    <w:semiHidden/>
    <w:rsid w:val="001C2C3B"/>
    <w:rPr>
      <w:rFonts w:ascii="Calibri" w:eastAsia="宋体" w:hAnsi="Calibri" w:cs="Times New Roman"/>
      <w:kern w:val="0"/>
      <w:sz w:val="18"/>
    </w:rPr>
  </w:style>
  <w:style w:type="character" w:styleId="af1">
    <w:name w:val="footnote reference"/>
    <w:uiPriority w:val="99"/>
    <w:unhideWhenUsed/>
    <w:rsid w:val="001C2C3B"/>
    <w:rPr>
      <w:vertAlign w:val="superscript"/>
    </w:rPr>
  </w:style>
  <w:style w:type="paragraph" w:styleId="af2">
    <w:name w:val="endnote text"/>
    <w:basedOn w:val="a0"/>
    <w:link w:val="Char7"/>
    <w:uiPriority w:val="99"/>
    <w:semiHidden/>
    <w:unhideWhenUsed/>
    <w:rsid w:val="001C2C3B"/>
    <w:rPr>
      <w:sz w:val="20"/>
    </w:rPr>
  </w:style>
  <w:style w:type="character" w:customStyle="1" w:styleId="Char7">
    <w:name w:val="尾注文本 Char"/>
    <w:basedOn w:val="a2"/>
    <w:link w:val="af2"/>
    <w:uiPriority w:val="99"/>
    <w:semiHidden/>
    <w:rsid w:val="001C2C3B"/>
    <w:rPr>
      <w:rFonts w:ascii="Calibri" w:eastAsia="宋体" w:hAnsi="Calibri" w:cs="Times New Roman"/>
      <w:kern w:val="0"/>
      <w:sz w:val="20"/>
    </w:rPr>
  </w:style>
  <w:style w:type="character" w:styleId="af3">
    <w:name w:val="endnote reference"/>
    <w:uiPriority w:val="99"/>
    <w:semiHidden/>
    <w:unhideWhenUsed/>
    <w:rsid w:val="001C2C3B"/>
    <w:rPr>
      <w:vertAlign w:val="superscript"/>
    </w:rPr>
  </w:style>
  <w:style w:type="paragraph" w:styleId="12">
    <w:name w:val="toc 1"/>
    <w:basedOn w:val="a0"/>
    <w:next w:val="a0"/>
    <w:semiHidden/>
    <w:rsid w:val="001C2C3B"/>
    <w:pPr>
      <w:tabs>
        <w:tab w:val="right" w:leader="dot" w:pos="8720"/>
      </w:tabs>
      <w:spacing w:before="120" w:after="120" w:line="400" w:lineRule="exact"/>
      <w:jc w:val="left"/>
    </w:pPr>
    <w:rPr>
      <w:rFonts w:ascii="宋体" w:hAnsi="宋体"/>
      <w:caps/>
      <w:sz w:val="24"/>
      <w:szCs w:val="24"/>
    </w:rPr>
  </w:style>
  <w:style w:type="paragraph" w:styleId="20">
    <w:name w:val="toc 2"/>
    <w:basedOn w:val="a0"/>
    <w:next w:val="a0"/>
    <w:semiHidden/>
    <w:rsid w:val="001C2C3B"/>
    <w:pPr>
      <w:ind w:left="210"/>
      <w:jc w:val="left"/>
    </w:pPr>
    <w:rPr>
      <w:rFonts w:ascii="Times New Roman" w:hAnsi="Times New Roman"/>
      <w:smallCaps/>
      <w:szCs w:val="24"/>
    </w:rPr>
  </w:style>
  <w:style w:type="paragraph" w:styleId="30">
    <w:name w:val="toc 3"/>
    <w:basedOn w:val="a0"/>
    <w:next w:val="a0"/>
    <w:semiHidden/>
    <w:rsid w:val="001C2C3B"/>
    <w:pPr>
      <w:ind w:left="420"/>
      <w:jc w:val="left"/>
    </w:pPr>
    <w:rPr>
      <w:rFonts w:ascii="Times New Roman" w:hAnsi="Times New Roman"/>
      <w:i/>
      <w:iCs/>
      <w:szCs w:val="24"/>
    </w:rPr>
  </w:style>
  <w:style w:type="paragraph" w:styleId="40">
    <w:name w:val="toc 4"/>
    <w:basedOn w:val="a0"/>
    <w:next w:val="a0"/>
    <w:semiHidden/>
    <w:rsid w:val="001C2C3B"/>
    <w:pPr>
      <w:ind w:left="630"/>
      <w:jc w:val="left"/>
    </w:pPr>
    <w:rPr>
      <w:rFonts w:ascii="Times New Roman" w:hAnsi="Times New Roman"/>
      <w:szCs w:val="21"/>
    </w:rPr>
  </w:style>
  <w:style w:type="paragraph" w:styleId="50">
    <w:name w:val="toc 5"/>
    <w:basedOn w:val="a0"/>
    <w:next w:val="a0"/>
    <w:semiHidden/>
    <w:rsid w:val="001C2C3B"/>
    <w:pPr>
      <w:ind w:left="840"/>
      <w:jc w:val="left"/>
    </w:pPr>
    <w:rPr>
      <w:rFonts w:ascii="Times New Roman" w:hAnsi="Times New Roman"/>
      <w:szCs w:val="21"/>
    </w:rPr>
  </w:style>
  <w:style w:type="paragraph" w:styleId="60">
    <w:name w:val="toc 6"/>
    <w:basedOn w:val="a0"/>
    <w:next w:val="a0"/>
    <w:semiHidden/>
    <w:rsid w:val="001C2C3B"/>
    <w:pPr>
      <w:ind w:left="1050"/>
      <w:jc w:val="left"/>
    </w:pPr>
    <w:rPr>
      <w:rFonts w:ascii="Times New Roman" w:hAnsi="Times New Roman"/>
      <w:szCs w:val="21"/>
    </w:rPr>
  </w:style>
  <w:style w:type="paragraph" w:styleId="70">
    <w:name w:val="toc 7"/>
    <w:basedOn w:val="a0"/>
    <w:next w:val="a0"/>
    <w:semiHidden/>
    <w:rsid w:val="001C2C3B"/>
    <w:pPr>
      <w:ind w:left="1260"/>
      <w:jc w:val="left"/>
    </w:pPr>
    <w:rPr>
      <w:rFonts w:ascii="Times New Roman" w:hAnsi="Times New Roman"/>
      <w:szCs w:val="21"/>
    </w:rPr>
  </w:style>
  <w:style w:type="paragraph" w:styleId="80">
    <w:name w:val="toc 8"/>
    <w:basedOn w:val="a0"/>
    <w:next w:val="a0"/>
    <w:semiHidden/>
    <w:rsid w:val="001C2C3B"/>
    <w:pPr>
      <w:ind w:left="1470"/>
      <w:jc w:val="left"/>
    </w:pPr>
    <w:rPr>
      <w:rFonts w:ascii="Times New Roman" w:hAnsi="Times New Roman"/>
      <w:szCs w:val="21"/>
    </w:rPr>
  </w:style>
  <w:style w:type="paragraph" w:styleId="90">
    <w:name w:val="toc 9"/>
    <w:basedOn w:val="a0"/>
    <w:next w:val="a0"/>
    <w:semiHidden/>
    <w:rsid w:val="001C2C3B"/>
    <w:pPr>
      <w:ind w:left="1680"/>
      <w:jc w:val="left"/>
    </w:pPr>
    <w:rPr>
      <w:rFonts w:ascii="Times New Roman" w:hAnsi="Times New Roman"/>
      <w:szCs w:val="21"/>
    </w:rPr>
  </w:style>
  <w:style w:type="paragraph" w:styleId="TOC">
    <w:name w:val="TOC Heading"/>
    <w:uiPriority w:val="39"/>
    <w:unhideWhenUsed/>
    <w:rsid w:val="001C2C3B"/>
    <w:rPr>
      <w:rFonts w:ascii="Calibri" w:eastAsia="宋体" w:hAnsi="Calibri" w:cs="Times New Roman"/>
      <w:kern w:val="0"/>
      <w:sz w:val="20"/>
      <w:szCs w:val="20"/>
    </w:rPr>
  </w:style>
  <w:style w:type="paragraph" w:styleId="af4">
    <w:name w:val="table of figures"/>
    <w:basedOn w:val="a0"/>
    <w:next w:val="a0"/>
    <w:semiHidden/>
    <w:rsid w:val="001C2C3B"/>
    <w:pPr>
      <w:ind w:left="840" w:hanging="420"/>
    </w:pPr>
    <w:rPr>
      <w:rFonts w:ascii="Times New Roman" w:hAnsi="Times New Roman"/>
      <w:szCs w:val="21"/>
    </w:rPr>
  </w:style>
  <w:style w:type="numbering" w:customStyle="1" w:styleId="13">
    <w:name w:val="无列表1"/>
    <w:next w:val="a4"/>
    <w:uiPriority w:val="99"/>
    <w:semiHidden/>
    <w:unhideWhenUsed/>
    <w:rsid w:val="001C2C3B"/>
  </w:style>
  <w:style w:type="character" w:styleId="af5">
    <w:name w:val="FollowedHyperlink"/>
    <w:rsid w:val="001C2C3B"/>
    <w:rPr>
      <w:color w:val="800080"/>
      <w:u w:val="single"/>
    </w:rPr>
  </w:style>
  <w:style w:type="character" w:customStyle="1" w:styleId="font5Char">
    <w:name w:val="font5 Char"/>
    <w:rsid w:val="001C2C3B"/>
    <w:rPr>
      <w:rFonts w:ascii="宋体" w:eastAsia="宋体" w:hAnsi="宋体"/>
      <w:sz w:val="28"/>
      <w:szCs w:val="28"/>
      <w:lang w:val="en-US" w:eastAsia="zh-CN" w:bidi="ar-SA"/>
    </w:rPr>
  </w:style>
  <w:style w:type="character" w:customStyle="1" w:styleId="Char8">
    <w:name w:val="正文缩进 Char"/>
    <w:link w:val="a1"/>
    <w:rsid w:val="001C2C3B"/>
    <w:rPr>
      <w:szCs w:val="21"/>
    </w:rPr>
  </w:style>
  <w:style w:type="character" w:styleId="af6">
    <w:name w:val="annotation reference"/>
    <w:uiPriority w:val="99"/>
    <w:semiHidden/>
    <w:rsid w:val="001C2C3B"/>
    <w:rPr>
      <w:sz w:val="21"/>
      <w:szCs w:val="21"/>
    </w:rPr>
  </w:style>
  <w:style w:type="character" w:styleId="af7">
    <w:name w:val="Strong"/>
    <w:uiPriority w:val="22"/>
    <w:qFormat/>
    <w:rsid w:val="001C2C3B"/>
    <w:rPr>
      <w:b/>
      <w:bCs/>
    </w:rPr>
  </w:style>
  <w:style w:type="character" w:styleId="af8">
    <w:name w:val="page number"/>
    <w:rsid w:val="001C2C3B"/>
  </w:style>
  <w:style w:type="character" w:customStyle="1" w:styleId="Char9">
    <w:name w:val="二级目录 Char"/>
    <w:link w:val="a"/>
    <w:rsid w:val="001C2C3B"/>
    <w:rPr>
      <w:b/>
      <w:sz w:val="30"/>
      <w:szCs w:val="28"/>
    </w:rPr>
  </w:style>
  <w:style w:type="character" w:customStyle="1" w:styleId="Chara">
    <w:name w:val="列出段落 Char"/>
    <w:aliases w:val="Bullet List Char,numbered Char,FooterText Char,List Paragraph1 Char,Paragraphe de liste1 Char"/>
    <w:uiPriority w:val="34"/>
    <w:qFormat/>
    <w:rsid w:val="001C2C3B"/>
    <w:rPr>
      <w:rFonts w:ascii="Calibri" w:hAnsi="Calibri"/>
      <w:sz w:val="24"/>
      <w:szCs w:val="24"/>
      <w:lang w:eastAsia="en-US" w:bidi="en-US"/>
    </w:rPr>
  </w:style>
  <w:style w:type="paragraph" w:customStyle="1" w:styleId="BodyTextch">
    <w:name w:val="Body Text(ch)"/>
    <w:basedOn w:val="a0"/>
    <w:next w:val="af9"/>
    <w:rsid w:val="001C2C3B"/>
    <w:pPr>
      <w:spacing w:after="120"/>
    </w:pPr>
    <w:rPr>
      <w:rFonts w:ascii="宋体" w:hAnsi="Arial"/>
      <w:bCs/>
      <w:iCs/>
      <w:szCs w:val="24"/>
    </w:rPr>
  </w:style>
  <w:style w:type="paragraph" w:customStyle="1" w:styleId="xl27">
    <w:name w:val="xl27"/>
    <w:basedOn w:val="a0"/>
    <w:rsid w:val="001C2C3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styleId="22">
    <w:name w:val="Body Text Indent 2"/>
    <w:basedOn w:val="a0"/>
    <w:link w:val="2Char0"/>
    <w:rsid w:val="001C2C3B"/>
    <w:pPr>
      <w:ind w:left="630" w:firstLine="645"/>
    </w:pPr>
    <w:rPr>
      <w:rFonts w:ascii="Arial" w:eastAsia="仿宋_GB2312" w:hAnsi="Arial" w:cs="Arial"/>
      <w:sz w:val="32"/>
      <w:szCs w:val="32"/>
    </w:rPr>
  </w:style>
  <w:style w:type="character" w:customStyle="1" w:styleId="2Char0">
    <w:name w:val="正文文本缩进 2 Char"/>
    <w:basedOn w:val="a2"/>
    <w:link w:val="22"/>
    <w:rsid w:val="001C2C3B"/>
    <w:rPr>
      <w:rFonts w:ascii="Arial" w:eastAsia="仿宋_GB2312" w:hAnsi="Arial" w:cs="Arial"/>
      <w:kern w:val="0"/>
      <w:sz w:val="32"/>
      <w:szCs w:val="32"/>
    </w:rPr>
  </w:style>
  <w:style w:type="paragraph" w:styleId="af9">
    <w:name w:val="Body Text"/>
    <w:basedOn w:val="a0"/>
    <w:link w:val="Charb"/>
    <w:rsid w:val="001C2C3B"/>
    <w:rPr>
      <w:rFonts w:ascii="楷体_GB2312" w:eastAsia="楷体_GB2312" w:hAnsi="Arial"/>
      <w:sz w:val="28"/>
      <w:szCs w:val="28"/>
    </w:rPr>
  </w:style>
  <w:style w:type="character" w:customStyle="1" w:styleId="Charb">
    <w:name w:val="正文文本 Char"/>
    <w:basedOn w:val="a2"/>
    <w:link w:val="af9"/>
    <w:rsid w:val="001C2C3B"/>
    <w:rPr>
      <w:rFonts w:ascii="楷体_GB2312" w:eastAsia="楷体_GB2312" w:hAnsi="Arial" w:cs="Times New Roman"/>
      <w:kern w:val="0"/>
      <w:sz w:val="28"/>
      <w:szCs w:val="28"/>
    </w:rPr>
  </w:style>
  <w:style w:type="paragraph" w:customStyle="1" w:styleId="a">
    <w:name w:val="二级目录"/>
    <w:next w:val="a0"/>
    <w:link w:val="Char9"/>
    <w:rsid w:val="001C2C3B"/>
    <w:pPr>
      <w:numPr>
        <w:numId w:val="2"/>
      </w:numPr>
      <w:tabs>
        <w:tab w:val="left" w:pos="907"/>
        <w:tab w:val="left" w:pos="1145"/>
      </w:tabs>
      <w:outlineLvl w:val="1"/>
    </w:pPr>
    <w:rPr>
      <w:b/>
      <w:sz w:val="30"/>
      <w:szCs w:val="28"/>
    </w:rPr>
  </w:style>
  <w:style w:type="paragraph" w:customStyle="1" w:styleId="xl26">
    <w:name w:val="xl26"/>
    <w:basedOn w:val="a0"/>
    <w:rsid w:val="001C2C3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Charc">
    <w:name w:val="Char"/>
    <w:basedOn w:val="a0"/>
    <w:rsid w:val="001C2C3B"/>
    <w:pPr>
      <w:tabs>
        <w:tab w:val="left" w:pos="360"/>
      </w:tabs>
      <w:ind w:firstLine="200"/>
    </w:pPr>
    <w:rPr>
      <w:rFonts w:ascii="Times New Roman" w:hAnsi="Times New Roman"/>
      <w:sz w:val="28"/>
      <w:szCs w:val="30"/>
    </w:rPr>
  </w:style>
  <w:style w:type="paragraph" w:styleId="afa">
    <w:name w:val="annotation text"/>
    <w:basedOn w:val="a0"/>
    <w:link w:val="Chard"/>
    <w:uiPriority w:val="99"/>
    <w:semiHidden/>
    <w:unhideWhenUsed/>
    <w:rsid w:val="001C2C3B"/>
    <w:pPr>
      <w:jc w:val="left"/>
    </w:pPr>
  </w:style>
  <w:style w:type="character" w:customStyle="1" w:styleId="Chard">
    <w:name w:val="批注文字 Char"/>
    <w:basedOn w:val="a2"/>
    <w:link w:val="afa"/>
    <w:uiPriority w:val="99"/>
    <w:semiHidden/>
    <w:rsid w:val="001C2C3B"/>
    <w:rPr>
      <w:rFonts w:ascii="Calibri" w:eastAsia="宋体" w:hAnsi="Calibri" w:cs="Times New Roman"/>
      <w:kern w:val="0"/>
    </w:rPr>
  </w:style>
  <w:style w:type="paragraph" w:styleId="afb">
    <w:name w:val="annotation subject"/>
    <w:basedOn w:val="afa"/>
    <w:next w:val="afa"/>
    <w:link w:val="Chare"/>
    <w:semiHidden/>
    <w:rsid w:val="001C2C3B"/>
    <w:rPr>
      <w:rFonts w:ascii="Times New Roman" w:hAnsi="Times New Roman"/>
      <w:b/>
      <w:bCs/>
      <w:szCs w:val="21"/>
    </w:rPr>
  </w:style>
  <w:style w:type="character" w:customStyle="1" w:styleId="Chare">
    <w:name w:val="批注主题 Char"/>
    <w:basedOn w:val="Chard"/>
    <w:link w:val="afb"/>
    <w:semiHidden/>
    <w:rsid w:val="001C2C3B"/>
    <w:rPr>
      <w:rFonts w:ascii="Times New Roman" w:eastAsia="宋体" w:hAnsi="Times New Roman" w:cs="Times New Roman"/>
      <w:b/>
      <w:bCs/>
      <w:kern w:val="0"/>
      <w:szCs w:val="21"/>
    </w:rPr>
  </w:style>
  <w:style w:type="paragraph" w:styleId="14">
    <w:name w:val="index 1"/>
    <w:basedOn w:val="a0"/>
    <w:next w:val="a0"/>
    <w:semiHidden/>
    <w:rsid w:val="001C2C3B"/>
    <w:pPr>
      <w:spacing w:line="240" w:lineRule="atLeast"/>
    </w:pPr>
    <w:rPr>
      <w:rFonts w:ascii="Times New Roman" w:hAnsi="Times New Roman"/>
      <w:b/>
      <w:bCs/>
      <w:szCs w:val="21"/>
    </w:rPr>
  </w:style>
  <w:style w:type="paragraph" w:customStyle="1" w:styleId="afc">
    <w:name w:val="普通正文"/>
    <w:basedOn w:val="a0"/>
    <w:rsid w:val="001C2C3B"/>
    <w:pPr>
      <w:spacing w:before="120" w:after="120" w:line="360" w:lineRule="auto"/>
      <w:ind w:firstLine="480"/>
      <w:jc w:val="left"/>
    </w:pPr>
    <w:rPr>
      <w:rFonts w:ascii="Arial" w:hAnsi="Arial"/>
      <w:sz w:val="24"/>
      <w:szCs w:val="24"/>
    </w:rPr>
  </w:style>
  <w:style w:type="paragraph" w:customStyle="1" w:styleId="tablelines">
    <w:name w:val="table_lines"/>
    <w:basedOn w:val="a0"/>
    <w:rsid w:val="001C2C3B"/>
    <w:pPr>
      <w:widowControl/>
      <w:jc w:val="left"/>
    </w:pPr>
    <w:rPr>
      <w:rFonts w:ascii="Times New Roman" w:hAnsi="Times New Roman"/>
      <w:sz w:val="20"/>
      <w:szCs w:val="20"/>
      <w:lang w:val="de-DE" w:eastAsia="de-DE"/>
    </w:rPr>
  </w:style>
  <w:style w:type="paragraph" w:customStyle="1" w:styleId="15">
    <w:name w:val="附录1"/>
    <w:rsid w:val="001C2C3B"/>
    <w:pPr>
      <w:tabs>
        <w:tab w:val="left" w:pos="907"/>
      </w:tabs>
      <w:spacing w:before="240" w:line="600" w:lineRule="atLeast"/>
      <w:ind w:left="907" w:hanging="907"/>
    </w:pPr>
    <w:rPr>
      <w:rFonts w:ascii="Times New Roman" w:eastAsia="宋体" w:hAnsi="Times New Roman" w:cs="Times New Roman"/>
      <w:b/>
      <w:i/>
      <w:kern w:val="0"/>
      <w:sz w:val="28"/>
      <w:szCs w:val="20"/>
    </w:rPr>
  </w:style>
  <w:style w:type="paragraph" w:styleId="afd">
    <w:name w:val="Body Text Indent"/>
    <w:basedOn w:val="a0"/>
    <w:link w:val="Charf"/>
    <w:unhideWhenUsed/>
    <w:rsid w:val="001C2C3B"/>
    <w:pPr>
      <w:spacing w:after="120"/>
      <w:ind w:left="420"/>
    </w:pPr>
  </w:style>
  <w:style w:type="character" w:customStyle="1" w:styleId="Charf">
    <w:name w:val="正文文本缩进 Char"/>
    <w:basedOn w:val="a2"/>
    <w:link w:val="afd"/>
    <w:rsid w:val="001C2C3B"/>
    <w:rPr>
      <w:rFonts w:ascii="Calibri" w:eastAsia="宋体" w:hAnsi="Calibri" w:cs="Times New Roman"/>
      <w:kern w:val="0"/>
    </w:rPr>
  </w:style>
  <w:style w:type="paragraph" w:styleId="23">
    <w:name w:val="Body Text First Indent 2"/>
    <w:basedOn w:val="afd"/>
    <w:link w:val="2Char1"/>
    <w:rsid w:val="001C2C3B"/>
    <w:pPr>
      <w:spacing w:after="0" w:line="360" w:lineRule="auto"/>
      <w:ind w:left="0" w:firstLine="420"/>
    </w:pPr>
    <w:rPr>
      <w:rFonts w:ascii="宋体" w:hAnsi="宋体"/>
      <w:szCs w:val="20"/>
    </w:rPr>
  </w:style>
  <w:style w:type="character" w:customStyle="1" w:styleId="2Char1">
    <w:name w:val="正文首行缩进 2 Char"/>
    <w:basedOn w:val="Charf"/>
    <w:link w:val="23"/>
    <w:rsid w:val="001C2C3B"/>
    <w:rPr>
      <w:rFonts w:ascii="宋体" w:eastAsia="宋体" w:hAnsi="宋体" w:cs="Times New Roman"/>
      <w:kern w:val="0"/>
      <w:szCs w:val="20"/>
    </w:rPr>
  </w:style>
  <w:style w:type="paragraph" w:styleId="32">
    <w:name w:val="Body Text Indent 3"/>
    <w:basedOn w:val="a0"/>
    <w:link w:val="3Char0"/>
    <w:rsid w:val="001C2C3B"/>
    <w:pPr>
      <w:ind w:left="645" w:firstLine="645"/>
    </w:pPr>
    <w:rPr>
      <w:rFonts w:ascii="Arial" w:eastAsia="仿宋_GB2312" w:hAnsi="Arial" w:cs="Arial"/>
      <w:color w:val="FFFF00"/>
      <w:sz w:val="32"/>
      <w:szCs w:val="32"/>
    </w:rPr>
  </w:style>
  <w:style w:type="character" w:customStyle="1" w:styleId="3Char0">
    <w:name w:val="正文文本缩进 3 Char"/>
    <w:basedOn w:val="a2"/>
    <w:link w:val="32"/>
    <w:rsid w:val="001C2C3B"/>
    <w:rPr>
      <w:rFonts w:ascii="Arial" w:eastAsia="仿宋_GB2312" w:hAnsi="Arial" w:cs="Arial"/>
      <w:color w:val="FFFF00"/>
      <w:kern w:val="0"/>
      <w:sz w:val="32"/>
      <w:szCs w:val="32"/>
    </w:rPr>
  </w:style>
  <w:style w:type="paragraph" w:customStyle="1" w:styleId="font7">
    <w:name w:val="font7"/>
    <w:basedOn w:val="a0"/>
    <w:rsid w:val="001C2C3B"/>
    <w:pPr>
      <w:widowControl/>
      <w:spacing w:before="100" w:beforeAutospacing="1" w:after="100" w:afterAutospacing="1"/>
      <w:jc w:val="left"/>
    </w:pPr>
    <w:rPr>
      <w:rFonts w:ascii="宋体" w:hAnsi="宋体" w:hint="eastAsia"/>
      <w:sz w:val="18"/>
      <w:szCs w:val="18"/>
    </w:rPr>
  </w:style>
  <w:style w:type="paragraph" w:customStyle="1" w:styleId="CharCharCharChar">
    <w:name w:val="Char Char Char Char"/>
    <w:basedOn w:val="afe"/>
    <w:rsid w:val="001C2C3B"/>
    <w:pPr>
      <w:spacing w:line="360" w:lineRule="auto"/>
    </w:pPr>
    <w:rPr>
      <w:rFonts w:ascii="Tahoma" w:hAnsi="Tahoma"/>
      <w:sz w:val="24"/>
      <w:szCs w:val="24"/>
    </w:rPr>
  </w:style>
  <w:style w:type="paragraph" w:styleId="33">
    <w:name w:val="Body Text 3"/>
    <w:basedOn w:val="a0"/>
    <w:link w:val="3Char1"/>
    <w:rsid w:val="001C2C3B"/>
    <w:rPr>
      <w:rFonts w:ascii="仿宋_GB2312" w:eastAsia="仿宋_GB2312" w:hAnsi="Arial"/>
      <w:sz w:val="32"/>
      <w:szCs w:val="32"/>
    </w:rPr>
  </w:style>
  <w:style w:type="character" w:customStyle="1" w:styleId="3Char1">
    <w:name w:val="正文文本 3 Char"/>
    <w:basedOn w:val="a2"/>
    <w:link w:val="33"/>
    <w:rsid w:val="001C2C3B"/>
    <w:rPr>
      <w:rFonts w:ascii="仿宋_GB2312" w:eastAsia="仿宋_GB2312" w:hAnsi="Arial" w:cs="Times New Roman"/>
      <w:kern w:val="0"/>
      <w:sz w:val="32"/>
      <w:szCs w:val="32"/>
    </w:rPr>
  </w:style>
  <w:style w:type="paragraph" w:styleId="aff">
    <w:name w:val="Normal (Web)"/>
    <w:basedOn w:val="a0"/>
    <w:rsid w:val="001C2C3B"/>
    <w:pPr>
      <w:widowControl/>
      <w:spacing w:before="100" w:beforeAutospacing="1" w:after="100" w:afterAutospacing="1"/>
      <w:jc w:val="left"/>
    </w:pPr>
    <w:rPr>
      <w:rFonts w:ascii="宋体" w:hAnsi="宋体" w:cs="宋体"/>
      <w:sz w:val="24"/>
      <w:szCs w:val="24"/>
    </w:rPr>
  </w:style>
  <w:style w:type="paragraph" w:customStyle="1" w:styleId="16">
    <w:name w:val="列出段落1"/>
    <w:aliases w:val="编号"/>
    <w:basedOn w:val="a0"/>
    <w:link w:val="Char10"/>
    <w:uiPriority w:val="34"/>
    <w:qFormat/>
    <w:rsid w:val="001C2C3B"/>
    <w:pPr>
      <w:widowControl/>
      <w:ind w:left="720"/>
      <w:contextualSpacing/>
      <w:jc w:val="left"/>
    </w:pPr>
    <w:rPr>
      <w:sz w:val="24"/>
      <w:szCs w:val="24"/>
      <w:lang w:eastAsia="en-US" w:bidi="en-US"/>
    </w:rPr>
  </w:style>
  <w:style w:type="paragraph" w:styleId="afe">
    <w:name w:val="Document Map"/>
    <w:basedOn w:val="a0"/>
    <w:link w:val="Charf0"/>
    <w:semiHidden/>
    <w:rsid w:val="001C2C3B"/>
    <w:pPr>
      <w:shd w:val="clear" w:color="auto" w:fill="000080"/>
    </w:pPr>
    <w:rPr>
      <w:rFonts w:ascii="Times New Roman" w:hAnsi="Times New Roman"/>
      <w:szCs w:val="21"/>
    </w:rPr>
  </w:style>
  <w:style w:type="character" w:customStyle="1" w:styleId="Charf0">
    <w:name w:val="文档结构图 Char"/>
    <w:basedOn w:val="a2"/>
    <w:link w:val="afe"/>
    <w:semiHidden/>
    <w:rsid w:val="001C2C3B"/>
    <w:rPr>
      <w:rFonts w:ascii="Times New Roman" w:eastAsia="宋体" w:hAnsi="Times New Roman" w:cs="Times New Roman"/>
      <w:kern w:val="0"/>
      <w:szCs w:val="21"/>
      <w:shd w:val="clear" w:color="auto" w:fill="000080"/>
    </w:rPr>
  </w:style>
  <w:style w:type="paragraph" w:customStyle="1" w:styleId="42">
    <w:name w:val="4"/>
    <w:basedOn w:val="a0"/>
    <w:next w:val="32"/>
    <w:rsid w:val="001C2C3B"/>
    <w:pPr>
      <w:spacing w:line="360" w:lineRule="auto"/>
      <w:ind w:firstLine="420"/>
    </w:pPr>
    <w:rPr>
      <w:rFonts w:ascii="Times New Roman" w:hAnsi="Times New Roman"/>
      <w:color w:val="FF0000"/>
      <w:sz w:val="24"/>
      <w:szCs w:val="24"/>
    </w:rPr>
  </w:style>
  <w:style w:type="paragraph" w:customStyle="1" w:styleId="Web">
    <w:name w:val="普通 (Web)"/>
    <w:basedOn w:val="a0"/>
    <w:rsid w:val="001C2C3B"/>
    <w:pPr>
      <w:widowControl/>
      <w:spacing w:before="100" w:beforeAutospacing="1" w:after="100" w:afterAutospacing="1"/>
      <w:jc w:val="left"/>
    </w:pPr>
    <w:rPr>
      <w:rFonts w:ascii="宋体" w:hAnsi="宋体"/>
      <w:sz w:val="24"/>
      <w:szCs w:val="24"/>
    </w:rPr>
  </w:style>
  <w:style w:type="paragraph" w:customStyle="1" w:styleId="CharCharCharCharCharCharCharCharCharChar">
    <w:name w:val="Char Char Char Char Char Char Char Char Char Char"/>
    <w:basedOn w:val="a0"/>
    <w:rsid w:val="001C2C3B"/>
    <w:pPr>
      <w:spacing w:line="360" w:lineRule="auto"/>
    </w:pPr>
    <w:rPr>
      <w:rFonts w:ascii="Times New Roman" w:hAnsi="Times New Roman"/>
      <w:sz w:val="24"/>
      <w:szCs w:val="20"/>
    </w:rPr>
  </w:style>
  <w:style w:type="paragraph" w:styleId="24">
    <w:name w:val="List 2"/>
    <w:basedOn w:val="a0"/>
    <w:rsid w:val="001C2C3B"/>
    <w:pPr>
      <w:ind w:left="100" w:hanging="200"/>
    </w:pPr>
    <w:rPr>
      <w:rFonts w:ascii="Times New Roman" w:hAnsi="Times New Roman"/>
      <w:szCs w:val="21"/>
    </w:rPr>
  </w:style>
  <w:style w:type="paragraph" w:styleId="aff0">
    <w:name w:val="Body Text First Indent"/>
    <w:basedOn w:val="a0"/>
    <w:link w:val="Charf1"/>
    <w:rsid w:val="001C2C3B"/>
    <w:pPr>
      <w:spacing w:line="360" w:lineRule="auto"/>
      <w:ind w:firstLine="200"/>
    </w:pPr>
    <w:rPr>
      <w:rFonts w:ascii="仿宋_GB2312" w:eastAsia="仿宋_GB2312" w:hAnsi="Times New Roman"/>
      <w:sz w:val="30"/>
      <w:szCs w:val="30"/>
    </w:rPr>
  </w:style>
  <w:style w:type="character" w:customStyle="1" w:styleId="Charf1">
    <w:name w:val="正文首行缩进 Char"/>
    <w:basedOn w:val="Charb"/>
    <w:link w:val="aff0"/>
    <w:rsid w:val="001C2C3B"/>
    <w:rPr>
      <w:rFonts w:ascii="仿宋_GB2312" w:eastAsia="仿宋_GB2312" w:hAnsi="Times New Roman" w:cs="Times New Roman"/>
      <w:kern w:val="0"/>
      <w:sz w:val="30"/>
      <w:szCs w:val="30"/>
    </w:rPr>
  </w:style>
  <w:style w:type="paragraph" w:customStyle="1" w:styleId="1">
    <w:name w:val="样式1"/>
    <w:basedOn w:val="a0"/>
    <w:rsid w:val="001C2C3B"/>
    <w:pPr>
      <w:numPr>
        <w:numId w:val="3"/>
      </w:numPr>
      <w:tabs>
        <w:tab w:val="left" w:pos="709"/>
      </w:tabs>
    </w:pPr>
    <w:rPr>
      <w:rFonts w:ascii="宋体" w:hAnsi="宋体"/>
      <w:szCs w:val="21"/>
    </w:rPr>
  </w:style>
  <w:style w:type="paragraph" w:customStyle="1" w:styleId="font6">
    <w:name w:val="font6"/>
    <w:basedOn w:val="a0"/>
    <w:rsid w:val="001C2C3B"/>
    <w:pPr>
      <w:widowControl/>
      <w:spacing w:before="100" w:beforeAutospacing="1" w:after="100" w:afterAutospacing="1"/>
      <w:jc w:val="left"/>
    </w:pPr>
    <w:rPr>
      <w:rFonts w:ascii="宋体" w:hAnsi="宋体" w:hint="eastAsia"/>
      <w:sz w:val="28"/>
      <w:szCs w:val="28"/>
      <w:u w:val="single"/>
    </w:rPr>
  </w:style>
  <w:style w:type="paragraph" w:styleId="aff1">
    <w:name w:val="Plain Text"/>
    <w:basedOn w:val="a0"/>
    <w:link w:val="Charf2"/>
    <w:rsid w:val="001C2C3B"/>
    <w:rPr>
      <w:rFonts w:ascii="宋体" w:hAnsi="Courier New" w:cs="Courier New"/>
      <w:szCs w:val="21"/>
    </w:rPr>
  </w:style>
  <w:style w:type="character" w:customStyle="1" w:styleId="Charf2">
    <w:name w:val="纯文本 Char"/>
    <w:basedOn w:val="a2"/>
    <w:link w:val="aff1"/>
    <w:rsid w:val="001C2C3B"/>
    <w:rPr>
      <w:rFonts w:ascii="宋体" w:eastAsia="宋体" w:hAnsi="Courier New" w:cs="Courier New"/>
      <w:kern w:val="0"/>
      <w:szCs w:val="21"/>
    </w:rPr>
  </w:style>
  <w:style w:type="paragraph" w:styleId="a1">
    <w:name w:val="Normal Indent"/>
    <w:basedOn w:val="a0"/>
    <w:link w:val="Char8"/>
    <w:rsid w:val="001C2C3B"/>
    <w:pPr>
      <w:ind w:firstLine="420"/>
    </w:pPr>
    <w:rPr>
      <w:rFonts w:asciiTheme="minorHAnsi" w:eastAsiaTheme="minorEastAsia" w:hAnsiTheme="minorHAnsi" w:cstheme="minorBidi"/>
      <w:kern w:val="2"/>
      <w:szCs w:val="21"/>
    </w:rPr>
  </w:style>
  <w:style w:type="paragraph" w:styleId="aff2">
    <w:name w:val="Balloon Text"/>
    <w:basedOn w:val="a0"/>
    <w:link w:val="Charf3"/>
    <w:semiHidden/>
    <w:rsid w:val="001C2C3B"/>
    <w:rPr>
      <w:rFonts w:ascii="Times New Roman" w:hAnsi="Times New Roman"/>
      <w:sz w:val="18"/>
      <w:szCs w:val="18"/>
    </w:rPr>
  </w:style>
  <w:style w:type="character" w:customStyle="1" w:styleId="Charf3">
    <w:name w:val="批注框文本 Char"/>
    <w:basedOn w:val="a2"/>
    <w:link w:val="aff2"/>
    <w:semiHidden/>
    <w:rsid w:val="001C2C3B"/>
    <w:rPr>
      <w:rFonts w:ascii="Times New Roman" w:eastAsia="宋体" w:hAnsi="Times New Roman" w:cs="Times New Roman"/>
      <w:kern w:val="0"/>
      <w:sz w:val="18"/>
      <w:szCs w:val="18"/>
    </w:rPr>
  </w:style>
  <w:style w:type="paragraph" w:customStyle="1" w:styleId="xl25">
    <w:name w:val="xl25"/>
    <w:basedOn w:val="a0"/>
    <w:rsid w:val="001C2C3B"/>
    <w:pPr>
      <w:widowControl/>
      <w:spacing w:before="100" w:beforeAutospacing="1" w:after="100" w:afterAutospacing="1"/>
      <w:jc w:val="center"/>
    </w:pPr>
    <w:rPr>
      <w:rFonts w:ascii="Arial Unicode MS" w:eastAsia="Arial Unicode MS" w:hAnsi="Arial Unicode MS" w:cs="Arial Unicode MS"/>
      <w:sz w:val="24"/>
      <w:szCs w:val="24"/>
    </w:rPr>
  </w:style>
  <w:style w:type="paragraph" w:styleId="aff3">
    <w:name w:val="List"/>
    <w:basedOn w:val="a0"/>
    <w:rsid w:val="001C2C3B"/>
    <w:pPr>
      <w:ind w:left="200" w:hanging="200"/>
    </w:pPr>
    <w:rPr>
      <w:rFonts w:ascii="Times New Roman" w:hAnsi="Times New Roman"/>
      <w:szCs w:val="21"/>
    </w:rPr>
  </w:style>
  <w:style w:type="paragraph" w:customStyle="1" w:styleId="aff4">
    <w:name w:val="图标"/>
    <w:basedOn w:val="a0"/>
    <w:next w:val="a0"/>
    <w:rsid w:val="001C2C3B"/>
    <w:pPr>
      <w:tabs>
        <w:tab w:val="left" w:pos="567"/>
        <w:tab w:val="left" w:pos="840"/>
      </w:tabs>
      <w:spacing w:before="120" w:after="120" w:line="320" w:lineRule="atLeast"/>
      <w:ind w:left="840" w:hanging="420"/>
      <w:jc w:val="center"/>
    </w:pPr>
    <w:rPr>
      <w:rFonts w:ascii="Times New Roman" w:eastAsia="仿宋_GB2312" w:hAnsi="Times New Roman"/>
      <w:sz w:val="24"/>
      <w:szCs w:val="20"/>
    </w:rPr>
  </w:style>
  <w:style w:type="paragraph" w:styleId="aff5">
    <w:name w:val="Date"/>
    <w:basedOn w:val="a0"/>
    <w:next w:val="a0"/>
    <w:link w:val="Charf4"/>
    <w:rsid w:val="001C2C3B"/>
    <w:rPr>
      <w:rFonts w:ascii="Times New Roman" w:hAnsi="Times New Roman"/>
      <w:sz w:val="24"/>
      <w:szCs w:val="24"/>
    </w:rPr>
  </w:style>
  <w:style w:type="character" w:customStyle="1" w:styleId="Charf4">
    <w:name w:val="日期 Char"/>
    <w:basedOn w:val="a2"/>
    <w:link w:val="aff5"/>
    <w:rsid w:val="001C2C3B"/>
    <w:rPr>
      <w:rFonts w:ascii="Times New Roman" w:eastAsia="宋体" w:hAnsi="Times New Roman" w:cs="Times New Roman"/>
      <w:kern w:val="0"/>
      <w:sz w:val="24"/>
      <w:szCs w:val="24"/>
    </w:rPr>
  </w:style>
  <w:style w:type="paragraph" w:customStyle="1" w:styleId="34">
    <w:name w:val="标题3"/>
    <w:basedOn w:val="a0"/>
    <w:next w:val="a0"/>
    <w:rsid w:val="001C2C3B"/>
    <w:pPr>
      <w:spacing w:line="590" w:lineRule="atLeast"/>
      <w:ind w:firstLine="624"/>
    </w:pPr>
    <w:rPr>
      <w:rFonts w:ascii="方正黑体_GBK" w:eastAsia="方正黑体_GBK" w:hAnsi="Times New Roman"/>
      <w:sz w:val="32"/>
      <w:szCs w:val="32"/>
    </w:rPr>
  </w:style>
  <w:style w:type="paragraph" w:customStyle="1" w:styleId="xl24">
    <w:name w:val="xl24"/>
    <w:basedOn w:val="a0"/>
    <w:rsid w:val="001C2C3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9">
    <w:name w:val="xl29"/>
    <w:basedOn w:val="a0"/>
    <w:rsid w:val="001C2C3B"/>
    <w:pPr>
      <w:widowControl/>
      <w:pBdr>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
    <w:name w:val="Char Char Char Char Char Char Char Char"/>
    <w:basedOn w:val="a0"/>
    <w:rsid w:val="001C2C3B"/>
    <w:pPr>
      <w:widowControl/>
      <w:spacing w:after="160" w:line="240" w:lineRule="exact"/>
      <w:jc w:val="left"/>
    </w:pPr>
    <w:rPr>
      <w:rFonts w:ascii="Verdana" w:hAnsi="Verdana"/>
      <w:sz w:val="20"/>
      <w:szCs w:val="20"/>
      <w:lang w:eastAsia="en-US"/>
    </w:rPr>
  </w:style>
  <w:style w:type="paragraph" w:styleId="25">
    <w:name w:val="Body Text 2"/>
    <w:basedOn w:val="a0"/>
    <w:link w:val="2Char2"/>
    <w:rsid w:val="001C2C3B"/>
    <w:pPr>
      <w:widowControl/>
      <w:jc w:val="center"/>
    </w:pPr>
    <w:rPr>
      <w:rFonts w:ascii="楷体_GB2312" w:eastAsia="楷体_GB2312" w:hAnsi="Times New Roman"/>
      <w:sz w:val="28"/>
      <w:szCs w:val="28"/>
    </w:rPr>
  </w:style>
  <w:style w:type="character" w:customStyle="1" w:styleId="2Char2">
    <w:name w:val="正文文本 2 Char"/>
    <w:basedOn w:val="a2"/>
    <w:link w:val="25"/>
    <w:rsid w:val="001C2C3B"/>
    <w:rPr>
      <w:rFonts w:ascii="楷体_GB2312" w:eastAsia="楷体_GB2312" w:hAnsi="Times New Roman" w:cs="Times New Roman"/>
      <w:kern w:val="0"/>
      <w:sz w:val="28"/>
      <w:szCs w:val="28"/>
    </w:rPr>
  </w:style>
  <w:style w:type="paragraph" w:styleId="35">
    <w:name w:val="List 3"/>
    <w:basedOn w:val="a0"/>
    <w:rsid w:val="001C2C3B"/>
    <w:pPr>
      <w:ind w:left="100" w:hanging="200"/>
    </w:pPr>
    <w:rPr>
      <w:rFonts w:ascii="Times New Roman" w:hAnsi="Times New Roman"/>
      <w:szCs w:val="21"/>
    </w:rPr>
  </w:style>
  <w:style w:type="paragraph" w:customStyle="1" w:styleId="xl28">
    <w:name w:val="xl28"/>
    <w:basedOn w:val="a0"/>
    <w:rsid w:val="001C2C3B"/>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xl30">
    <w:name w:val="xl30"/>
    <w:basedOn w:val="a0"/>
    <w:rsid w:val="001C2C3B"/>
    <w:pPr>
      <w:widowControl/>
      <w:spacing w:before="100" w:beforeAutospacing="1" w:after="100" w:afterAutospacing="1"/>
      <w:jc w:val="center"/>
    </w:pPr>
    <w:rPr>
      <w:rFonts w:ascii="宋体" w:hAnsi="宋体"/>
      <w:b/>
      <w:bCs/>
      <w:sz w:val="36"/>
      <w:szCs w:val="36"/>
    </w:rPr>
  </w:style>
  <w:style w:type="paragraph" w:customStyle="1" w:styleId="table1stline">
    <w:name w:val="table_1stline"/>
    <w:basedOn w:val="a0"/>
    <w:rsid w:val="001C2C3B"/>
    <w:pPr>
      <w:widowControl/>
      <w:spacing w:before="120"/>
      <w:jc w:val="left"/>
    </w:pPr>
    <w:rPr>
      <w:rFonts w:ascii="Times New Roman" w:hAnsi="Times New Roman"/>
      <w:bCs/>
      <w:sz w:val="20"/>
      <w:szCs w:val="20"/>
      <w:lang w:val="de-DE" w:eastAsia="de-DE"/>
    </w:rPr>
  </w:style>
  <w:style w:type="paragraph" w:customStyle="1" w:styleId="font5">
    <w:name w:val="font5"/>
    <w:basedOn w:val="a0"/>
    <w:rsid w:val="001C2C3B"/>
    <w:pPr>
      <w:widowControl/>
      <w:spacing w:before="100" w:beforeAutospacing="1" w:after="100" w:afterAutospacing="1"/>
      <w:jc w:val="left"/>
    </w:pPr>
    <w:rPr>
      <w:rFonts w:ascii="宋体" w:hAnsi="宋体" w:hint="eastAsia"/>
      <w:sz w:val="28"/>
      <w:szCs w:val="28"/>
    </w:rPr>
  </w:style>
  <w:style w:type="paragraph" w:customStyle="1" w:styleId="17">
    <w:name w:val="标题1"/>
    <w:basedOn w:val="a0"/>
    <w:next w:val="a0"/>
    <w:rsid w:val="001C2C3B"/>
    <w:pPr>
      <w:tabs>
        <w:tab w:val="left" w:pos="9193"/>
        <w:tab w:val="left" w:pos="9827"/>
      </w:tabs>
      <w:spacing w:line="700" w:lineRule="atLeast"/>
      <w:jc w:val="center"/>
    </w:pPr>
    <w:rPr>
      <w:rFonts w:ascii="方正小标宋_GBK" w:eastAsia="方正小标宋_GBK" w:hAnsi="Times New Roman"/>
      <w:sz w:val="44"/>
      <w:szCs w:val="20"/>
    </w:rPr>
  </w:style>
  <w:style w:type="paragraph" w:styleId="aff6">
    <w:name w:val="Revision"/>
    <w:uiPriority w:val="99"/>
    <w:semiHidden/>
    <w:rsid w:val="001C2C3B"/>
    <w:rPr>
      <w:rFonts w:ascii="Times New Roman" w:eastAsia="宋体" w:hAnsi="Times New Roman" w:cs="Times New Roman"/>
      <w:kern w:val="0"/>
      <w:szCs w:val="21"/>
    </w:rPr>
  </w:style>
  <w:style w:type="character" w:customStyle="1" w:styleId="Char11">
    <w:name w:val="页眉 Char1"/>
    <w:uiPriority w:val="99"/>
    <w:rsid w:val="001C2C3B"/>
    <w:rPr>
      <w:sz w:val="18"/>
      <w:szCs w:val="18"/>
    </w:rPr>
  </w:style>
  <w:style w:type="character" w:customStyle="1" w:styleId="Char12">
    <w:name w:val="页脚 Char1"/>
    <w:uiPriority w:val="99"/>
    <w:rsid w:val="001C2C3B"/>
    <w:rPr>
      <w:sz w:val="18"/>
      <w:szCs w:val="18"/>
    </w:rPr>
  </w:style>
  <w:style w:type="character" w:customStyle="1" w:styleId="fontstyle01">
    <w:name w:val="fontstyle01"/>
    <w:rsid w:val="001C2C3B"/>
    <w:rPr>
      <w:rFonts w:ascii="楷体" w:hAnsi="楷体"/>
      <w:color w:val="000000"/>
      <w:sz w:val="24"/>
      <w:szCs w:val="24"/>
    </w:rPr>
  </w:style>
  <w:style w:type="character" w:customStyle="1" w:styleId="26">
    <w:name w:val="标题 2 字符"/>
    <w:uiPriority w:val="9"/>
    <w:semiHidden/>
    <w:rsid w:val="001C2C3B"/>
    <w:rPr>
      <w:rFonts w:ascii="等线 Light" w:eastAsia="等线 Light" w:hAnsi="等线 Light" w:cs="Times New Roman"/>
      <w:b/>
      <w:bCs/>
      <w:sz w:val="32"/>
      <w:szCs w:val="32"/>
    </w:rPr>
  </w:style>
  <w:style w:type="character" w:customStyle="1" w:styleId="Char">
    <w:name w:val="无间隔 Char"/>
    <w:link w:val="a6"/>
    <w:uiPriority w:val="1"/>
    <w:rsid w:val="001C2C3B"/>
    <w:rPr>
      <w:rFonts w:ascii="Times New Roman" w:eastAsia="宋体" w:hAnsi="Times New Roman" w:cs="Times New Roman"/>
      <w:kern w:val="0"/>
      <w:szCs w:val="21"/>
    </w:rPr>
  </w:style>
  <w:style w:type="table" w:customStyle="1" w:styleId="18">
    <w:name w:val="网格型1"/>
    <w:basedOn w:val="a3"/>
    <w:uiPriority w:val="59"/>
    <w:rsid w:val="001C2C3B"/>
    <w:rPr>
      <w:rFonts w:ascii="Calibri" w:eastAsia="宋体" w:hAnsi="Calibri" w:cs="Times New Roman"/>
      <w:kern w:val="0"/>
    </w:rPr>
    <w:tblPr/>
  </w:style>
  <w:style w:type="character" w:styleId="aff7">
    <w:name w:val="Emphasis"/>
    <w:uiPriority w:val="20"/>
    <w:qFormat/>
    <w:rsid w:val="001C2C3B"/>
    <w:rPr>
      <w:i/>
      <w:iCs/>
    </w:rPr>
  </w:style>
  <w:style w:type="paragraph" w:customStyle="1" w:styleId="360">
    <w:name w:val="正文360首行缩进"/>
    <w:basedOn w:val="a0"/>
    <w:link w:val="360Char"/>
    <w:qFormat/>
    <w:rsid w:val="001C2C3B"/>
    <w:pPr>
      <w:widowControl/>
      <w:spacing w:before="120" w:line="300" w:lineRule="auto"/>
      <w:ind w:firstLine="200"/>
      <w:jc w:val="left"/>
    </w:pPr>
    <w:rPr>
      <w:rFonts w:ascii="Times New Roman" w:hAnsi="Times New Roman"/>
      <w:sz w:val="24"/>
      <w:szCs w:val="20"/>
      <w:lang w:eastAsia="en-US"/>
    </w:rPr>
  </w:style>
  <w:style w:type="character" w:customStyle="1" w:styleId="360Char">
    <w:name w:val="正文360首行缩进 Char"/>
    <w:link w:val="360"/>
    <w:rsid w:val="001C2C3B"/>
    <w:rPr>
      <w:rFonts w:ascii="Times New Roman" w:eastAsia="宋体" w:hAnsi="Times New Roman" w:cs="Times New Roman"/>
      <w:kern w:val="0"/>
      <w:sz w:val="24"/>
      <w:szCs w:val="20"/>
      <w:lang w:eastAsia="en-US"/>
    </w:rPr>
  </w:style>
  <w:style w:type="paragraph" w:styleId="43">
    <w:name w:val="index 4"/>
    <w:basedOn w:val="a0"/>
    <w:next w:val="a0"/>
    <w:uiPriority w:val="99"/>
    <w:unhideWhenUsed/>
    <w:rsid w:val="001C2C3B"/>
    <w:pPr>
      <w:ind w:left="600"/>
    </w:pPr>
    <w:rPr>
      <w:rFonts w:ascii="Times New Roman" w:hAnsi="Times New Roman"/>
      <w:sz w:val="28"/>
      <w:szCs w:val="20"/>
    </w:rPr>
  </w:style>
  <w:style w:type="table" w:customStyle="1" w:styleId="27">
    <w:name w:val="网格型2"/>
    <w:basedOn w:val="a3"/>
    <w:next w:val="ae"/>
    <w:uiPriority w:val="39"/>
    <w:rsid w:val="001C2C3B"/>
    <w:rPr>
      <w:rFonts w:ascii="Calibri" w:eastAsia="宋体" w:hAnsi="Calibri" w:cs="Times New Roman"/>
      <w:kern w:val="0"/>
    </w:rPr>
    <w:tblPr/>
  </w:style>
  <w:style w:type="character" w:customStyle="1" w:styleId="Char10">
    <w:name w:val="列出段落 Char1"/>
    <w:aliases w:val="编号 Char"/>
    <w:link w:val="16"/>
    <w:uiPriority w:val="34"/>
    <w:qFormat/>
    <w:rsid w:val="001C2C3B"/>
    <w:rPr>
      <w:rFonts w:ascii="Calibri" w:eastAsia="宋体" w:hAnsi="Calibri" w:cs="Times New Roman"/>
      <w:kern w:val="0"/>
      <w:sz w:val="24"/>
      <w:szCs w:val="24"/>
      <w:lang w:eastAsia="en-US" w:bidi="en-US"/>
    </w:rPr>
  </w:style>
  <w:style w:type="paragraph" w:customStyle="1" w:styleId="19">
    <w:name w:val="表格1"/>
    <w:basedOn w:val="a0"/>
    <w:qFormat/>
    <w:rsid w:val="001C2C3B"/>
  </w:style>
  <w:style w:type="character" w:customStyle="1" w:styleId="font01">
    <w:name w:val="font01"/>
    <w:qFormat/>
    <w:rsid w:val="001C2C3B"/>
    <w:rPr>
      <w:rFonts w:ascii="宋体" w:eastAsia="宋体" w:hAnsi="宋体" w:cs="宋体" w:hint="eastAsia"/>
      <w:color w:val="000000"/>
      <w:sz w:val="24"/>
      <w:szCs w:val="24"/>
      <w:u w:val="none"/>
    </w:rPr>
  </w:style>
  <w:style w:type="character" w:customStyle="1" w:styleId="font61">
    <w:name w:val="font61"/>
    <w:rsid w:val="001C2C3B"/>
    <w:rPr>
      <w:rFonts w:ascii="宋体" w:eastAsia="宋体" w:hAnsi="宋体" w:cs="宋体" w:hint="eastAsia"/>
      <w:color w:val="000000"/>
      <w:sz w:val="25"/>
      <w:szCs w:val="25"/>
      <w:u w:val="none"/>
    </w:rPr>
  </w:style>
  <w:style w:type="character" w:customStyle="1" w:styleId="font101">
    <w:name w:val="font101"/>
    <w:qFormat/>
    <w:rsid w:val="001C2C3B"/>
    <w:rPr>
      <w:rFonts w:ascii="宋体" w:eastAsia="宋体" w:hAnsi="宋体" w:cs="宋体" w:hint="eastAsia"/>
      <w:color w:val="FF0000"/>
      <w:sz w:val="25"/>
      <w:szCs w:val="25"/>
      <w:u w:val="none"/>
    </w:rPr>
  </w:style>
  <w:style w:type="character" w:customStyle="1" w:styleId="font91">
    <w:name w:val="font91"/>
    <w:rsid w:val="001C2C3B"/>
    <w:rPr>
      <w:rFonts w:ascii="Calibri" w:hAnsi="Calibri" w:cs="Calibri"/>
      <w:color w:val="FF0000"/>
      <w:sz w:val="25"/>
      <w:szCs w:val="25"/>
      <w:u w:val="none"/>
    </w:rPr>
  </w:style>
  <w:style w:type="character" w:customStyle="1" w:styleId="font51">
    <w:name w:val="font51"/>
    <w:basedOn w:val="a2"/>
    <w:autoRedefine/>
    <w:qFormat/>
    <w:rsid w:val="001C2C3B"/>
    <w:rPr>
      <w:rFonts w:ascii="微软雅黑" w:eastAsia="微软雅黑" w:hAnsi="微软雅黑" w:cs="微软雅黑" w:hint="eastAsia"/>
      <w:color w:val="000000"/>
      <w:sz w:val="18"/>
      <w:szCs w:val="18"/>
      <w:u w:val="none"/>
    </w:rPr>
  </w:style>
  <w:style w:type="paragraph" w:customStyle="1" w:styleId="TableParagraph">
    <w:name w:val="Table Paragraph"/>
    <w:basedOn w:val="a0"/>
    <w:uiPriority w:val="1"/>
    <w:unhideWhenUsed/>
    <w:qFormat/>
    <w:rsid w:val="001C2C3B"/>
    <w:pPr>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1913</Words>
  <Characters>10909</Characters>
  <Application>Microsoft Office Word</Application>
  <DocSecurity>0</DocSecurity>
  <Lines>90</Lines>
  <Paragraphs>25</Paragraphs>
  <ScaleCrop>false</ScaleCrop>
  <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江苏大学附属医院（江滨医院）(填报)</dc:creator>
  <cp:keywords/>
  <dc:description/>
  <cp:lastModifiedBy>江苏大学附属医院（江滨医院）(填报)</cp:lastModifiedBy>
  <cp:revision>2</cp:revision>
  <dcterms:created xsi:type="dcterms:W3CDTF">2026-06-26T01:09:00Z</dcterms:created>
  <dcterms:modified xsi:type="dcterms:W3CDTF">2026-06-26T01:09:00Z</dcterms:modified>
</cp:coreProperties>
</file>