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9C" w:rsidRDefault="000C2C9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外科楼压缩空气机房增加中央空调</w:t>
      </w:r>
    </w:p>
    <w:p w:rsidR="00DD369C" w:rsidRDefault="000C2C9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>
        <w:rPr>
          <w:rFonts w:ascii="方正小标宋简体" w:eastAsia="方正小标宋简体" w:hAnsi="仿宋" w:hint="eastAsia"/>
          <w:sz w:val="44"/>
          <w:szCs w:val="44"/>
        </w:rPr>
        <w:t>比价</w:t>
      </w:r>
      <w:r w:rsidR="00792738">
        <w:rPr>
          <w:rFonts w:ascii="方正小标宋简体" w:eastAsia="方正小标宋简体" w:hAnsi="仿宋" w:hint="eastAsia"/>
          <w:sz w:val="44"/>
          <w:szCs w:val="44"/>
        </w:rPr>
        <w:t>方案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外科楼压缩空气机房增加中央空调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D369C" w:rsidRDefault="000C2C9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外科楼压缩空气机房设备更换后温度较高，现准备安装一台风机盘管（风机盘管使用医院拆下的旧机组），根据现场空调水管道位置将旧风机盘管安装到压缩空气机房内。</w:t>
      </w:r>
      <w:r>
        <w:rPr>
          <w:rFonts w:ascii="仿宋" w:eastAsia="仿宋" w:hAnsi="仿宋" w:hint="eastAsia"/>
          <w:sz w:val="32"/>
          <w:szCs w:val="32"/>
        </w:rPr>
        <w:t>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注意与原空调水管的连接。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根据压缩空气机房情况把风机盘管安装在合适的位置，包含电源、开关等所有配件辅材，垃圾负责清理。（现场查看联系人刘工，</w:t>
      </w:r>
      <w:r>
        <w:rPr>
          <w:rFonts w:ascii="仿宋" w:eastAsia="仿宋" w:hAnsi="仿宋" w:hint="eastAsia"/>
          <w:sz w:val="32"/>
          <w:szCs w:val="32"/>
        </w:rPr>
        <w:t>15050875537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D369C" w:rsidRDefault="000C2C93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由于产品质量问题，造成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单位需全额赔偿。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DD369C" w:rsidRDefault="000C2C9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D369C" w:rsidRDefault="000C2C93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DD369C" w:rsidRDefault="000C2C93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DD369C" w:rsidRDefault="000C2C93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DD369C" w:rsidRDefault="000C2C93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DD369C" w:rsidRDefault="000C2C93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DD369C" w:rsidRDefault="000C2C93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DD369C" w:rsidRDefault="000C2C93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DD369C" w:rsidRDefault="000C2C93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DD369C" w:rsidRDefault="000C2C93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2000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元，报价不得高于控制价。</w:t>
      </w:r>
    </w:p>
    <w:p w:rsidR="00DD369C" w:rsidRDefault="00DD369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</w:p>
    <w:p w:rsidR="00DD369C" w:rsidRDefault="000C2C93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1403"/>
        <w:gridCol w:w="2685"/>
        <w:gridCol w:w="491"/>
        <w:gridCol w:w="619"/>
        <w:gridCol w:w="1166"/>
        <w:gridCol w:w="870"/>
        <w:gridCol w:w="916"/>
      </w:tblGrid>
      <w:tr w:rsidR="00DD369C">
        <w:trPr>
          <w:trHeight w:val="767"/>
        </w:trPr>
        <w:tc>
          <w:tcPr>
            <w:tcW w:w="8755" w:type="dxa"/>
            <w:gridSpan w:val="8"/>
          </w:tcPr>
          <w:p w:rsidR="00DD369C" w:rsidRDefault="000C2C93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DD369C">
        <w:trPr>
          <w:trHeight w:val="374"/>
        </w:trPr>
        <w:tc>
          <w:tcPr>
            <w:tcW w:w="2008" w:type="dxa"/>
            <w:gridSpan w:val="2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795" w:type="dxa"/>
            <w:gridSpan w:val="3"/>
            <w:vAlign w:val="center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785"/>
        </w:trPr>
        <w:tc>
          <w:tcPr>
            <w:tcW w:w="605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685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项目特征</w:t>
            </w:r>
          </w:p>
        </w:tc>
        <w:tc>
          <w:tcPr>
            <w:tcW w:w="491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619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DD369C">
        <w:trPr>
          <w:trHeight w:val="638"/>
        </w:trPr>
        <w:tc>
          <w:tcPr>
            <w:tcW w:w="605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638"/>
        </w:trPr>
        <w:tc>
          <w:tcPr>
            <w:tcW w:w="605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638"/>
        </w:trPr>
        <w:tc>
          <w:tcPr>
            <w:tcW w:w="605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85" w:type="dxa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491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677"/>
        </w:trPr>
        <w:tc>
          <w:tcPr>
            <w:tcW w:w="605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2685" w:type="dxa"/>
          </w:tcPr>
          <w:p w:rsidR="00DD369C" w:rsidRDefault="000C2C9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491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1159"/>
        </w:trPr>
        <w:tc>
          <w:tcPr>
            <w:tcW w:w="605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DD369C" w:rsidRDefault="000C2C9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2685" w:type="dxa"/>
          </w:tcPr>
          <w:p w:rsidR="00DD369C" w:rsidRDefault="00DD369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1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center"/>
          </w:tcPr>
          <w:p w:rsidR="00DD369C" w:rsidRDefault="00DD369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369C">
        <w:trPr>
          <w:trHeight w:val="557"/>
        </w:trPr>
        <w:tc>
          <w:tcPr>
            <w:tcW w:w="8755" w:type="dxa"/>
            <w:gridSpan w:val="8"/>
          </w:tcPr>
          <w:p w:rsidR="00DD369C" w:rsidRDefault="000C2C9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DD369C">
        <w:trPr>
          <w:trHeight w:val="882"/>
        </w:trPr>
        <w:tc>
          <w:tcPr>
            <w:tcW w:w="2008" w:type="dxa"/>
            <w:gridSpan w:val="2"/>
          </w:tcPr>
          <w:p w:rsidR="00DD369C" w:rsidRDefault="000C2C9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6747" w:type="dxa"/>
            <w:gridSpan w:val="6"/>
          </w:tcPr>
          <w:p w:rsidR="00DD369C" w:rsidRDefault="000C2C93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DD369C" w:rsidRDefault="00DD369C">
      <w:pPr>
        <w:rPr>
          <w:rFonts w:ascii="仿宋" w:eastAsia="仿宋" w:hAnsi="仿宋"/>
          <w:sz w:val="32"/>
          <w:szCs w:val="32"/>
        </w:rPr>
      </w:pPr>
    </w:p>
    <w:sectPr w:rsidR="00DD369C" w:rsidSect="00DD3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C93" w:rsidRDefault="000C2C93">
      <w:pPr>
        <w:spacing w:line="240" w:lineRule="auto"/>
      </w:pPr>
      <w:r>
        <w:separator/>
      </w:r>
    </w:p>
  </w:endnote>
  <w:endnote w:type="continuationSeparator" w:id="1">
    <w:p w:rsidR="000C2C93" w:rsidRDefault="000C2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C93" w:rsidRDefault="000C2C93">
      <w:pPr>
        <w:spacing w:line="240" w:lineRule="auto"/>
      </w:pPr>
      <w:r>
        <w:separator/>
      </w:r>
    </w:p>
  </w:footnote>
  <w:footnote w:type="continuationSeparator" w:id="1">
    <w:p w:rsidR="000C2C93" w:rsidRDefault="000C2C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0C2C93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92738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369C"/>
    <w:rsid w:val="00DD7ECF"/>
    <w:rsid w:val="00E8391C"/>
    <w:rsid w:val="00E928C7"/>
    <w:rsid w:val="00F05153"/>
    <w:rsid w:val="00F55C88"/>
    <w:rsid w:val="00F91C75"/>
    <w:rsid w:val="00FB295B"/>
    <w:rsid w:val="00FE74EC"/>
    <w:rsid w:val="013061C2"/>
    <w:rsid w:val="028D7FE3"/>
    <w:rsid w:val="03EB4716"/>
    <w:rsid w:val="06D373CC"/>
    <w:rsid w:val="06E32B73"/>
    <w:rsid w:val="0ABD5BA0"/>
    <w:rsid w:val="0C300E1D"/>
    <w:rsid w:val="0D906017"/>
    <w:rsid w:val="0F413746"/>
    <w:rsid w:val="0FA80C02"/>
    <w:rsid w:val="11E91552"/>
    <w:rsid w:val="130F4961"/>
    <w:rsid w:val="1407008B"/>
    <w:rsid w:val="15847E3C"/>
    <w:rsid w:val="17B92F10"/>
    <w:rsid w:val="1A0F4A0A"/>
    <w:rsid w:val="1A436089"/>
    <w:rsid w:val="1D7E47CC"/>
    <w:rsid w:val="1EE92A08"/>
    <w:rsid w:val="1F0625DD"/>
    <w:rsid w:val="1F433613"/>
    <w:rsid w:val="21294361"/>
    <w:rsid w:val="24877D1C"/>
    <w:rsid w:val="249D12EE"/>
    <w:rsid w:val="261F562C"/>
    <w:rsid w:val="2927562A"/>
    <w:rsid w:val="2A0A4121"/>
    <w:rsid w:val="2A61691A"/>
    <w:rsid w:val="2DB97E61"/>
    <w:rsid w:val="2FC736C3"/>
    <w:rsid w:val="302F00B3"/>
    <w:rsid w:val="33D91C17"/>
    <w:rsid w:val="369462C9"/>
    <w:rsid w:val="38807B07"/>
    <w:rsid w:val="389F10A1"/>
    <w:rsid w:val="38F018EE"/>
    <w:rsid w:val="396D003B"/>
    <w:rsid w:val="39A20CFD"/>
    <w:rsid w:val="401F6C03"/>
    <w:rsid w:val="40BB4750"/>
    <w:rsid w:val="44004F9E"/>
    <w:rsid w:val="45EF0B8B"/>
    <w:rsid w:val="47D37BB9"/>
    <w:rsid w:val="492045EF"/>
    <w:rsid w:val="4B105AC6"/>
    <w:rsid w:val="4B4F092F"/>
    <w:rsid w:val="4BFB3039"/>
    <w:rsid w:val="50914CAD"/>
    <w:rsid w:val="515D3A2F"/>
    <w:rsid w:val="54574A59"/>
    <w:rsid w:val="559D5D6A"/>
    <w:rsid w:val="56130B60"/>
    <w:rsid w:val="56390C1C"/>
    <w:rsid w:val="56982E14"/>
    <w:rsid w:val="58227762"/>
    <w:rsid w:val="5A1E41A4"/>
    <w:rsid w:val="5DE6760C"/>
    <w:rsid w:val="5DFB43B4"/>
    <w:rsid w:val="5E936601"/>
    <w:rsid w:val="5F2B74DB"/>
    <w:rsid w:val="605D5BEB"/>
    <w:rsid w:val="63596987"/>
    <w:rsid w:val="64E87C67"/>
    <w:rsid w:val="65385D05"/>
    <w:rsid w:val="69EF4EF1"/>
    <w:rsid w:val="69F03EBF"/>
    <w:rsid w:val="6AF120E8"/>
    <w:rsid w:val="6D0D7C60"/>
    <w:rsid w:val="6D6C185A"/>
    <w:rsid w:val="73BD0A2D"/>
    <w:rsid w:val="73ED07EB"/>
    <w:rsid w:val="773E28A6"/>
    <w:rsid w:val="789F0390"/>
    <w:rsid w:val="7AA852ED"/>
    <w:rsid w:val="7E026C41"/>
    <w:rsid w:val="7E2C7AA0"/>
    <w:rsid w:val="7E8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9C"/>
    <w:pPr>
      <w:widowControl w:val="0"/>
      <w:spacing w:line="486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D36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D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D3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D3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DD36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D369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D369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D36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D36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166</Words>
  <Characters>947</Characters>
  <Application>Microsoft Office Word</Application>
  <DocSecurity>0</DocSecurity>
  <Lines>7</Lines>
  <Paragraphs>2</Paragraphs>
  <ScaleCrop>false</ScaleCrop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cp:lastPrinted>2026-06-11T08:49:00Z</cp:lastPrinted>
  <dcterms:created xsi:type="dcterms:W3CDTF">2023-05-09T02:20:00Z</dcterms:created>
  <dcterms:modified xsi:type="dcterms:W3CDTF">2026-06-15T06:09:00Z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