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2AF93">
      <w:pPr>
        <w:spacing w:line="360" w:lineRule="auto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附件一</w:t>
      </w:r>
    </w:p>
    <w:p w14:paraId="268A4E77">
      <w:pPr>
        <w:spacing w:line="360" w:lineRule="auto"/>
        <w:ind w:left="140" w:hanging="140" w:hangingChars="5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采购需求书</w:t>
      </w:r>
    </w:p>
    <w:p w14:paraId="4810C673">
      <w:pPr>
        <w:spacing w:line="360" w:lineRule="auto"/>
        <w:ind w:left="413"/>
        <w:outlineLvl w:val="0"/>
        <w:rPr>
          <w:rFonts w:ascii="宋体" w:hAnsi="宋体"/>
          <w:b/>
        </w:rPr>
      </w:pPr>
      <w:r>
        <w:rPr>
          <w:rFonts w:hint="eastAsia" w:ascii="宋体" w:hAnsi="宋体"/>
          <w:b/>
        </w:rPr>
        <w:t>一、项目概况及总体要求</w:t>
      </w:r>
    </w:p>
    <w:p w14:paraId="6067A9E2">
      <w:pPr>
        <w:spacing w:line="360" w:lineRule="auto"/>
        <w:ind w:left="413"/>
        <w:outlineLvl w:val="0"/>
        <w:rPr>
          <w:rFonts w:hint="eastAsia" w:ascii="宋体" w:hAnsi="宋体"/>
        </w:rPr>
      </w:pPr>
      <w:r>
        <w:rPr>
          <w:rFonts w:hint="eastAsia" w:ascii="宋体" w:hAnsi="宋体"/>
        </w:rPr>
        <w:t>（包括项目立项依据、采购预算（最高限价）及编制依据、总体要求等）</w:t>
      </w:r>
    </w:p>
    <w:p w14:paraId="2A62A5B6">
      <w:pPr>
        <w:rPr>
          <w:rFonts w:hint="default" w:ascii="宋体" w:hAnsi="宋体" w:eastAsia="宋体" w:cs="Times New Roman"/>
          <w:lang w:val="en-US" w:eastAsia="zh-CN"/>
        </w:rPr>
      </w:pPr>
      <w:r>
        <w:rPr>
          <w:rFonts w:hint="eastAsia" w:ascii="宋体" w:hAnsi="宋体"/>
        </w:rPr>
        <w:t>呼吸机作为生命支持及急抢救设备，对病人抢救、治疗、维持生命体征不可或缺。</w:t>
      </w:r>
      <w:r>
        <w:rPr>
          <w:rFonts w:hint="eastAsia" w:ascii="宋体" w:hAnsi="宋体" w:eastAsia="宋体" w:cs="Times New Roman"/>
        </w:rPr>
        <w:t>此次申请呼吸机带食道压监测，</w:t>
      </w:r>
      <w:r>
        <w:rPr>
          <w:rFonts w:hint="eastAsia" w:ascii="宋体" w:hAnsi="宋体" w:eastAsia="宋体" w:cs="Times New Roman"/>
          <w:lang w:val="en-US" w:eastAsia="zh-CN"/>
        </w:rPr>
        <w:t>目前我院无具备食道压监测功能的呼吸机。</w:t>
      </w:r>
    </w:p>
    <w:p w14:paraId="17E1C274">
      <w:pPr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  <w:color w:val="FF0000"/>
        </w:rPr>
        <w:t>项目</w:t>
      </w:r>
      <w:r>
        <w:rPr>
          <w:rFonts w:hint="eastAsia" w:ascii="宋体" w:hAnsi="宋体"/>
          <w:color w:val="FF0000"/>
          <w:lang w:val="en-US" w:eastAsia="zh-CN"/>
        </w:rPr>
        <w:t>1</w:t>
      </w:r>
      <w:r>
        <w:rPr>
          <w:rFonts w:hint="eastAsia" w:ascii="宋体" w:hAnsi="宋体"/>
          <w:color w:val="FF0000"/>
        </w:rPr>
        <w:t>台总预算金额为</w:t>
      </w:r>
      <w:r>
        <w:rPr>
          <w:rFonts w:hint="eastAsia" w:ascii="宋体" w:hAnsi="宋体"/>
          <w:color w:val="FF0000"/>
          <w:lang w:val="en-US" w:eastAsia="zh-CN"/>
        </w:rPr>
        <w:t>35</w:t>
      </w:r>
      <w:r>
        <w:rPr>
          <w:rFonts w:hint="eastAsia" w:ascii="宋体" w:hAnsi="宋体"/>
          <w:color w:val="FF0000"/>
        </w:rPr>
        <w:t>万元</w:t>
      </w:r>
      <w:r>
        <w:rPr>
          <w:rFonts w:hint="eastAsia" w:ascii="宋体" w:hAnsi="宋体"/>
        </w:rPr>
        <w:t>，参照各厂家产品介绍提供报价情况及临床对呼吸机的档次需求得出。</w:t>
      </w:r>
    </w:p>
    <w:p w14:paraId="747EAE32">
      <w:pPr>
        <w:spacing w:line="360" w:lineRule="auto"/>
        <w:ind w:left="413"/>
        <w:outlineLvl w:val="0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二、采购用途</w:t>
      </w:r>
    </w:p>
    <w:p w14:paraId="665E342A">
      <w:pPr>
        <w:spacing w:line="360" w:lineRule="auto"/>
        <w:ind w:left="413"/>
        <w:outlineLvl w:val="0"/>
        <w:rPr>
          <w:rFonts w:ascii="宋体" w:hAnsi="宋体"/>
        </w:rPr>
      </w:pPr>
      <w:r>
        <w:rPr>
          <w:rFonts w:hint="eastAsia" w:ascii="宋体" w:hAnsi="宋体"/>
        </w:rPr>
        <w:t xml:space="preserve">采购用途：□科研  □教学  </w:t>
      </w:r>
      <w:r>
        <w:rPr>
          <w:rFonts w:hint="eastAsia" w:ascii="宋体" w:hAnsi="宋体"/>
        </w:rPr>
        <w:sym w:font="Wingdings 2" w:char="0052"/>
      </w:r>
      <w:r>
        <w:rPr>
          <w:rFonts w:hint="eastAsia" w:ascii="宋体" w:hAnsi="宋体"/>
        </w:rPr>
        <w:t xml:space="preserve">医疗  □管理  □后勤  □其他 </w:t>
      </w:r>
    </w:p>
    <w:p w14:paraId="7321F7AB">
      <w:pPr>
        <w:tabs>
          <w:tab w:val="left" w:pos="612"/>
        </w:tabs>
        <w:spacing w:line="360" w:lineRule="auto"/>
        <w:ind w:firstLine="420" w:firstLineChars="200"/>
        <w:jc w:val="left"/>
        <w:rPr>
          <w:rFonts w:ascii="宋体" w:hAnsi="宋体"/>
        </w:rPr>
      </w:pPr>
      <w:r>
        <w:rPr>
          <w:rFonts w:hint="eastAsia" w:ascii="宋体" w:hAnsi="宋体"/>
        </w:rPr>
        <w:t>用途说明：用于病人的生命支持及急抢救</w:t>
      </w:r>
    </w:p>
    <w:p w14:paraId="7B8978CA">
      <w:pPr>
        <w:spacing w:before="156" w:beforeLines="50"/>
        <w:ind w:firstLine="413" w:firstLineChars="196"/>
        <w:outlineLvl w:val="0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三、采购需求一览表（货物类）：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00"/>
        <w:gridCol w:w="1701"/>
        <w:gridCol w:w="1134"/>
        <w:gridCol w:w="1418"/>
        <w:gridCol w:w="2410"/>
      </w:tblGrid>
      <w:tr w14:paraId="3767B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09" w:type="dxa"/>
            <w:noWrap w:val="0"/>
            <w:vAlign w:val="center"/>
          </w:tcPr>
          <w:p w14:paraId="098EF93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100" w:type="dxa"/>
            <w:noWrap w:val="0"/>
            <w:vAlign w:val="center"/>
          </w:tcPr>
          <w:p w14:paraId="3A246D3B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货物名称</w:t>
            </w:r>
          </w:p>
        </w:tc>
        <w:tc>
          <w:tcPr>
            <w:tcW w:w="1701" w:type="dxa"/>
            <w:noWrap w:val="0"/>
            <w:vAlign w:val="center"/>
          </w:tcPr>
          <w:p w14:paraId="4BD7D20C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是否为进口设备</w:t>
            </w:r>
          </w:p>
        </w:tc>
        <w:tc>
          <w:tcPr>
            <w:tcW w:w="1134" w:type="dxa"/>
            <w:noWrap w:val="0"/>
            <w:vAlign w:val="center"/>
          </w:tcPr>
          <w:p w14:paraId="7CFE0BF6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1418" w:type="dxa"/>
            <w:noWrap w:val="0"/>
            <w:vAlign w:val="center"/>
          </w:tcPr>
          <w:p w14:paraId="236CA5CE">
            <w:pPr>
              <w:widowControl/>
              <w:spacing w:line="360" w:lineRule="auto"/>
              <w:jc w:val="center"/>
              <w:rPr>
                <w:rFonts w:ascii="宋体" w:hAnsi="宋体"/>
                <w:highlight w:val="yellow"/>
              </w:rPr>
            </w:pPr>
            <w:r>
              <w:rPr>
                <w:rFonts w:hint="eastAsia" w:ascii="宋体" w:hAnsi="宋体"/>
              </w:rPr>
              <w:t>数量</w:t>
            </w:r>
          </w:p>
        </w:tc>
        <w:tc>
          <w:tcPr>
            <w:tcW w:w="2410" w:type="dxa"/>
            <w:noWrap w:val="0"/>
            <w:vAlign w:val="center"/>
          </w:tcPr>
          <w:p w14:paraId="4B91BA96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是否属核心产品</w:t>
            </w:r>
          </w:p>
        </w:tc>
      </w:tr>
      <w:tr w14:paraId="2E8C8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09" w:type="dxa"/>
            <w:noWrap w:val="0"/>
            <w:vAlign w:val="center"/>
          </w:tcPr>
          <w:p w14:paraId="368510F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100" w:type="dxa"/>
            <w:noWrap w:val="0"/>
            <w:vAlign w:val="center"/>
          </w:tcPr>
          <w:p w14:paraId="0E66C631">
            <w:pPr>
              <w:widowControl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呼吸机</w:t>
            </w:r>
          </w:p>
        </w:tc>
        <w:tc>
          <w:tcPr>
            <w:tcW w:w="1701" w:type="dxa"/>
            <w:noWrap w:val="0"/>
            <w:vAlign w:val="center"/>
          </w:tcPr>
          <w:p w14:paraId="19CE2EAE">
            <w:pPr>
              <w:widowControl/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是</w:t>
            </w:r>
          </w:p>
        </w:tc>
        <w:tc>
          <w:tcPr>
            <w:tcW w:w="1134" w:type="dxa"/>
            <w:noWrap w:val="0"/>
            <w:vAlign w:val="center"/>
          </w:tcPr>
          <w:p w14:paraId="4992BB09">
            <w:pPr>
              <w:widowControl/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台</w:t>
            </w:r>
          </w:p>
        </w:tc>
        <w:tc>
          <w:tcPr>
            <w:tcW w:w="1418" w:type="dxa"/>
            <w:noWrap w:val="0"/>
            <w:vAlign w:val="center"/>
          </w:tcPr>
          <w:p w14:paraId="67613C23"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highlight w:val="yellow"/>
                <w:lang w:val="en-US" w:eastAsia="zh-CN"/>
              </w:rPr>
            </w:pPr>
            <w:r>
              <w:rPr>
                <w:rFonts w:hint="eastAsia" w:ascii="宋体" w:hAnsi="宋体"/>
                <w:highlight w:val="yellow"/>
                <w:lang w:val="en-US" w:eastAsia="zh-CN"/>
              </w:rPr>
              <w:t>1</w:t>
            </w:r>
          </w:p>
        </w:tc>
        <w:tc>
          <w:tcPr>
            <w:tcW w:w="2410" w:type="dxa"/>
            <w:noWrap w:val="0"/>
            <w:vAlign w:val="center"/>
          </w:tcPr>
          <w:p w14:paraId="15872948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</w:p>
        </w:tc>
      </w:tr>
    </w:tbl>
    <w:p w14:paraId="5C01DACD">
      <w:pPr>
        <w:spacing w:line="360" w:lineRule="auto"/>
        <w:ind w:firstLine="413" w:firstLineChars="196"/>
        <w:jc w:val="left"/>
        <w:rPr>
          <w:rFonts w:ascii="宋体" w:hAnsi="宋体"/>
        </w:rPr>
      </w:pPr>
      <w:r>
        <w:rPr>
          <w:rFonts w:hint="eastAsia" w:ascii="宋体" w:hAnsi="宋体"/>
          <w:b/>
        </w:rPr>
        <w:t>四、技术指标（按一览表中货物分别填写）</w:t>
      </w:r>
    </w:p>
    <w:p w14:paraId="4E18C234">
      <w:pPr>
        <w:spacing w:line="360" w:lineRule="auto"/>
        <w:ind w:firstLine="411" w:firstLineChars="196"/>
        <w:outlineLvl w:val="0"/>
        <w:rPr>
          <w:rFonts w:ascii="宋体" w:hAnsi="宋体"/>
        </w:rPr>
      </w:pPr>
      <w:bookmarkStart w:id="0" w:name="_GoBack"/>
      <w:r>
        <w:rPr>
          <w:rFonts w:hint="eastAsia" w:ascii="宋体" w:hAnsi="宋体"/>
        </w:rPr>
        <w:t>1.</w:t>
      </w:r>
      <w:r>
        <w:rPr>
          <w:rFonts w:hint="eastAsia" w:ascii="宋体" w:hAnsi="宋体"/>
          <w:u w:val="single"/>
        </w:rPr>
        <w:t xml:space="preserve">有创呼吸机 </w:t>
      </w:r>
      <w:r>
        <w:rPr>
          <w:rFonts w:hint="eastAsia" w:ascii="宋体" w:hAnsi="宋体"/>
        </w:rPr>
        <w:t>（</w:t>
      </w:r>
      <w:r>
        <w:rPr>
          <w:rFonts w:hint="eastAsia" w:ascii="宋体" w:hAnsi="宋体"/>
          <w:u w:val="single"/>
        </w:rPr>
        <w:t xml:space="preserve">  </w:t>
      </w:r>
      <w:r>
        <w:rPr>
          <w:rFonts w:hint="eastAsia" w:ascii="宋体" w:hAnsi="宋体"/>
          <w:u w:val="single"/>
          <w:lang w:val="en-US" w:eastAsia="zh-CN"/>
        </w:rPr>
        <w:t>1</w:t>
      </w:r>
      <w:r>
        <w:rPr>
          <w:rFonts w:hint="eastAsia" w:ascii="宋体" w:hAnsi="宋体"/>
        </w:rPr>
        <w:t>台或套）</w:t>
      </w:r>
    </w:p>
    <w:bookmarkEnd w:id="0"/>
    <w:tbl>
      <w:tblPr>
        <w:tblStyle w:val="6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00"/>
        <w:gridCol w:w="993"/>
        <w:gridCol w:w="3969"/>
        <w:gridCol w:w="1701"/>
      </w:tblGrid>
      <w:tr w14:paraId="0441F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09" w:type="dxa"/>
            <w:noWrap w:val="0"/>
            <w:vAlign w:val="center"/>
          </w:tcPr>
          <w:p w14:paraId="439A514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100" w:type="dxa"/>
            <w:noWrap w:val="0"/>
            <w:vAlign w:val="center"/>
          </w:tcPr>
          <w:p w14:paraId="6107591E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指标项</w:t>
            </w:r>
          </w:p>
        </w:tc>
        <w:tc>
          <w:tcPr>
            <w:tcW w:w="993" w:type="dxa"/>
            <w:noWrap w:val="0"/>
            <w:vAlign w:val="center"/>
          </w:tcPr>
          <w:p w14:paraId="5BC6B1B9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重要性</w:t>
            </w:r>
          </w:p>
        </w:tc>
        <w:tc>
          <w:tcPr>
            <w:tcW w:w="3969" w:type="dxa"/>
            <w:noWrap w:val="0"/>
            <w:vAlign w:val="center"/>
          </w:tcPr>
          <w:p w14:paraId="1A985D70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指标要求</w:t>
            </w:r>
          </w:p>
        </w:tc>
        <w:tc>
          <w:tcPr>
            <w:tcW w:w="1701" w:type="dxa"/>
            <w:noWrap w:val="0"/>
            <w:vAlign w:val="center"/>
          </w:tcPr>
          <w:p w14:paraId="442B1524">
            <w:pPr>
              <w:widowControl/>
              <w:spacing w:line="360" w:lineRule="auto"/>
              <w:jc w:val="center"/>
              <w:rPr>
                <w:rFonts w:ascii="宋体" w:hAnsi="宋体"/>
                <w:highlight w:val="yellow"/>
              </w:rPr>
            </w:pPr>
            <w:r>
              <w:rPr>
                <w:rFonts w:hint="eastAsia" w:ascii="宋体" w:hAnsi="宋体"/>
              </w:rPr>
              <w:t>关键指标理由</w:t>
            </w:r>
          </w:p>
        </w:tc>
      </w:tr>
      <w:tr w14:paraId="47078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09" w:type="dxa"/>
            <w:noWrap w:val="0"/>
            <w:vAlign w:val="center"/>
          </w:tcPr>
          <w:p w14:paraId="48673B9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100" w:type="dxa"/>
            <w:vMerge w:val="restart"/>
            <w:noWrap w:val="0"/>
            <w:vAlign w:val="center"/>
          </w:tcPr>
          <w:p w14:paraId="1901CD4F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基本要求</w:t>
            </w:r>
          </w:p>
        </w:tc>
        <w:tc>
          <w:tcPr>
            <w:tcW w:w="993" w:type="dxa"/>
            <w:noWrap w:val="0"/>
            <w:vAlign w:val="center"/>
          </w:tcPr>
          <w:p w14:paraId="2798F77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3969" w:type="dxa"/>
            <w:noWrap w:val="0"/>
            <w:vAlign w:val="center"/>
          </w:tcPr>
          <w:p w14:paraId="571B454A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适用于成人、小儿患者通气辅助及呼吸支持。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整机为气动电控设计（空、氧双气源），支持中央供气和空气压缩机双方式驱动工作。显示屏≥15英寸全平电容触摸屏</w:t>
            </w:r>
          </w:p>
        </w:tc>
        <w:tc>
          <w:tcPr>
            <w:tcW w:w="1701" w:type="dxa"/>
            <w:noWrap w:val="0"/>
            <w:vAlign w:val="center"/>
          </w:tcPr>
          <w:p w14:paraId="09982EC5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14:paraId="23E73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09" w:type="dxa"/>
            <w:noWrap w:val="0"/>
            <w:vAlign w:val="center"/>
          </w:tcPr>
          <w:p w14:paraId="6C52171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100" w:type="dxa"/>
            <w:vMerge w:val="continue"/>
            <w:noWrap w:val="0"/>
            <w:vAlign w:val="center"/>
          </w:tcPr>
          <w:p w14:paraId="37750630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 w14:paraId="46F4F4F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3969" w:type="dxa"/>
            <w:noWrap w:val="0"/>
            <w:vAlign w:val="center"/>
          </w:tcPr>
          <w:p w14:paraId="5FC831ED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具备一体化模块插件箱，配备旁流CO2模块监测；具有双通道辅助压监测，实时监测食道压和胃内压变化趋势</w:t>
            </w:r>
          </w:p>
        </w:tc>
        <w:tc>
          <w:tcPr>
            <w:tcW w:w="1701" w:type="dxa"/>
            <w:noWrap w:val="0"/>
            <w:vAlign w:val="center"/>
          </w:tcPr>
          <w:p w14:paraId="566D4353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14:paraId="2AD17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09" w:type="dxa"/>
            <w:noWrap w:val="0"/>
            <w:vAlign w:val="center"/>
          </w:tcPr>
          <w:p w14:paraId="0EBE225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100" w:type="dxa"/>
            <w:vMerge w:val="continue"/>
            <w:noWrap w:val="0"/>
            <w:vAlign w:val="center"/>
          </w:tcPr>
          <w:p w14:paraId="493D3E84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 w14:paraId="0F95F88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★</w:t>
            </w:r>
          </w:p>
        </w:tc>
        <w:tc>
          <w:tcPr>
            <w:tcW w:w="3969" w:type="dxa"/>
            <w:noWrap w:val="0"/>
            <w:vAlign w:val="center"/>
          </w:tcPr>
          <w:p w14:paraId="2B63A150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配置人机不同步事件自动识别功能或者EIT或者能量代谢监测（非计算器）</w:t>
            </w:r>
          </w:p>
        </w:tc>
        <w:tc>
          <w:tcPr>
            <w:tcW w:w="1701" w:type="dxa"/>
            <w:noWrap w:val="0"/>
            <w:vAlign w:val="center"/>
          </w:tcPr>
          <w:p w14:paraId="35479935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14:paraId="36761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09" w:type="dxa"/>
            <w:noWrap w:val="0"/>
            <w:vAlign w:val="center"/>
          </w:tcPr>
          <w:p w14:paraId="309BFB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100" w:type="dxa"/>
            <w:vMerge w:val="restart"/>
            <w:noWrap w:val="0"/>
            <w:vAlign w:val="center"/>
          </w:tcPr>
          <w:p w14:paraId="7A86D1E5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呼吸模式及功能要求</w:t>
            </w:r>
          </w:p>
        </w:tc>
        <w:tc>
          <w:tcPr>
            <w:tcW w:w="993" w:type="dxa"/>
            <w:noWrap w:val="0"/>
            <w:vAlign w:val="center"/>
          </w:tcPr>
          <w:p w14:paraId="79DB2C5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6D6C22B5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具备动态肺视图，能实时图形化显示患者气道阻抗、肺顺应性、通气量等力学参数变化，动态肺视图包含肺损伤、肺塌陷对应参数柱状图风险提示</w:t>
            </w:r>
          </w:p>
        </w:tc>
        <w:tc>
          <w:tcPr>
            <w:tcW w:w="1701" w:type="dxa"/>
            <w:noWrap w:val="0"/>
            <w:vAlign w:val="center"/>
          </w:tcPr>
          <w:p w14:paraId="50A8E906">
            <w:pPr>
              <w:jc w:val="center"/>
              <w:rPr>
                <w:rFonts w:ascii="宋体" w:hAnsi="宋体"/>
              </w:rPr>
            </w:pPr>
          </w:p>
        </w:tc>
      </w:tr>
      <w:tr w14:paraId="14C2E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09" w:type="dxa"/>
            <w:noWrap w:val="0"/>
            <w:vAlign w:val="center"/>
          </w:tcPr>
          <w:p w14:paraId="29D3177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100" w:type="dxa"/>
            <w:vMerge w:val="continue"/>
            <w:noWrap w:val="0"/>
            <w:vAlign w:val="center"/>
          </w:tcPr>
          <w:p w14:paraId="509731D1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 w14:paraId="7C9DD0F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2E423F81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具有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顺磁氧功能</w:t>
            </w:r>
          </w:p>
        </w:tc>
        <w:tc>
          <w:tcPr>
            <w:tcW w:w="1701" w:type="dxa"/>
            <w:noWrap w:val="0"/>
            <w:vAlign w:val="center"/>
          </w:tcPr>
          <w:p w14:paraId="29D64A83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14:paraId="1FC0A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09" w:type="dxa"/>
            <w:noWrap w:val="0"/>
            <w:vAlign w:val="center"/>
          </w:tcPr>
          <w:p w14:paraId="4A62905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1100" w:type="dxa"/>
            <w:vMerge w:val="continue"/>
            <w:noWrap w:val="0"/>
            <w:vAlign w:val="center"/>
          </w:tcPr>
          <w:p w14:paraId="238D5CE4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 w14:paraId="410E458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▲</w:t>
            </w:r>
          </w:p>
        </w:tc>
        <w:tc>
          <w:tcPr>
            <w:tcW w:w="3969" w:type="dxa"/>
            <w:noWrap w:val="0"/>
            <w:vAlign w:val="center"/>
          </w:tcPr>
          <w:p w14:paraId="5D270C9F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具有辅助压置管工具，实时提示食道压气囊合适位置，一键阻塞实验确认气囊位置。具有食道压滤波技术和食道压基线校准功能</w:t>
            </w:r>
          </w:p>
        </w:tc>
        <w:tc>
          <w:tcPr>
            <w:tcW w:w="1701" w:type="dxa"/>
            <w:noWrap w:val="0"/>
            <w:vAlign w:val="center"/>
          </w:tcPr>
          <w:p w14:paraId="0FDFCE8B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02567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09" w:type="dxa"/>
            <w:noWrap w:val="0"/>
            <w:vAlign w:val="center"/>
          </w:tcPr>
          <w:p w14:paraId="483277C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1100" w:type="dxa"/>
            <w:vMerge w:val="continue"/>
            <w:noWrap w:val="0"/>
            <w:vAlign w:val="center"/>
          </w:tcPr>
          <w:p w14:paraId="106324F8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 w14:paraId="1929C0E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▲</w:t>
            </w:r>
          </w:p>
        </w:tc>
        <w:tc>
          <w:tcPr>
            <w:tcW w:w="3969" w:type="dxa"/>
            <w:noWrap w:val="0"/>
            <w:vAlign w:val="center"/>
          </w:tcPr>
          <w:p w14:paraId="2854AD1F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具备带电容触摸屏的湿化器，湿化器既支持非加热管路又支持加热管路，且能在两种模式直接自动识别和切换。同时支持有创，无创和高流量3种通气模式</w:t>
            </w:r>
          </w:p>
        </w:tc>
        <w:tc>
          <w:tcPr>
            <w:tcW w:w="1701" w:type="dxa"/>
            <w:noWrap w:val="0"/>
            <w:vAlign w:val="center"/>
          </w:tcPr>
          <w:p w14:paraId="2D87D4CF"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482F7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09" w:type="dxa"/>
            <w:noWrap w:val="0"/>
            <w:vAlign w:val="center"/>
          </w:tcPr>
          <w:p w14:paraId="2F519DD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1100" w:type="dxa"/>
            <w:vMerge w:val="continue"/>
            <w:noWrap w:val="0"/>
            <w:vAlign w:val="center"/>
          </w:tcPr>
          <w:p w14:paraId="34D23344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 w14:paraId="28E6D5E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79ED5C96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具有呼吸同步技术（如IntelliCycle，IntelliSync+），自动调节吸气、呼吸触发灵敏</w:t>
            </w:r>
          </w:p>
        </w:tc>
        <w:tc>
          <w:tcPr>
            <w:tcW w:w="1701" w:type="dxa"/>
            <w:noWrap w:val="0"/>
            <w:vAlign w:val="center"/>
          </w:tcPr>
          <w:p w14:paraId="5A7FAA8D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14:paraId="14100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09" w:type="dxa"/>
            <w:noWrap w:val="0"/>
            <w:vAlign w:val="center"/>
          </w:tcPr>
          <w:p w14:paraId="341E309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1100" w:type="dxa"/>
            <w:vMerge w:val="continue"/>
            <w:noWrap w:val="0"/>
            <w:vAlign w:val="center"/>
          </w:tcPr>
          <w:p w14:paraId="0AA2B7D4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 w14:paraId="404DEE1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333D8941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具有脱机辅助工具，一键启动SBT（自主呼吸试验），规范脱机筛选流程</w:t>
            </w:r>
          </w:p>
        </w:tc>
        <w:tc>
          <w:tcPr>
            <w:tcW w:w="1701" w:type="dxa"/>
            <w:noWrap w:val="0"/>
            <w:vAlign w:val="center"/>
          </w:tcPr>
          <w:p w14:paraId="3B142408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14:paraId="64434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09" w:type="dxa"/>
            <w:noWrap w:val="0"/>
            <w:vAlign w:val="center"/>
          </w:tcPr>
          <w:p w14:paraId="5D57FDF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00" w:type="dxa"/>
            <w:vMerge w:val="restart"/>
            <w:noWrap w:val="0"/>
            <w:vAlign w:val="center"/>
          </w:tcPr>
          <w:p w14:paraId="6BFAFB00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参数设置</w:t>
            </w:r>
          </w:p>
        </w:tc>
        <w:tc>
          <w:tcPr>
            <w:tcW w:w="993" w:type="dxa"/>
            <w:noWrap w:val="0"/>
            <w:vAlign w:val="center"/>
          </w:tcPr>
          <w:p w14:paraId="5F8E566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0CFE1B43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潮气量调节范围：20ml—4000ml</w:t>
            </w:r>
          </w:p>
        </w:tc>
        <w:tc>
          <w:tcPr>
            <w:tcW w:w="1701" w:type="dxa"/>
            <w:noWrap w:val="0"/>
            <w:vAlign w:val="center"/>
          </w:tcPr>
          <w:p w14:paraId="33572AD4">
            <w:pPr>
              <w:widowControl/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</w:tr>
      <w:tr w14:paraId="56F08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09" w:type="dxa"/>
            <w:noWrap w:val="0"/>
            <w:vAlign w:val="center"/>
          </w:tcPr>
          <w:p w14:paraId="3496B87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00" w:type="dxa"/>
            <w:vMerge w:val="continue"/>
            <w:noWrap w:val="0"/>
            <w:vAlign w:val="center"/>
          </w:tcPr>
          <w:p w14:paraId="50BC58C6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 w14:paraId="57B2486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1794C595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PEEP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调节范围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：0—50 cmH2O</w:t>
            </w:r>
          </w:p>
        </w:tc>
        <w:tc>
          <w:tcPr>
            <w:tcW w:w="1701" w:type="dxa"/>
            <w:noWrap w:val="0"/>
            <w:vAlign w:val="center"/>
          </w:tcPr>
          <w:p w14:paraId="5DAA2005">
            <w:pPr>
              <w:widowControl/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</w:tr>
      <w:tr w14:paraId="2CF72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09" w:type="dxa"/>
            <w:noWrap w:val="0"/>
            <w:vAlign w:val="center"/>
          </w:tcPr>
          <w:p w14:paraId="268969C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100" w:type="dxa"/>
            <w:vMerge w:val="restart"/>
            <w:noWrap w:val="0"/>
            <w:vAlign w:val="center"/>
          </w:tcPr>
          <w:p w14:paraId="05587AC8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监测参数</w:t>
            </w:r>
          </w:p>
        </w:tc>
        <w:tc>
          <w:tcPr>
            <w:tcW w:w="993" w:type="dxa"/>
            <w:noWrap w:val="0"/>
            <w:vAlign w:val="center"/>
          </w:tcPr>
          <w:p w14:paraId="68C28E7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1E129647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通气模式：V-A/C、P-A/C、V-SIMV、P-SIMV、CPAP/PSV、窒息通气模式、PRVC、PRVC-SIMV、DuoLevel、APRV、VS、AMV、CPRV。 </w:t>
            </w:r>
          </w:p>
        </w:tc>
        <w:tc>
          <w:tcPr>
            <w:tcW w:w="1701" w:type="dxa"/>
            <w:noWrap w:val="0"/>
            <w:vAlign w:val="center"/>
          </w:tcPr>
          <w:p w14:paraId="7FA3E8DB">
            <w:pPr>
              <w:widowControl/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</w:tr>
      <w:tr w14:paraId="35F09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09" w:type="dxa"/>
            <w:noWrap w:val="0"/>
            <w:vAlign w:val="center"/>
          </w:tcPr>
          <w:p w14:paraId="02132BC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100" w:type="dxa"/>
            <w:vMerge w:val="continue"/>
            <w:noWrap w:val="0"/>
            <w:vAlign w:val="center"/>
          </w:tcPr>
          <w:p w14:paraId="1AE44C01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 w14:paraId="2A445E5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▲</w:t>
            </w:r>
          </w:p>
        </w:tc>
        <w:tc>
          <w:tcPr>
            <w:tcW w:w="3969" w:type="dxa"/>
            <w:noWrap w:val="0"/>
            <w:vAlign w:val="center"/>
          </w:tcPr>
          <w:p w14:paraId="03CD1C7F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具有自适应分钟通气，且有3个调节表盘直观进行通气提示</w:t>
            </w:r>
          </w:p>
        </w:tc>
        <w:tc>
          <w:tcPr>
            <w:tcW w:w="1701" w:type="dxa"/>
            <w:noWrap w:val="0"/>
            <w:vAlign w:val="center"/>
          </w:tcPr>
          <w:p w14:paraId="64E6D3E9">
            <w:pPr>
              <w:widowControl/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</w:tr>
      <w:tr w14:paraId="5A40F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09" w:type="dxa"/>
            <w:noWrap w:val="0"/>
            <w:vAlign w:val="center"/>
          </w:tcPr>
          <w:p w14:paraId="25F5D40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100" w:type="dxa"/>
            <w:vMerge w:val="continue"/>
            <w:noWrap w:val="0"/>
            <w:vAlign w:val="center"/>
          </w:tcPr>
          <w:p w14:paraId="6C29E800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 w14:paraId="4D00D60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▲</w:t>
            </w:r>
          </w:p>
        </w:tc>
        <w:tc>
          <w:tcPr>
            <w:tcW w:w="3969" w:type="dxa"/>
            <w:noWrap w:val="0"/>
            <w:vAlign w:val="center"/>
          </w:tcPr>
          <w:p w14:paraId="7DBA2FEA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具有自主呼吸努力Pmus监测功能或者FRC监测功能</w:t>
            </w:r>
          </w:p>
        </w:tc>
        <w:tc>
          <w:tcPr>
            <w:tcW w:w="1701" w:type="dxa"/>
            <w:noWrap w:val="0"/>
            <w:vAlign w:val="center"/>
          </w:tcPr>
          <w:p w14:paraId="00C39C7C">
            <w:pPr>
              <w:widowControl/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</w:tr>
      <w:tr w14:paraId="08274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09" w:type="dxa"/>
            <w:noWrap w:val="0"/>
            <w:vAlign w:val="center"/>
          </w:tcPr>
          <w:p w14:paraId="7D01698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100" w:type="dxa"/>
            <w:vMerge w:val="continue"/>
            <w:noWrap w:val="0"/>
            <w:vAlign w:val="center"/>
          </w:tcPr>
          <w:p w14:paraId="75DCF365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 w14:paraId="6C836AA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12EF7AA4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具有内源性PEEP实时监测，无需呼气保持即可自动测量PEEPi</w:t>
            </w:r>
          </w:p>
        </w:tc>
        <w:tc>
          <w:tcPr>
            <w:tcW w:w="1701" w:type="dxa"/>
            <w:noWrap w:val="0"/>
            <w:vAlign w:val="center"/>
          </w:tcPr>
          <w:p w14:paraId="22E1798D">
            <w:pPr>
              <w:widowControl/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</w:tr>
      <w:tr w14:paraId="13835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709" w:type="dxa"/>
            <w:noWrap w:val="0"/>
            <w:vAlign w:val="center"/>
          </w:tcPr>
          <w:p w14:paraId="640A577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</w:p>
          <w:p w14:paraId="2A31D0C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01E9C61C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报警</w:t>
            </w:r>
          </w:p>
        </w:tc>
        <w:tc>
          <w:tcPr>
            <w:tcW w:w="993" w:type="dxa"/>
            <w:noWrap w:val="0"/>
            <w:vAlign w:val="center"/>
          </w:tcPr>
          <w:p w14:paraId="5372198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▲</w:t>
            </w:r>
          </w:p>
        </w:tc>
        <w:tc>
          <w:tcPr>
            <w:tcW w:w="3969" w:type="dxa"/>
            <w:noWrap w:val="0"/>
            <w:vAlign w:val="center"/>
          </w:tcPr>
          <w:p w14:paraId="347A41EE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具有人机不同步事件自动识别可以实时自动识别并标注无效触发、双触发、反向触发、误触发和流速饥渴中的至少3种</w:t>
            </w:r>
          </w:p>
        </w:tc>
        <w:tc>
          <w:tcPr>
            <w:tcW w:w="1701" w:type="dxa"/>
            <w:noWrap w:val="0"/>
            <w:vAlign w:val="center"/>
          </w:tcPr>
          <w:p w14:paraId="5602C0F3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14:paraId="55E57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709" w:type="dxa"/>
            <w:noWrap w:val="0"/>
            <w:vAlign w:val="center"/>
          </w:tcPr>
          <w:p w14:paraId="082533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100" w:type="dxa"/>
            <w:vMerge w:val="restart"/>
            <w:noWrap w:val="0"/>
            <w:vAlign w:val="center"/>
          </w:tcPr>
          <w:p w14:paraId="7EF156F9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辅助功能</w:t>
            </w:r>
          </w:p>
        </w:tc>
        <w:tc>
          <w:tcPr>
            <w:tcW w:w="993" w:type="dxa"/>
            <w:noWrap w:val="0"/>
            <w:vAlign w:val="center"/>
          </w:tcPr>
          <w:p w14:paraId="4BF4FAC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▲</w:t>
            </w:r>
          </w:p>
        </w:tc>
        <w:tc>
          <w:tcPr>
            <w:tcW w:w="3969" w:type="dxa"/>
            <w:noWrap w:val="0"/>
            <w:vAlign w:val="center"/>
          </w:tcPr>
          <w:p w14:paraId="4DC64393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具有人机不同步事件统计看板，显示最近各种人机不同步事件的发生率。同时具有事件分析指导，提示人机不同步事件的处理建议</w:t>
            </w:r>
          </w:p>
        </w:tc>
        <w:tc>
          <w:tcPr>
            <w:tcW w:w="1701" w:type="dxa"/>
            <w:noWrap w:val="0"/>
            <w:vAlign w:val="center"/>
          </w:tcPr>
          <w:p w14:paraId="554ABA6D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14:paraId="54266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709" w:type="dxa"/>
            <w:noWrap w:val="0"/>
            <w:vAlign w:val="center"/>
          </w:tcPr>
          <w:p w14:paraId="3EC0C09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100" w:type="dxa"/>
            <w:vMerge w:val="continue"/>
            <w:noWrap w:val="0"/>
            <w:vAlign w:val="center"/>
          </w:tcPr>
          <w:p w14:paraId="490814D2"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3" w:type="dxa"/>
            <w:noWrap w:val="0"/>
            <w:vAlign w:val="center"/>
          </w:tcPr>
          <w:p w14:paraId="77F457D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6308046A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具有牵张指数和肺过度膨胀系数监测，辅助临床判断与决策</w:t>
            </w:r>
          </w:p>
        </w:tc>
        <w:tc>
          <w:tcPr>
            <w:tcW w:w="1701" w:type="dxa"/>
            <w:noWrap w:val="0"/>
            <w:vAlign w:val="center"/>
          </w:tcPr>
          <w:p w14:paraId="5BA84174">
            <w:pPr>
              <w:widowControl/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14:paraId="1AD07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709" w:type="dxa"/>
            <w:noWrap w:val="0"/>
            <w:vAlign w:val="center"/>
          </w:tcPr>
          <w:p w14:paraId="34F2B2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100" w:type="dxa"/>
            <w:noWrap w:val="0"/>
            <w:vAlign w:val="center"/>
          </w:tcPr>
          <w:p w14:paraId="45A94603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售后服务要求</w:t>
            </w:r>
          </w:p>
        </w:tc>
        <w:tc>
          <w:tcPr>
            <w:tcW w:w="993" w:type="dxa"/>
            <w:noWrap w:val="0"/>
            <w:vAlign w:val="center"/>
          </w:tcPr>
          <w:p w14:paraId="6A8FF9BB">
            <w:pPr>
              <w:widowControl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zh-CN"/>
              </w:rPr>
              <w:t>★</w:t>
            </w:r>
          </w:p>
        </w:tc>
        <w:tc>
          <w:tcPr>
            <w:tcW w:w="3969" w:type="dxa"/>
            <w:noWrap w:val="0"/>
            <w:vAlign w:val="center"/>
          </w:tcPr>
          <w:p w14:paraId="31E29CE5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售后服务及时，24小时内有响应且上门服务；生产厂方对整机提供至少3年全保；制造商提供网络学习平台，可在线中文学习机械通气基础课程及机器使用等内容</w:t>
            </w:r>
          </w:p>
        </w:tc>
        <w:tc>
          <w:tcPr>
            <w:tcW w:w="1701" w:type="dxa"/>
            <w:noWrap w:val="0"/>
            <w:vAlign w:val="center"/>
          </w:tcPr>
          <w:p w14:paraId="56B49505">
            <w:pPr>
              <w:widowControl/>
              <w:rPr>
                <w:rFonts w:hint="eastAsia" w:ascii="宋体" w:hAnsi="宋体"/>
              </w:rPr>
            </w:pPr>
          </w:p>
        </w:tc>
      </w:tr>
      <w:tr w14:paraId="4C7B7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709" w:type="dxa"/>
            <w:noWrap w:val="0"/>
            <w:vAlign w:val="center"/>
          </w:tcPr>
          <w:p w14:paraId="2EC6E3B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100" w:type="dxa"/>
            <w:noWrap w:val="0"/>
            <w:vAlign w:val="center"/>
          </w:tcPr>
          <w:p w14:paraId="1337ED1F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耗材要求</w:t>
            </w:r>
          </w:p>
        </w:tc>
        <w:tc>
          <w:tcPr>
            <w:tcW w:w="993" w:type="dxa"/>
            <w:noWrap w:val="0"/>
            <w:vAlign w:val="center"/>
          </w:tcPr>
          <w:p w14:paraId="79A1BB70">
            <w:pPr>
              <w:widowControl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zh-CN"/>
              </w:rPr>
              <w:t>★</w:t>
            </w:r>
          </w:p>
        </w:tc>
        <w:tc>
          <w:tcPr>
            <w:tcW w:w="3969" w:type="dxa"/>
            <w:noWrap w:val="0"/>
            <w:vAlign w:val="center"/>
          </w:tcPr>
          <w:p w14:paraId="20697F2D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所有耗材均必须能在江苏省药品（医用耗材）阳光采购和综合监管平台上采购,并附耗材清单及价格</w:t>
            </w:r>
          </w:p>
        </w:tc>
        <w:tc>
          <w:tcPr>
            <w:tcW w:w="1701" w:type="dxa"/>
            <w:noWrap w:val="0"/>
            <w:vAlign w:val="center"/>
          </w:tcPr>
          <w:p w14:paraId="249AF1DC">
            <w:pPr>
              <w:widowControl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耗材使用需要</w:t>
            </w:r>
          </w:p>
        </w:tc>
      </w:tr>
    </w:tbl>
    <w:p w14:paraId="302E7E27">
      <w:pPr>
        <w:spacing w:before="156" w:beforeLines="50" w:after="156" w:afterLines="50" w:line="360" w:lineRule="auto"/>
        <w:ind w:firstLine="493"/>
        <w:jc w:val="left"/>
        <w:outlineLvl w:val="0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五、商务和服务需求</w:t>
      </w:r>
    </w:p>
    <w:tbl>
      <w:tblPr>
        <w:tblStyle w:val="6"/>
        <w:tblW w:w="8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776"/>
        <w:gridCol w:w="1134"/>
        <w:gridCol w:w="5167"/>
      </w:tblGrid>
      <w:tr w14:paraId="1ED33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71" w:type="dxa"/>
            <w:noWrap w:val="0"/>
            <w:vAlign w:val="top"/>
          </w:tcPr>
          <w:p w14:paraId="4A7382B3">
            <w:pPr>
              <w:autoSpaceDE w:val="0"/>
              <w:autoSpaceDN w:val="0"/>
              <w:adjustRightInd w:val="0"/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snapToGrid w:val="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  <w:lang w:val="zh-CN"/>
              </w:rPr>
              <w:t>序号</w:t>
            </w:r>
          </w:p>
        </w:tc>
        <w:tc>
          <w:tcPr>
            <w:tcW w:w="1776" w:type="dxa"/>
            <w:noWrap w:val="0"/>
            <w:vAlign w:val="top"/>
          </w:tcPr>
          <w:p w14:paraId="0D16D0CF">
            <w:pPr>
              <w:autoSpaceDE w:val="0"/>
              <w:autoSpaceDN w:val="0"/>
              <w:adjustRightInd w:val="0"/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snapToGrid w:val="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  <w:lang w:val="zh-CN"/>
              </w:rPr>
              <w:t>商务和服务项目</w:t>
            </w:r>
          </w:p>
        </w:tc>
        <w:tc>
          <w:tcPr>
            <w:tcW w:w="1134" w:type="dxa"/>
            <w:noWrap w:val="0"/>
            <w:vAlign w:val="top"/>
          </w:tcPr>
          <w:p w14:paraId="3BB392DB">
            <w:pPr>
              <w:autoSpaceDE w:val="0"/>
              <w:autoSpaceDN w:val="0"/>
              <w:adjustRightInd w:val="0"/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snapToGrid w:val="0"/>
                <w:kern w:val="0"/>
                <w:szCs w:val="21"/>
                <w:highlight w:val="yellow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  <w:lang w:val="zh-CN"/>
              </w:rPr>
              <w:t>重要性</w:t>
            </w:r>
          </w:p>
        </w:tc>
        <w:tc>
          <w:tcPr>
            <w:tcW w:w="5167" w:type="dxa"/>
            <w:noWrap w:val="0"/>
            <w:vAlign w:val="top"/>
          </w:tcPr>
          <w:p w14:paraId="46176B5D">
            <w:pPr>
              <w:autoSpaceDE w:val="0"/>
              <w:autoSpaceDN w:val="0"/>
              <w:adjustRightInd w:val="0"/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snapToGrid w:val="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  <w:lang w:val="zh-CN"/>
              </w:rPr>
              <w:t>商务和服务要求</w:t>
            </w:r>
          </w:p>
        </w:tc>
      </w:tr>
      <w:tr w14:paraId="32195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71" w:type="dxa"/>
            <w:noWrap w:val="0"/>
            <w:vAlign w:val="center"/>
          </w:tcPr>
          <w:p w14:paraId="40AA347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  <w:lang w:val="zh-CN"/>
              </w:rPr>
              <w:t>1</w:t>
            </w:r>
          </w:p>
        </w:tc>
        <w:tc>
          <w:tcPr>
            <w:tcW w:w="1776" w:type="dxa"/>
            <w:noWrap w:val="0"/>
            <w:vAlign w:val="center"/>
          </w:tcPr>
          <w:p w14:paraId="3BDC9DA0">
            <w:pPr>
              <w:widowControl/>
              <w:jc w:val="center"/>
              <w:rPr>
                <w:rFonts w:ascii="宋体" w:hAnsi="宋体" w:cs="宋体"/>
                <w:snapToGrid w:val="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供货期</w:t>
            </w:r>
          </w:p>
        </w:tc>
        <w:tc>
          <w:tcPr>
            <w:tcW w:w="1134" w:type="dxa"/>
            <w:noWrap w:val="0"/>
            <w:vAlign w:val="top"/>
          </w:tcPr>
          <w:p w14:paraId="6D74F03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  <w:highlight w:val="yellow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  <w:lang w:val="zh-CN"/>
              </w:rPr>
              <w:t>★</w:t>
            </w:r>
          </w:p>
        </w:tc>
        <w:tc>
          <w:tcPr>
            <w:tcW w:w="5167" w:type="dxa"/>
            <w:noWrap w:val="0"/>
            <w:vAlign w:val="center"/>
          </w:tcPr>
          <w:p w14:paraId="774BFB04">
            <w:pPr>
              <w:widowControl/>
              <w:jc w:val="left"/>
              <w:rPr>
                <w:rFonts w:hint="eastAsia" w:ascii="宋体" w:hAnsi="宋体" w:cs="宋体"/>
                <w:snapToGrid w:val="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合同生效后 三个月内</w:t>
            </w:r>
          </w:p>
        </w:tc>
      </w:tr>
      <w:tr w14:paraId="7172E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71" w:type="dxa"/>
            <w:noWrap w:val="0"/>
            <w:vAlign w:val="center"/>
          </w:tcPr>
          <w:p w14:paraId="417A0D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  <w:lang w:val="zh-CN"/>
              </w:rPr>
              <w:t>2</w:t>
            </w:r>
          </w:p>
        </w:tc>
        <w:tc>
          <w:tcPr>
            <w:tcW w:w="1776" w:type="dxa"/>
            <w:noWrap w:val="0"/>
            <w:vAlign w:val="center"/>
          </w:tcPr>
          <w:p w14:paraId="25027AFD">
            <w:pPr>
              <w:widowControl/>
              <w:jc w:val="center"/>
              <w:rPr>
                <w:rFonts w:ascii="宋体" w:hAnsi="宋体" w:cs="宋体"/>
                <w:snapToGrid w:val="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保修期</w:t>
            </w:r>
          </w:p>
        </w:tc>
        <w:tc>
          <w:tcPr>
            <w:tcW w:w="1134" w:type="dxa"/>
            <w:noWrap w:val="0"/>
            <w:vAlign w:val="top"/>
          </w:tcPr>
          <w:p w14:paraId="757AF42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  <w:highlight w:val="yellow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  <w:lang w:val="zh-CN"/>
              </w:rPr>
              <w:t>★</w:t>
            </w:r>
          </w:p>
        </w:tc>
        <w:tc>
          <w:tcPr>
            <w:tcW w:w="5167" w:type="dxa"/>
            <w:noWrap w:val="0"/>
            <w:vAlign w:val="center"/>
          </w:tcPr>
          <w:p w14:paraId="63E8E1B3">
            <w:pPr>
              <w:widowControl/>
              <w:jc w:val="left"/>
              <w:rPr>
                <w:rFonts w:hint="eastAsia" w:ascii="宋体" w:hAnsi="宋体" w:cs="宋体"/>
                <w:snapToGrid w:val="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详见技术参数内保修要求</w:t>
            </w:r>
          </w:p>
        </w:tc>
      </w:tr>
      <w:tr w14:paraId="32124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noWrap w:val="0"/>
            <w:vAlign w:val="center"/>
          </w:tcPr>
          <w:p w14:paraId="176C16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  <w:lang w:val="zh-CN"/>
              </w:rPr>
              <w:t>3</w:t>
            </w:r>
          </w:p>
        </w:tc>
        <w:tc>
          <w:tcPr>
            <w:tcW w:w="1776" w:type="dxa"/>
            <w:noWrap w:val="0"/>
            <w:vAlign w:val="center"/>
          </w:tcPr>
          <w:p w14:paraId="4F310A62"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原厂售后</w:t>
            </w:r>
          </w:p>
          <w:p w14:paraId="48504256">
            <w:pPr>
              <w:widowControl/>
              <w:jc w:val="center"/>
              <w:rPr>
                <w:rFonts w:ascii="宋体" w:hAnsi="宋体" w:cs="宋体"/>
                <w:snapToGrid w:val="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服务承诺</w:t>
            </w:r>
          </w:p>
        </w:tc>
        <w:tc>
          <w:tcPr>
            <w:tcW w:w="1134" w:type="dxa"/>
            <w:noWrap w:val="0"/>
            <w:vAlign w:val="center"/>
          </w:tcPr>
          <w:p w14:paraId="2C90BF68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kern w:val="0"/>
                <w:szCs w:val="21"/>
                <w:highlight w:val="yellow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  <w:lang w:val="zh-CN"/>
              </w:rPr>
              <w:t>★</w:t>
            </w:r>
          </w:p>
        </w:tc>
        <w:tc>
          <w:tcPr>
            <w:tcW w:w="5167" w:type="dxa"/>
            <w:noWrap w:val="0"/>
            <w:vAlign w:val="top"/>
          </w:tcPr>
          <w:p w14:paraId="01D93753">
            <w:pPr>
              <w:widowControl/>
              <w:jc w:val="left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（1）在保修期内，如有损坏或质量不合格者，卖方应及时给予修复和更换，其修理和更换应免费。正常修理周期和修理期间需提供免费测试。</w:t>
            </w:r>
          </w:p>
          <w:p w14:paraId="4B7F25DD">
            <w:pPr>
              <w:widowControl/>
              <w:jc w:val="left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（2）在保修期期满前一个月，供应商必须指派专业人员上门检测仪器，确保仪器的指标符合验收标准，如有问题应作为保修内容给予免费处理。</w:t>
            </w:r>
          </w:p>
          <w:p w14:paraId="101F520E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（3）</w:t>
            </w:r>
            <w:r>
              <w:rPr>
                <w:rFonts w:ascii="宋体" w:hAnsi="宋体" w:cs="宋体"/>
                <w:kern w:val="0"/>
                <w:szCs w:val="21"/>
              </w:rPr>
              <w:t>在保修期外，卖方为仪器提供终身维修服务，维修问题出现时</w:t>
            </w:r>
            <w:r>
              <w:rPr>
                <w:rFonts w:hint="eastAsia" w:ascii="宋体" w:hAnsi="宋体" w:cs="宋体"/>
                <w:kern w:val="0"/>
                <w:szCs w:val="21"/>
              </w:rPr>
              <w:t>，按技术参数服务要求</w:t>
            </w:r>
            <w:r>
              <w:rPr>
                <w:rFonts w:ascii="宋体" w:hAnsi="宋体" w:cs="宋体"/>
                <w:kern w:val="0"/>
                <w:szCs w:val="21"/>
              </w:rPr>
              <w:t>相应条款</w:t>
            </w:r>
            <w:r>
              <w:rPr>
                <w:rFonts w:hint="eastAsia" w:ascii="宋体" w:hAnsi="宋体" w:cs="宋体"/>
                <w:kern w:val="0"/>
                <w:szCs w:val="21"/>
              </w:rPr>
              <w:t>处理。</w:t>
            </w:r>
          </w:p>
          <w:p w14:paraId="0FE260FE">
            <w:pPr>
              <w:widowControl/>
              <w:jc w:val="left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4）承诺在硬件条件允许的情况下，终身免费升级软件，并对新软件的功能免费培训。要求供货厂家在中国设立固定维修站，并配备专业维修工程师，提供及时有效的售后服务并配合包括所有附件在内的安装、调试和验收。</w:t>
            </w:r>
          </w:p>
          <w:p w14:paraId="2C235B1D">
            <w:pPr>
              <w:widowControl/>
              <w:jc w:val="left"/>
              <w:rPr>
                <w:rFonts w:hint="eastAsia" w:ascii="宋体" w:hAnsi="宋体" w:cs="宋体"/>
                <w:snapToGrid w:val="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（5）终身提供免费的应用咨询及技术帮助。</w:t>
            </w:r>
          </w:p>
        </w:tc>
      </w:tr>
      <w:tr w14:paraId="01868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noWrap w:val="0"/>
            <w:vAlign w:val="center"/>
          </w:tcPr>
          <w:p w14:paraId="79145C29">
            <w:pPr>
              <w:autoSpaceDE w:val="0"/>
              <w:autoSpaceDN w:val="0"/>
              <w:adjustRightInd w:val="0"/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snapToGrid w:val="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  <w:lang w:val="zh-CN"/>
              </w:rPr>
              <w:t>4</w:t>
            </w:r>
          </w:p>
        </w:tc>
        <w:tc>
          <w:tcPr>
            <w:tcW w:w="1776" w:type="dxa"/>
            <w:noWrap w:val="0"/>
            <w:vAlign w:val="center"/>
          </w:tcPr>
          <w:p w14:paraId="16D9616C">
            <w:pPr>
              <w:widowControl/>
              <w:spacing w:before="156" w:after="156"/>
              <w:jc w:val="center"/>
              <w:rPr>
                <w:rFonts w:ascii="宋体" w:hAnsi="宋体" w:cs="宋体"/>
                <w:snapToGrid w:val="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培训</w:t>
            </w:r>
          </w:p>
        </w:tc>
        <w:tc>
          <w:tcPr>
            <w:tcW w:w="1134" w:type="dxa"/>
            <w:noWrap w:val="0"/>
            <w:vAlign w:val="top"/>
          </w:tcPr>
          <w:p w14:paraId="532C8DF4">
            <w:pPr>
              <w:widowControl/>
              <w:autoSpaceDE w:val="0"/>
              <w:autoSpaceDN w:val="0"/>
              <w:adjustRightInd w:val="0"/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snapToGrid w:val="0"/>
                <w:kern w:val="0"/>
                <w:szCs w:val="21"/>
                <w:lang w:val="zh-CN"/>
              </w:rPr>
            </w:pPr>
          </w:p>
        </w:tc>
        <w:tc>
          <w:tcPr>
            <w:tcW w:w="5167" w:type="dxa"/>
            <w:noWrap w:val="0"/>
            <w:vAlign w:val="center"/>
          </w:tcPr>
          <w:p w14:paraId="000D21B8">
            <w:pPr>
              <w:widowControl/>
              <w:rPr>
                <w:rFonts w:hint="eastAsia" w:ascii="宋体" w:hAnsi="宋体" w:cs="宋体"/>
                <w:snapToGrid w:val="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保证使用人员都会操作</w:t>
            </w:r>
          </w:p>
        </w:tc>
      </w:tr>
      <w:tr w14:paraId="55711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noWrap w:val="0"/>
            <w:vAlign w:val="center"/>
          </w:tcPr>
          <w:p w14:paraId="61358F4E">
            <w:pPr>
              <w:autoSpaceDE w:val="0"/>
              <w:autoSpaceDN w:val="0"/>
              <w:adjustRightInd w:val="0"/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snapToGrid w:val="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  <w:lang w:val="zh-CN"/>
              </w:rPr>
              <w:t>5</w:t>
            </w:r>
          </w:p>
        </w:tc>
        <w:tc>
          <w:tcPr>
            <w:tcW w:w="1776" w:type="dxa"/>
            <w:noWrap w:val="0"/>
            <w:vAlign w:val="center"/>
          </w:tcPr>
          <w:p w14:paraId="45E40C3B">
            <w:pPr>
              <w:widowControl/>
              <w:spacing w:before="156" w:after="156"/>
              <w:jc w:val="center"/>
              <w:rPr>
                <w:rFonts w:ascii="宋体" w:hAnsi="宋体" w:cs="宋体"/>
                <w:snapToGrid w:val="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验收标准</w:t>
            </w:r>
          </w:p>
        </w:tc>
        <w:tc>
          <w:tcPr>
            <w:tcW w:w="1134" w:type="dxa"/>
            <w:noWrap w:val="0"/>
            <w:vAlign w:val="top"/>
          </w:tcPr>
          <w:p w14:paraId="7299428E">
            <w:pPr>
              <w:widowControl/>
              <w:autoSpaceDE w:val="0"/>
              <w:autoSpaceDN w:val="0"/>
              <w:adjustRightInd w:val="0"/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snapToGrid w:val="0"/>
                <w:kern w:val="0"/>
                <w:szCs w:val="21"/>
                <w:lang w:val="zh-CN"/>
              </w:rPr>
            </w:pPr>
          </w:p>
        </w:tc>
        <w:tc>
          <w:tcPr>
            <w:tcW w:w="5167" w:type="dxa"/>
            <w:noWrap w:val="0"/>
            <w:vAlign w:val="top"/>
          </w:tcPr>
          <w:p w14:paraId="150FB96E">
            <w:pPr>
              <w:widowControl/>
              <w:jc w:val="left"/>
              <w:rPr>
                <w:rFonts w:hint="eastAsia" w:ascii="宋体" w:hAnsi="宋体" w:cs="宋体"/>
                <w:snapToGrid w:val="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按供货方合格证书技术资料中的精度、质量要求和双方签订的合同技术附件所规定的条款进行验收。如发现有虚假响应的作废标处理。</w:t>
            </w:r>
          </w:p>
        </w:tc>
      </w:tr>
      <w:tr w14:paraId="0EF62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noWrap w:val="0"/>
            <w:vAlign w:val="center"/>
          </w:tcPr>
          <w:p w14:paraId="67680974">
            <w:pPr>
              <w:autoSpaceDE w:val="0"/>
              <w:autoSpaceDN w:val="0"/>
              <w:adjustRightInd w:val="0"/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snapToGrid w:val="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  <w:lang w:val="zh-CN"/>
              </w:rPr>
              <w:t>6</w:t>
            </w:r>
          </w:p>
        </w:tc>
        <w:tc>
          <w:tcPr>
            <w:tcW w:w="1776" w:type="dxa"/>
            <w:noWrap w:val="0"/>
            <w:vAlign w:val="center"/>
          </w:tcPr>
          <w:p w14:paraId="79020C0F">
            <w:pPr>
              <w:widowControl/>
              <w:spacing w:before="156" w:after="156"/>
              <w:jc w:val="center"/>
              <w:rPr>
                <w:rFonts w:ascii="宋体" w:hAnsi="宋体" w:cs="宋体"/>
                <w:snapToGrid w:val="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交货地点</w:t>
            </w:r>
          </w:p>
        </w:tc>
        <w:tc>
          <w:tcPr>
            <w:tcW w:w="1134" w:type="dxa"/>
            <w:noWrap w:val="0"/>
            <w:vAlign w:val="top"/>
          </w:tcPr>
          <w:p w14:paraId="43BEA203">
            <w:pPr>
              <w:widowControl/>
              <w:autoSpaceDE w:val="0"/>
              <w:autoSpaceDN w:val="0"/>
              <w:adjustRightInd w:val="0"/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snapToGrid w:val="0"/>
                <w:kern w:val="0"/>
                <w:szCs w:val="21"/>
                <w:lang w:val="zh-CN"/>
              </w:rPr>
            </w:pPr>
          </w:p>
        </w:tc>
        <w:tc>
          <w:tcPr>
            <w:tcW w:w="5167" w:type="dxa"/>
            <w:noWrap w:val="0"/>
            <w:vAlign w:val="top"/>
          </w:tcPr>
          <w:p w14:paraId="3F0EC8CC">
            <w:pPr>
              <w:widowControl/>
              <w:jc w:val="left"/>
              <w:rPr>
                <w:rFonts w:ascii="宋体" w:hAnsi="宋体" w:cs="宋体"/>
                <w:snapToGrid w:val="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江苏大学附属医院（由医院工程技术人员指定的安装地点）</w:t>
            </w:r>
          </w:p>
        </w:tc>
      </w:tr>
      <w:tr w14:paraId="6E4D9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noWrap w:val="0"/>
            <w:vAlign w:val="center"/>
          </w:tcPr>
          <w:p w14:paraId="58BDD56B">
            <w:pPr>
              <w:autoSpaceDE w:val="0"/>
              <w:autoSpaceDN w:val="0"/>
              <w:adjustRightInd w:val="0"/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snapToGrid w:val="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  <w:lang w:val="zh-CN"/>
              </w:rPr>
              <w:t>7</w:t>
            </w:r>
          </w:p>
        </w:tc>
        <w:tc>
          <w:tcPr>
            <w:tcW w:w="1776" w:type="dxa"/>
            <w:noWrap w:val="0"/>
            <w:vAlign w:val="center"/>
          </w:tcPr>
          <w:p w14:paraId="5B1F708F">
            <w:pPr>
              <w:widowControl/>
              <w:spacing w:before="156" w:after="156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设备安装</w:t>
            </w:r>
          </w:p>
          <w:p w14:paraId="00E976D6">
            <w:pPr>
              <w:widowControl/>
              <w:spacing w:before="156" w:after="156"/>
              <w:jc w:val="center"/>
              <w:rPr>
                <w:rFonts w:ascii="宋体" w:hAnsi="宋体" w:cs="宋体"/>
                <w:snapToGrid w:val="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场地测试</w:t>
            </w:r>
          </w:p>
        </w:tc>
        <w:tc>
          <w:tcPr>
            <w:tcW w:w="1134" w:type="dxa"/>
            <w:noWrap w:val="0"/>
            <w:vAlign w:val="top"/>
          </w:tcPr>
          <w:p w14:paraId="7A8E0DE8">
            <w:pPr>
              <w:widowControl/>
              <w:autoSpaceDE w:val="0"/>
              <w:autoSpaceDN w:val="0"/>
              <w:adjustRightInd w:val="0"/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snapToGrid w:val="0"/>
                <w:kern w:val="0"/>
                <w:szCs w:val="21"/>
                <w:lang w:val="zh-CN"/>
              </w:rPr>
            </w:pPr>
          </w:p>
        </w:tc>
        <w:tc>
          <w:tcPr>
            <w:tcW w:w="5167" w:type="dxa"/>
            <w:noWrap w:val="0"/>
            <w:vAlign w:val="center"/>
          </w:tcPr>
          <w:p w14:paraId="5D5EF196">
            <w:pPr>
              <w:widowControl/>
              <w:rPr>
                <w:rFonts w:ascii="宋体" w:hAnsi="宋体" w:cs="宋体"/>
                <w:snapToGrid w:val="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按照技术参数内设备安装场地测试要求</w:t>
            </w:r>
          </w:p>
        </w:tc>
      </w:tr>
      <w:tr w14:paraId="00B13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noWrap w:val="0"/>
            <w:vAlign w:val="center"/>
          </w:tcPr>
          <w:p w14:paraId="231D5F95">
            <w:pPr>
              <w:autoSpaceDE w:val="0"/>
              <w:autoSpaceDN w:val="0"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8</w:t>
            </w:r>
          </w:p>
        </w:tc>
        <w:tc>
          <w:tcPr>
            <w:tcW w:w="1776" w:type="dxa"/>
            <w:noWrap w:val="0"/>
            <w:vAlign w:val="center"/>
          </w:tcPr>
          <w:p w14:paraId="7904CF7E">
            <w:pPr>
              <w:widowControl/>
              <w:spacing w:before="156" w:after="156"/>
              <w:jc w:val="center"/>
              <w:rPr>
                <w:rFonts w:hint="eastAsia" w:ascii="宋体" w:hAnsi="宋体" w:cs="宋体"/>
                <w:snapToGrid w:val="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设备安装调试</w:t>
            </w:r>
          </w:p>
        </w:tc>
        <w:tc>
          <w:tcPr>
            <w:tcW w:w="1134" w:type="dxa"/>
            <w:noWrap w:val="0"/>
            <w:vAlign w:val="top"/>
          </w:tcPr>
          <w:p w14:paraId="33707682">
            <w:pPr>
              <w:widowControl/>
              <w:autoSpaceDE w:val="0"/>
              <w:autoSpaceDN w:val="0"/>
              <w:adjustRightInd w:val="0"/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snapToGrid w:val="0"/>
                <w:kern w:val="0"/>
                <w:szCs w:val="21"/>
                <w:lang w:val="zh-CN"/>
              </w:rPr>
            </w:pPr>
          </w:p>
        </w:tc>
        <w:tc>
          <w:tcPr>
            <w:tcW w:w="5167" w:type="dxa"/>
            <w:noWrap w:val="0"/>
            <w:vAlign w:val="center"/>
          </w:tcPr>
          <w:p w14:paraId="271C4B7A">
            <w:pPr>
              <w:widowControl/>
              <w:rPr>
                <w:rFonts w:ascii="宋体" w:hAnsi="宋体" w:cs="宋体"/>
                <w:snapToGrid w:val="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按照技术参数内设备安装调试要求</w:t>
            </w:r>
          </w:p>
        </w:tc>
      </w:tr>
      <w:tr w14:paraId="00CCC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noWrap w:val="0"/>
            <w:vAlign w:val="center"/>
          </w:tcPr>
          <w:p w14:paraId="24AA067E">
            <w:pPr>
              <w:autoSpaceDE w:val="0"/>
              <w:autoSpaceDN w:val="0"/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9</w:t>
            </w:r>
          </w:p>
        </w:tc>
        <w:tc>
          <w:tcPr>
            <w:tcW w:w="1776" w:type="dxa"/>
            <w:noWrap w:val="0"/>
            <w:vAlign w:val="center"/>
          </w:tcPr>
          <w:p w14:paraId="40BCC6D4">
            <w:pPr>
              <w:widowControl/>
              <w:spacing w:before="156" w:after="156"/>
              <w:jc w:val="center"/>
              <w:rPr>
                <w:rFonts w:hint="eastAsia" w:ascii="宋体" w:hAnsi="宋体" w:cs="宋体"/>
                <w:snapToGrid w:val="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付款方式</w:t>
            </w:r>
          </w:p>
        </w:tc>
        <w:tc>
          <w:tcPr>
            <w:tcW w:w="1134" w:type="dxa"/>
            <w:noWrap w:val="0"/>
            <w:vAlign w:val="top"/>
          </w:tcPr>
          <w:p w14:paraId="746F6DE9">
            <w:pPr>
              <w:widowControl/>
              <w:autoSpaceDE w:val="0"/>
              <w:autoSpaceDN w:val="0"/>
              <w:adjustRightInd w:val="0"/>
              <w:snapToGrid w:val="0"/>
              <w:spacing w:before="156" w:beforeLines="50" w:after="156" w:afterLines="50"/>
              <w:jc w:val="center"/>
              <w:rPr>
                <w:rFonts w:ascii="宋体" w:hAnsi="宋体" w:cs="宋体"/>
                <w:snapToGrid w:val="0"/>
                <w:kern w:val="0"/>
                <w:szCs w:val="21"/>
                <w:lang w:val="zh-CN"/>
              </w:rPr>
            </w:pPr>
          </w:p>
        </w:tc>
        <w:tc>
          <w:tcPr>
            <w:tcW w:w="5167" w:type="dxa"/>
            <w:noWrap w:val="0"/>
            <w:vAlign w:val="top"/>
          </w:tcPr>
          <w:p w14:paraId="462D1441">
            <w:pPr>
              <w:widowControl/>
              <w:jc w:val="left"/>
              <w:rPr>
                <w:rFonts w:hint="eastAsia" w:ascii="宋体" w:hAnsi="宋体" w:cs="宋体"/>
                <w:snapToGrid w:val="0"/>
                <w:kern w:val="0"/>
                <w:szCs w:val="21"/>
                <w:lang w:val="zh-CN"/>
              </w:rPr>
            </w:pPr>
            <w:r>
              <w:rPr>
                <w:rFonts w:hint="eastAsia"/>
              </w:rPr>
              <w:t>货到安装、验收合格并能够正常使用后，凭甲方出具的验收合格报告，乙方提供发票及其它票据入库。甲方从入库之日起6个月内付80%货款；</w:t>
            </w:r>
            <w:r>
              <w:rPr>
                <w:rFonts w:hint="eastAsia" w:ascii="宋体" w:hAnsi="宋体"/>
              </w:rPr>
              <w:t>在设备能够保证临床正常稳定使用，且</w:t>
            </w:r>
            <w:r>
              <w:rPr>
                <w:rFonts w:hint="eastAsia"/>
              </w:rPr>
              <w:t>乙方已经履行本合同约定全部义务的</w:t>
            </w:r>
            <w:r>
              <w:rPr>
                <w:rFonts w:hint="eastAsia" w:ascii="宋体" w:hAnsi="宋体"/>
              </w:rPr>
              <w:t>情况下，1年后3</w:t>
            </w:r>
            <w:r>
              <w:rPr>
                <w:rFonts w:hint="eastAsia"/>
              </w:rPr>
              <w:t>个月内</w:t>
            </w:r>
            <w:r>
              <w:rPr>
                <w:rFonts w:hint="eastAsia" w:ascii="宋体" w:hAnsi="宋体"/>
              </w:rPr>
              <w:t>乙方来院填写尾款付款证明，甲方付清</w:t>
            </w:r>
            <w:r>
              <w:rPr>
                <w:rFonts w:hint="eastAsia"/>
              </w:rPr>
              <w:t>2</w:t>
            </w:r>
            <w:r>
              <w:t>0%</w:t>
            </w:r>
            <w:r>
              <w:rPr>
                <w:rFonts w:hint="eastAsia" w:ascii="宋体" w:hAnsi="宋体"/>
              </w:rPr>
              <w:t>货款。</w:t>
            </w:r>
          </w:p>
        </w:tc>
      </w:tr>
    </w:tbl>
    <w:p w14:paraId="0BEBE78A">
      <w:pPr>
        <w:spacing w:before="156" w:beforeLines="50" w:after="156" w:afterLines="50" w:line="360" w:lineRule="auto"/>
        <w:ind w:firstLine="493"/>
        <w:jc w:val="left"/>
        <w:outlineLvl w:val="0"/>
        <w:rPr>
          <w:rFonts w:hint="eastAsia" w:ascii="宋体" w:hAnsi="宋体"/>
          <w:b/>
          <w:color w:val="FF0000"/>
        </w:rPr>
      </w:pPr>
      <w:r>
        <w:rPr>
          <w:rFonts w:hint="eastAsia" w:ascii="宋体" w:hAnsi="宋体"/>
          <w:b/>
        </w:rPr>
        <w:t>六、特定资格条件</w:t>
      </w:r>
    </w:p>
    <w:p w14:paraId="5E3B748B">
      <w:pPr>
        <w:spacing w:line="360" w:lineRule="auto"/>
        <w:ind w:firstLine="495"/>
        <w:jc w:val="left"/>
        <w:rPr>
          <w:rFonts w:ascii="宋体" w:hAnsi="宋体"/>
        </w:rPr>
      </w:pPr>
      <w:r>
        <w:rPr>
          <w:rFonts w:hint="eastAsia" w:ascii="宋体" w:hAnsi="宋体"/>
        </w:rPr>
        <w:t>除《中华人民共和国政府采购法》第二十二条规定的供应商应具备的条件外，</w:t>
      </w:r>
      <w:r>
        <w:rPr>
          <w:rFonts w:ascii="宋体" w:hAnsi="宋体"/>
        </w:rPr>
        <w:t>采购人可以根据采购项目的特殊要求，规定供应商的特定</w:t>
      </w:r>
      <w:r>
        <w:rPr>
          <w:rFonts w:hint="eastAsia" w:ascii="宋体" w:hAnsi="宋体"/>
        </w:rPr>
        <w:t>资格</w:t>
      </w:r>
      <w:r>
        <w:rPr>
          <w:rFonts w:ascii="宋体" w:hAnsi="宋体"/>
        </w:rPr>
        <w:t>条件，</w:t>
      </w:r>
      <w:r>
        <w:rPr>
          <w:rFonts w:hint="eastAsia" w:ascii="宋体" w:hAnsi="宋体"/>
        </w:rPr>
        <w:t>如国家或行业强制性标准等。</w:t>
      </w:r>
      <w:r>
        <w:rPr>
          <w:rFonts w:ascii="宋体" w:hAnsi="宋体"/>
        </w:rPr>
        <w:t>但不得以不合理的条件对供应商实行差别待遇或者歧视待遇。</w:t>
      </w:r>
    </w:p>
    <w:p w14:paraId="3993D911">
      <w:pPr>
        <w:spacing w:line="38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1、企业营业执照、税务登记证加盖公章的复印件或经公证的复印件；</w:t>
      </w:r>
    </w:p>
    <w:p w14:paraId="657EB5FA">
      <w:pPr>
        <w:spacing w:line="380" w:lineRule="exact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szCs w:val="21"/>
        </w:rPr>
        <w:t>2、法定代表人授权委托书</w:t>
      </w:r>
      <w:r>
        <w:rPr>
          <w:rFonts w:hint="eastAsia" w:ascii="宋体" w:hAnsi="宋体" w:cs="宋体"/>
          <w:bCs/>
          <w:szCs w:val="21"/>
        </w:rPr>
        <w:t>原件；</w:t>
      </w:r>
    </w:p>
    <w:p w14:paraId="1B9AA7E5">
      <w:pPr>
        <w:spacing w:line="380" w:lineRule="exact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3、被授权人的身份证复印件（带原件备查）；</w:t>
      </w:r>
    </w:p>
    <w:p w14:paraId="0289EF4F">
      <w:pPr>
        <w:spacing w:line="380" w:lineRule="exact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  <w:highlight w:val="yellow"/>
        </w:rPr>
        <w:t>4、国产产品非制造商申请人需提供原厂的售后服务承诺证明文件（带原件备查）；</w:t>
      </w:r>
    </w:p>
    <w:p w14:paraId="1DAA9004">
      <w:pPr>
        <w:spacing w:line="380" w:lineRule="exact"/>
        <w:rPr>
          <w:rFonts w:hint="eastAsia" w:ascii="宋体" w:hAnsi="宋体" w:cs="宋体"/>
          <w:szCs w:val="21"/>
        </w:rPr>
      </w:pPr>
      <w:r>
        <w:rPr>
          <w:rFonts w:ascii="宋体" w:hAnsi="宋体" w:cs="宋体"/>
          <w:szCs w:val="21"/>
        </w:rPr>
        <w:t>5</w:t>
      </w:r>
      <w:r>
        <w:rPr>
          <w:rFonts w:hint="eastAsia" w:ascii="宋体" w:hAnsi="宋体" w:cs="宋体"/>
          <w:szCs w:val="21"/>
        </w:rPr>
        <w:t>、医疗器械经营许可证复印件（加盖红章）；</w:t>
      </w:r>
    </w:p>
    <w:p w14:paraId="476D4FAF">
      <w:pPr>
        <w:spacing w:line="380" w:lineRule="exact"/>
        <w:rPr>
          <w:rFonts w:hint="eastAsia" w:ascii="宋体" w:hAnsi="宋体" w:cs="宋体"/>
          <w:szCs w:val="21"/>
        </w:rPr>
      </w:pPr>
      <w:r>
        <w:rPr>
          <w:rFonts w:ascii="宋体" w:hAnsi="宋体" w:cs="宋体"/>
          <w:szCs w:val="21"/>
        </w:rPr>
        <w:t>6</w:t>
      </w:r>
      <w:r>
        <w:rPr>
          <w:rFonts w:hint="eastAsia" w:ascii="宋体" w:hAnsi="宋体" w:cs="宋体"/>
          <w:szCs w:val="21"/>
        </w:rPr>
        <w:t>、所投产品的医疗器械注册证复印件（加盖红章）。</w:t>
      </w:r>
    </w:p>
    <w:p w14:paraId="63423931">
      <w:pPr>
        <w:spacing w:line="560" w:lineRule="exact"/>
        <w:ind w:left="5746" w:leftChars="2622" w:right="600" w:hanging="240" w:hangingChars="100"/>
        <w:jc w:val="left"/>
        <w:rPr>
          <w:rFonts w:hint="eastAsia" w:ascii="宋体" w:hAnsi="宋体"/>
          <w:sz w:val="24"/>
        </w:rPr>
      </w:pPr>
    </w:p>
    <w:p w14:paraId="0F73FBF0">
      <w:pPr>
        <w:spacing w:line="560" w:lineRule="exact"/>
        <w:ind w:left="5746" w:leftChars="2622" w:right="600" w:hanging="240" w:hangingChars="1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申购单位（公章）</w:t>
      </w:r>
    </w:p>
    <w:p w14:paraId="11B38C85">
      <w:pPr>
        <w:spacing w:line="560" w:lineRule="exact"/>
        <w:ind w:left="5746" w:leftChars="2622" w:right="600" w:hanging="240" w:hangingChars="1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项目负责人签字：</w:t>
      </w:r>
    </w:p>
    <w:p w14:paraId="231DC3D6">
      <w:pPr>
        <w:spacing w:line="360" w:lineRule="auto"/>
        <w:jc w:val="right"/>
        <w:rPr>
          <w:rFonts w:hint="eastAsia" w:ascii="宋体" w:hAnsi="宋体"/>
          <w:szCs w:val="21"/>
        </w:rPr>
      </w:pPr>
      <w:r>
        <w:rPr>
          <w:rFonts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  <w:u w:val="single"/>
        </w:rPr>
        <w:t xml:space="preserve">  </w:t>
      </w:r>
      <w:r>
        <w:rPr>
          <w:rFonts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</w:rPr>
        <w:t xml:space="preserve">  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>日</w:t>
      </w:r>
    </w:p>
    <w:sectPr>
      <w:pgSz w:w="11906" w:h="16838"/>
      <w:pgMar w:top="1361" w:right="1797" w:bottom="136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lODcyN2Q2YjYxNDJiZTcxYzg4MjNhMjljOTI1N2EifQ=="/>
  </w:docVars>
  <w:rsids>
    <w:rsidRoot w:val="008F63B3"/>
    <w:rsid w:val="00004901"/>
    <w:rsid w:val="00014026"/>
    <w:rsid w:val="00014807"/>
    <w:rsid w:val="00017FF7"/>
    <w:rsid w:val="00030739"/>
    <w:rsid w:val="00032CE8"/>
    <w:rsid w:val="00034E43"/>
    <w:rsid w:val="00040D85"/>
    <w:rsid w:val="0006090D"/>
    <w:rsid w:val="00070BB0"/>
    <w:rsid w:val="000826EA"/>
    <w:rsid w:val="0008472C"/>
    <w:rsid w:val="0009764F"/>
    <w:rsid w:val="000A0894"/>
    <w:rsid w:val="000A503E"/>
    <w:rsid w:val="000B46EE"/>
    <w:rsid w:val="000B6875"/>
    <w:rsid w:val="000C285F"/>
    <w:rsid w:val="000D5256"/>
    <w:rsid w:val="000F0E8C"/>
    <w:rsid w:val="0010438D"/>
    <w:rsid w:val="00107147"/>
    <w:rsid w:val="001248C4"/>
    <w:rsid w:val="001330D4"/>
    <w:rsid w:val="00134E23"/>
    <w:rsid w:val="001413BB"/>
    <w:rsid w:val="00144F9F"/>
    <w:rsid w:val="00145EE8"/>
    <w:rsid w:val="001543F0"/>
    <w:rsid w:val="00162FCD"/>
    <w:rsid w:val="00167E13"/>
    <w:rsid w:val="00170AB5"/>
    <w:rsid w:val="00182D28"/>
    <w:rsid w:val="00183899"/>
    <w:rsid w:val="00183E1C"/>
    <w:rsid w:val="001B35F2"/>
    <w:rsid w:val="001B77C7"/>
    <w:rsid w:val="001F0EE4"/>
    <w:rsid w:val="0020226C"/>
    <w:rsid w:val="0021618A"/>
    <w:rsid w:val="00220CB0"/>
    <w:rsid w:val="00227F58"/>
    <w:rsid w:val="00235493"/>
    <w:rsid w:val="0024072C"/>
    <w:rsid w:val="002434FE"/>
    <w:rsid w:val="00251000"/>
    <w:rsid w:val="002645F9"/>
    <w:rsid w:val="002748C1"/>
    <w:rsid w:val="002A69BA"/>
    <w:rsid w:val="002C689A"/>
    <w:rsid w:val="002C6E86"/>
    <w:rsid w:val="002D1CEF"/>
    <w:rsid w:val="002F5244"/>
    <w:rsid w:val="0030214F"/>
    <w:rsid w:val="00330967"/>
    <w:rsid w:val="00333E29"/>
    <w:rsid w:val="00347F81"/>
    <w:rsid w:val="0037404C"/>
    <w:rsid w:val="003800F7"/>
    <w:rsid w:val="003A216F"/>
    <w:rsid w:val="003A6ED8"/>
    <w:rsid w:val="003B073B"/>
    <w:rsid w:val="003B2F97"/>
    <w:rsid w:val="003B4252"/>
    <w:rsid w:val="003C39EE"/>
    <w:rsid w:val="003C5145"/>
    <w:rsid w:val="003E44DD"/>
    <w:rsid w:val="004105BD"/>
    <w:rsid w:val="00437643"/>
    <w:rsid w:val="004559E4"/>
    <w:rsid w:val="00457BD3"/>
    <w:rsid w:val="00471815"/>
    <w:rsid w:val="00481561"/>
    <w:rsid w:val="00482454"/>
    <w:rsid w:val="0048664F"/>
    <w:rsid w:val="004A3C8E"/>
    <w:rsid w:val="004A5B44"/>
    <w:rsid w:val="004B3B51"/>
    <w:rsid w:val="004C56C6"/>
    <w:rsid w:val="004C7E17"/>
    <w:rsid w:val="004F389B"/>
    <w:rsid w:val="004F4CB4"/>
    <w:rsid w:val="005125BA"/>
    <w:rsid w:val="0052280A"/>
    <w:rsid w:val="00530AA1"/>
    <w:rsid w:val="00540E79"/>
    <w:rsid w:val="005449EC"/>
    <w:rsid w:val="0054752D"/>
    <w:rsid w:val="00550BEB"/>
    <w:rsid w:val="00553002"/>
    <w:rsid w:val="005621F2"/>
    <w:rsid w:val="00576CE4"/>
    <w:rsid w:val="00592B8E"/>
    <w:rsid w:val="005959B7"/>
    <w:rsid w:val="00597538"/>
    <w:rsid w:val="0059772B"/>
    <w:rsid w:val="005A5E3F"/>
    <w:rsid w:val="005A6856"/>
    <w:rsid w:val="005B0F4D"/>
    <w:rsid w:val="005C7C92"/>
    <w:rsid w:val="005D0E4E"/>
    <w:rsid w:val="005D344A"/>
    <w:rsid w:val="005D3986"/>
    <w:rsid w:val="005E2661"/>
    <w:rsid w:val="005F6A84"/>
    <w:rsid w:val="00625D73"/>
    <w:rsid w:val="0062665C"/>
    <w:rsid w:val="0063723E"/>
    <w:rsid w:val="00642376"/>
    <w:rsid w:val="006445AA"/>
    <w:rsid w:val="006548C1"/>
    <w:rsid w:val="00661D47"/>
    <w:rsid w:val="006637DE"/>
    <w:rsid w:val="006839BC"/>
    <w:rsid w:val="00684BB4"/>
    <w:rsid w:val="0068534D"/>
    <w:rsid w:val="00696050"/>
    <w:rsid w:val="006A0ED5"/>
    <w:rsid w:val="006C312A"/>
    <w:rsid w:val="006D39B0"/>
    <w:rsid w:val="006D764C"/>
    <w:rsid w:val="006E222B"/>
    <w:rsid w:val="006F1D66"/>
    <w:rsid w:val="006F4EFE"/>
    <w:rsid w:val="00727B9F"/>
    <w:rsid w:val="007409EF"/>
    <w:rsid w:val="00743F6E"/>
    <w:rsid w:val="00746E4B"/>
    <w:rsid w:val="0075284F"/>
    <w:rsid w:val="00752F69"/>
    <w:rsid w:val="007C74D9"/>
    <w:rsid w:val="007D179B"/>
    <w:rsid w:val="007D78D8"/>
    <w:rsid w:val="007E2F39"/>
    <w:rsid w:val="007F3C6D"/>
    <w:rsid w:val="007F4000"/>
    <w:rsid w:val="00811915"/>
    <w:rsid w:val="00814139"/>
    <w:rsid w:val="00817905"/>
    <w:rsid w:val="00827486"/>
    <w:rsid w:val="00831D20"/>
    <w:rsid w:val="008326A9"/>
    <w:rsid w:val="00842D1F"/>
    <w:rsid w:val="00842FF6"/>
    <w:rsid w:val="008614E4"/>
    <w:rsid w:val="00870DD1"/>
    <w:rsid w:val="00882812"/>
    <w:rsid w:val="00886D0E"/>
    <w:rsid w:val="008919F7"/>
    <w:rsid w:val="0089379D"/>
    <w:rsid w:val="0089696E"/>
    <w:rsid w:val="008978B4"/>
    <w:rsid w:val="00897A88"/>
    <w:rsid w:val="008D192B"/>
    <w:rsid w:val="008D199F"/>
    <w:rsid w:val="008D6727"/>
    <w:rsid w:val="008E45A7"/>
    <w:rsid w:val="008E5F3A"/>
    <w:rsid w:val="008F63B3"/>
    <w:rsid w:val="008F716F"/>
    <w:rsid w:val="00913C32"/>
    <w:rsid w:val="009205BA"/>
    <w:rsid w:val="00934885"/>
    <w:rsid w:val="00956D12"/>
    <w:rsid w:val="00967898"/>
    <w:rsid w:val="009729CA"/>
    <w:rsid w:val="00976883"/>
    <w:rsid w:val="0097706D"/>
    <w:rsid w:val="009A5EB8"/>
    <w:rsid w:val="009B135E"/>
    <w:rsid w:val="009D0D5C"/>
    <w:rsid w:val="009D54D5"/>
    <w:rsid w:val="009D7FE6"/>
    <w:rsid w:val="009F453F"/>
    <w:rsid w:val="00A005FE"/>
    <w:rsid w:val="00A07904"/>
    <w:rsid w:val="00A13156"/>
    <w:rsid w:val="00A3544E"/>
    <w:rsid w:val="00A415D5"/>
    <w:rsid w:val="00A43886"/>
    <w:rsid w:val="00A56D65"/>
    <w:rsid w:val="00A9484E"/>
    <w:rsid w:val="00A96377"/>
    <w:rsid w:val="00AB5040"/>
    <w:rsid w:val="00AC634B"/>
    <w:rsid w:val="00AE1028"/>
    <w:rsid w:val="00AE412D"/>
    <w:rsid w:val="00AF607D"/>
    <w:rsid w:val="00AF7150"/>
    <w:rsid w:val="00B40214"/>
    <w:rsid w:val="00B40398"/>
    <w:rsid w:val="00B53654"/>
    <w:rsid w:val="00B568B3"/>
    <w:rsid w:val="00B70998"/>
    <w:rsid w:val="00B83E0E"/>
    <w:rsid w:val="00B92646"/>
    <w:rsid w:val="00B94E53"/>
    <w:rsid w:val="00BA2DCE"/>
    <w:rsid w:val="00BA3EF7"/>
    <w:rsid w:val="00BB64FC"/>
    <w:rsid w:val="00BC421E"/>
    <w:rsid w:val="00BC4735"/>
    <w:rsid w:val="00BC565F"/>
    <w:rsid w:val="00C032C2"/>
    <w:rsid w:val="00C3024D"/>
    <w:rsid w:val="00C41057"/>
    <w:rsid w:val="00C44D59"/>
    <w:rsid w:val="00C71F3F"/>
    <w:rsid w:val="00C76C30"/>
    <w:rsid w:val="00CA3A17"/>
    <w:rsid w:val="00CB6223"/>
    <w:rsid w:val="00CE2FEF"/>
    <w:rsid w:val="00CF37E3"/>
    <w:rsid w:val="00D05A53"/>
    <w:rsid w:val="00D06F00"/>
    <w:rsid w:val="00D1117B"/>
    <w:rsid w:val="00D21B6A"/>
    <w:rsid w:val="00D23FCD"/>
    <w:rsid w:val="00D24338"/>
    <w:rsid w:val="00D461F2"/>
    <w:rsid w:val="00D47E72"/>
    <w:rsid w:val="00D53FB7"/>
    <w:rsid w:val="00D57A28"/>
    <w:rsid w:val="00D62F9A"/>
    <w:rsid w:val="00D90B95"/>
    <w:rsid w:val="00DA437D"/>
    <w:rsid w:val="00DA63D4"/>
    <w:rsid w:val="00DB3E1C"/>
    <w:rsid w:val="00DE0484"/>
    <w:rsid w:val="00DE161F"/>
    <w:rsid w:val="00DF6822"/>
    <w:rsid w:val="00E06CEB"/>
    <w:rsid w:val="00E155AA"/>
    <w:rsid w:val="00E3769D"/>
    <w:rsid w:val="00E423CB"/>
    <w:rsid w:val="00E56071"/>
    <w:rsid w:val="00E67115"/>
    <w:rsid w:val="00E70674"/>
    <w:rsid w:val="00E766E9"/>
    <w:rsid w:val="00E84C10"/>
    <w:rsid w:val="00E87E2D"/>
    <w:rsid w:val="00E92D41"/>
    <w:rsid w:val="00EA4890"/>
    <w:rsid w:val="00EA5110"/>
    <w:rsid w:val="00EC2A56"/>
    <w:rsid w:val="00ED0946"/>
    <w:rsid w:val="00EE107C"/>
    <w:rsid w:val="00F01EC5"/>
    <w:rsid w:val="00F04DC6"/>
    <w:rsid w:val="00F10832"/>
    <w:rsid w:val="00F11D4E"/>
    <w:rsid w:val="00F14C92"/>
    <w:rsid w:val="00F14E7A"/>
    <w:rsid w:val="00F25910"/>
    <w:rsid w:val="00F3532F"/>
    <w:rsid w:val="00F61EA6"/>
    <w:rsid w:val="00F67308"/>
    <w:rsid w:val="00F71043"/>
    <w:rsid w:val="00F72694"/>
    <w:rsid w:val="00F76A31"/>
    <w:rsid w:val="00F8213B"/>
    <w:rsid w:val="00F82476"/>
    <w:rsid w:val="00F9248F"/>
    <w:rsid w:val="00FA7AAA"/>
    <w:rsid w:val="00FB467F"/>
    <w:rsid w:val="017E4628"/>
    <w:rsid w:val="043A7135"/>
    <w:rsid w:val="05973A87"/>
    <w:rsid w:val="0D22383F"/>
    <w:rsid w:val="10245F6B"/>
    <w:rsid w:val="11C41C6D"/>
    <w:rsid w:val="14C76A06"/>
    <w:rsid w:val="15347BD0"/>
    <w:rsid w:val="154F05F6"/>
    <w:rsid w:val="19CB3774"/>
    <w:rsid w:val="1E9A3422"/>
    <w:rsid w:val="1EF135DF"/>
    <w:rsid w:val="1FCD4166"/>
    <w:rsid w:val="22C17EC2"/>
    <w:rsid w:val="23062162"/>
    <w:rsid w:val="230B2EF5"/>
    <w:rsid w:val="28935CAD"/>
    <w:rsid w:val="29144CD4"/>
    <w:rsid w:val="2B6A4544"/>
    <w:rsid w:val="2E297BD5"/>
    <w:rsid w:val="358008FF"/>
    <w:rsid w:val="397962AA"/>
    <w:rsid w:val="3ADB1BDE"/>
    <w:rsid w:val="3C5D0A8F"/>
    <w:rsid w:val="424B422A"/>
    <w:rsid w:val="48B6459E"/>
    <w:rsid w:val="48D443CA"/>
    <w:rsid w:val="51875471"/>
    <w:rsid w:val="53F8359B"/>
    <w:rsid w:val="543005D1"/>
    <w:rsid w:val="5831063A"/>
    <w:rsid w:val="585B0D81"/>
    <w:rsid w:val="5B6967E6"/>
    <w:rsid w:val="5C1A5505"/>
    <w:rsid w:val="5F406D1A"/>
    <w:rsid w:val="5F625530"/>
    <w:rsid w:val="65070303"/>
    <w:rsid w:val="65BD2C94"/>
    <w:rsid w:val="69870431"/>
    <w:rsid w:val="6B634643"/>
    <w:rsid w:val="6B9A3D50"/>
    <w:rsid w:val="719C7BA7"/>
    <w:rsid w:val="723A52D9"/>
    <w:rsid w:val="725D4473"/>
    <w:rsid w:val="738470DE"/>
    <w:rsid w:val="77643B8B"/>
    <w:rsid w:val="77A549BB"/>
    <w:rsid w:val="7C106A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11">
    <w:name w:val="无间隔 Char"/>
    <w:link w:val="12"/>
    <w:qFormat/>
    <w:uiPriority w:val="1"/>
    <w:rPr>
      <w:sz w:val="22"/>
      <w:szCs w:val="22"/>
      <w:lang w:val="en-US" w:eastAsia="zh-CN" w:bidi="ar-SA"/>
    </w:rPr>
  </w:style>
  <w:style w:type="paragraph" w:styleId="12">
    <w:name w:val="No Spacing"/>
    <w:link w:val="11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table" w:customStyle="1" w:styleId="13">
    <w:name w:val="网格型1"/>
    <w:basedOn w:val="6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SJTU</Company>
  <Pages>4</Pages>
  <Words>1811</Words>
  <Characters>1938</Characters>
  <Lines>17</Lines>
  <Paragraphs>5</Paragraphs>
  <TotalTime>27</TotalTime>
  <ScaleCrop>false</ScaleCrop>
  <LinksUpToDate>false</LinksUpToDate>
  <CharactersWithSpaces>1955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2020-01-14T08:38:00Z</dcterms:created>
  <dc:creator>barbara</dc:creator>
  <cp:lastModifiedBy>洁</cp:lastModifiedBy>
  <cp:lastPrinted>2020-08-21T00:56:00Z</cp:lastPrinted>
  <dcterms:modified xsi:type="dcterms:W3CDTF">2026-05-12T00:27:53Z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0D353D7864C04B348C8F26A23EB7B827_13</vt:lpwstr>
  </property>
  <property fmtid="{D5CDD505-2E9C-101B-9397-08002B2CF9AE}" pid="4" name="KSOTemplateDocerSaveRecord">
    <vt:lpwstr>eyJoZGlkIjoiOGFlODcyN2Q2YjYxNDJiZTcxYzg4MjNhMjljOTI1N2EiLCJ1c2VySWQiOiIxMTcxNDM1MjM1In0=</vt:lpwstr>
  </property>
</Properties>
</file>