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57E" w:rsidRDefault="00AD257E" w:rsidP="00AD257E">
      <w:pPr>
        <w:pStyle w:val="1"/>
        <w:spacing w:before="120" w:after="120" w:line="0" w:lineRule="atLeast"/>
        <w:jc w:val="center"/>
        <w:outlineLvl w:val="1"/>
        <w:rPr>
          <w:rFonts w:hAnsi="宋体" w:cs="宋体"/>
          <w:color w:val="000000"/>
          <w:sz w:val="36"/>
          <w:szCs w:val="36"/>
        </w:rPr>
      </w:pPr>
      <w:r>
        <w:rPr>
          <w:rFonts w:hAnsi="宋体" w:cs="宋体" w:hint="eastAsia"/>
          <w:color w:val="000000"/>
          <w:sz w:val="36"/>
          <w:szCs w:val="36"/>
        </w:rPr>
        <w:t>采购需求</w:t>
      </w:r>
    </w:p>
    <w:p w:rsidR="00AD257E" w:rsidRDefault="00AD257E" w:rsidP="00AD257E">
      <w:pPr>
        <w:widowControl/>
        <w:spacing w:line="288" w:lineRule="auto"/>
        <w:ind w:firstLine="480"/>
        <w:rPr>
          <w:rFonts w:ascii="宋体" w:hAnsi="宋体" w:cs="宋体" w:hint="eastAsia"/>
          <w:b/>
          <w:bCs/>
          <w:color w:val="000000"/>
          <w:spacing w:val="-3"/>
          <w:sz w:val="24"/>
          <w:szCs w:val="24"/>
          <w:shd w:val="clear" w:color="auto" w:fill="FFFFFF"/>
        </w:rPr>
      </w:pPr>
      <w:r>
        <w:rPr>
          <w:rFonts w:hAnsi="宋体" w:cs="宋体" w:hint="eastAsia"/>
          <w:b/>
          <w:sz w:val="24"/>
          <w:szCs w:val="24"/>
        </w:rPr>
        <w:t>★</w:t>
      </w:r>
      <w:bookmarkStart w:id="0" w:name="OLE_LINK4"/>
      <w:r>
        <w:rPr>
          <w:rFonts w:ascii="宋体" w:hAnsi="宋体" w:cs="宋体" w:hint="eastAsia"/>
          <w:b/>
          <w:bCs/>
          <w:color w:val="000000"/>
          <w:spacing w:val="-3"/>
          <w:sz w:val="24"/>
          <w:szCs w:val="24"/>
          <w:shd w:val="clear" w:color="auto" w:fill="FFFFFF"/>
        </w:rPr>
        <w:t>一、项目概况及总体要求</w:t>
      </w:r>
    </w:p>
    <w:p w:rsidR="00AD257E" w:rsidRDefault="00AD257E" w:rsidP="00AD257E">
      <w:pPr>
        <w:widowControl/>
        <w:spacing w:line="288" w:lineRule="auto"/>
        <w:ind w:firstLine="480"/>
        <w:rPr>
          <w:rFonts w:ascii="宋体" w:hAnsi="宋体" w:cs="宋体" w:hint="eastAsia"/>
          <w:color w:val="000000"/>
          <w:spacing w:val="-3"/>
          <w:sz w:val="24"/>
          <w:szCs w:val="24"/>
          <w:shd w:val="clear" w:color="auto" w:fill="FFFFFF"/>
        </w:rPr>
      </w:pPr>
      <w:r>
        <w:rPr>
          <w:rFonts w:ascii="宋体" w:hAnsi="宋体" w:cs="宋体" w:hint="eastAsia"/>
          <w:color w:val="000000"/>
          <w:spacing w:val="-3"/>
          <w:sz w:val="24"/>
          <w:szCs w:val="24"/>
          <w:shd w:val="clear" w:color="auto" w:fill="FFFFFF"/>
        </w:rPr>
        <w:t>（一）项目名称：江苏大学附属医院工程审计服务合格供应商遴选。</w:t>
      </w:r>
    </w:p>
    <w:p w:rsidR="00AD257E" w:rsidRDefault="00AD257E" w:rsidP="00AD257E">
      <w:pPr>
        <w:widowControl/>
        <w:spacing w:line="288" w:lineRule="auto"/>
        <w:ind w:firstLine="480"/>
        <w:rPr>
          <w:rFonts w:ascii="宋体" w:hAnsi="宋体" w:cs="宋体" w:hint="eastAsia"/>
          <w:color w:val="000000"/>
          <w:spacing w:val="-3"/>
          <w:sz w:val="24"/>
          <w:szCs w:val="24"/>
          <w:shd w:val="clear" w:color="auto" w:fill="FFFFFF"/>
        </w:rPr>
      </w:pPr>
      <w:r>
        <w:rPr>
          <w:rFonts w:ascii="宋体" w:hAnsi="宋体" w:cs="宋体" w:hint="eastAsia"/>
          <w:color w:val="000000"/>
          <w:spacing w:val="-3"/>
          <w:sz w:val="24"/>
          <w:szCs w:val="24"/>
          <w:shd w:val="clear" w:color="auto" w:fill="FFFFFF"/>
        </w:rPr>
        <w:t>（二）服务内容：完成采购人委托的600万元及以下工程项目的结算审计、全过程跟踪审计、招标控制价审计和结算审计复审。</w:t>
      </w:r>
    </w:p>
    <w:p w:rsidR="00AD257E" w:rsidRDefault="00AD257E" w:rsidP="00AD257E">
      <w:pPr>
        <w:widowControl/>
        <w:spacing w:line="288" w:lineRule="auto"/>
        <w:ind w:firstLine="480"/>
        <w:rPr>
          <w:rFonts w:ascii="宋体" w:hAnsi="宋体" w:cs="宋体" w:hint="eastAsia"/>
          <w:color w:val="000000"/>
          <w:spacing w:val="-3"/>
          <w:sz w:val="24"/>
          <w:szCs w:val="24"/>
          <w:shd w:val="clear" w:color="auto" w:fill="FFFFFF"/>
        </w:rPr>
      </w:pPr>
      <w:r>
        <w:rPr>
          <w:rFonts w:ascii="宋体" w:hAnsi="宋体" w:cs="宋体" w:hint="eastAsia"/>
          <w:color w:val="000000"/>
          <w:spacing w:val="-3"/>
          <w:sz w:val="24"/>
          <w:szCs w:val="24"/>
          <w:shd w:val="clear" w:color="auto" w:fill="FFFFFF"/>
        </w:rPr>
        <w:t>（三）入围单位数量：本次选取中标人5家。</w:t>
      </w:r>
    </w:p>
    <w:p w:rsidR="00AD257E" w:rsidRDefault="00AD257E" w:rsidP="00AD257E">
      <w:pPr>
        <w:widowControl/>
        <w:spacing w:line="288" w:lineRule="auto"/>
        <w:ind w:firstLine="480"/>
        <w:rPr>
          <w:rFonts w:ascii="宋体" w:hAnsi="宋体" w:cs="宋体" w:hint="eastAsia"/>
          <w:color w:val="000000"/>
          <w:spacing w:val="-3"/>
          <w:sz w:val="24"/>
          <w:szCs w:val="24"/>
          <w:shd w:val="clear" w:color="auto" w:fill="FFFFFF"/>
        </w:rPr>
      </w:pPr>
      <w:r>
        <w:rPr>
          <w:rFonts w:ascii="宋体" w:hAnsi="宋体" w:cs="宋体" w:hint="eastAsia"/>
          <w:color w:val="000000"/>
          <w:spacing w:val="-3"/>
          <w:sz w:val="24"/>
          <w:szCs w:val="24"/>
          <w:shd w:val="clear" w:color="auto" w:fill="FFFFFF"/>
        </w:rPr>
        <w:t>（四）服务报价：</w:t>
      </w:r>
    </w:p>
    <w:p w:rsidR="00AD257E" w:rsidRDefault="00AD257E" w:rsidP="00AD257E">
      <w:pPr>
        <w:widowControl/>
        <w:spacing w:line="288" w:lineRule="auto"/>
        <w:ind w:firstLine="480"/>
        <w:rPr>
          <w:rFonts w:ascii="宋体" w:hAnsi="宋体" w:cs="宋体" w:hint="eastAsia"/>
          <w:color w:val="000000"/>
          <w:spacing w:val="-3"/>
          <w:sz w:val="24"/>
          <w:szCs w:val="24"/>
          <w:shd w:val="clear" w:color="auto" w:fill="FFFFFF"/>
        </w:rPr>
      </w:pPr>
      <w:r>
        <w:rPr>
          <w:rFonts w:ascii="宋体" w:hAnsi="宋体" w:cs="宋体" w:hint="eastAsia"/>
          <w:color w:val="000000"/>
          <w:spacing w:val="-3"/>
          <w:sz w:val="24"/>
          <w:szCs w:val="24"/>
          <w:shd w:val="clear" w:color="auto" w:fill="FFFFFF"/>
        </w:rPr>
        <w:t>1、报价方式：</w:t>
      </w:r>
    </w:p>
    <w:p w:rsidR="00AD257E" w:rsidRDefault="00AD257E" w:rsidP="00AD257E">
      <w:pPr>
        <w:spacing w:line="288" w:lineRule="auto"/>
        <w:ind w:firstLine="480"/>
        <w:rPr>
          <w:rFonts w:ascii="宋体" w:hAnsi="宋体" w:cs="宋体" w:hint="eastAsia"/>
          <w:color w:val="000000"/>
          <w:sz w:val="24"/>
          <w:szCs w:val="24"/>
        </w:rPr>
      </w:pPr>
      <w:r>
        <w:rPr>
          <w:rFonts w:ascii="宋体" w:hAnsi="宋体" w:cs="宋体" w:hint="eastAsia"/>
          <w:color w:val="000000"/>
          <w:sz w:val="24"/>
          <w:szCs w:val="24"/>
        </w:rPr>
        <w:t>本项目报价为折扣报价。在实际结算时，采购人将按照中标供应商的报价折扣进行结算，即结算费用=结算计费基数×报价折扣。</w:t>
      </w:r>
    </w:p>
    <w:p w:rsidR="00AD257E" w:rsidRDefault="00AD257E" w:rsidP="00AD257E">
      <w:pPr>
        <w:spacing w:line="288" w:lineRule="auto"/>
        <w:ind w:firstLine="480"/>
        <w:rPr>
          <w:rFonts w:ascii="宋体" w:hAnsi="宋体" w:cs="宋体" w:hint="eastAsia"/>
          <w:color w:val="000000"/>
          <w:sz w:val="24"/>
          <w:szCs w:val="24"/>
        </w:rPr>
      </w:pPr>
      <w:r>
        <w:rPr>
          <w:rFonts w:ascii="宋体" w:hAnsi="宋体" w:cs="宋体" w:hint="eastAsia"/>
          <w:color w:val="000000"/>
          <w:sz w:val="24"/>
          <w:szCs w:val="24"/>
        </w:rPr>
        <w:t>“结算计费基数”以苏价服（2014）383号文收费标准为准，</w:t>
      </w:r>
      <w:r>
        <w:rPr>
          <w:rFonts w:ascii="宋体" w:hAnsi="宋体" w:cs="宋体" w:hint="eastAsia"/>
          <w:color w:val="000000"/>
          <w:spacing w:val="-3"/>
          <w:sz w:val="24"/>
          <w:szCs w:val="24"/>
          <w:shd w:val="clear" w:color="auto" w:fill="FFFFFF"/>
        </w:rPr>
        <w:t>差额定率分档累进。</w:t>
      </w:r>
    </w:p>
    <w:p w:rsidR="00AD257E" w:rsidRDefault="00AD257E" w:rsidP="00AD257E">
      <w:pPr>
        <w:spacing w:line="288" w:lineRule="auto"/>
        <w:ind w:firstLine="480"/>
        <w:rPr>
          <w:rFonts w:ascii="宋体" w:hAnsi="宋体" w:cs="宋体" w:hint="eastAsia"/>
          <w:color w:val="000000"/>
          <w:sz w:val="24"/>
          <w:szCs w:val="24"/>
        </w:rPr>
      </w:pPr>
      <w:r>
        <w:rPr>
          <w:rFonts w:ascii="宋体" w:hAnsi="宋体" w:cs="宋体" w:hint="eastAsia"/>
          <w:color w:val="000000"/>
          <w:sz w:val="24"/>
          <w:szCs w:val="24"/>
        </w:rPr>
        <w:t>（例如：某项目依据苏价服（2014）383号文收费标准计算得到的“结算计费基数”为1万元，某供应商的报价折扣为35%，则该项目的最终结算费用=1万元×35%=0.35万元）</w:t>
      </w:r>
    </w:p>
    <w:p w:rsidR="00AD257E" w:rsidRDefault="00AD257E" w:rsidP="00AD257E">
      <w:pPr>
        <w:widowControl/>
        <w:spacing w:line="288" w:lineRule="auto"/>
        <w:ind w:firstLine="480"/>
        <w:rPr>
          <w:rFonts w:ascii="宋体" w:hAnsi="宋体" w:cs="宋体" w:hint="eastAsia"/>
          <w:color w:val="000000"/>
          <w:spacing w:val="-3"/>
          <w:sz w:val="24"/>
          <w:szCs w:val="24"/>
          <w:shd w:val="clear" w:color="auto" w:fill="FFFFFF"/>
        </w:rPr>
      </w:pPr>
      <w:r>
        <w:rPr>
          <w:rFonts w:ascii="宋体" w:hAnsi="宋体" w:cs="宋体" w:hint="eastAsia"/>
          <w:color w:val="000000"/>
          <w:spacing w:val="-3"/>
          <w:sz w:val="24"/>
          <w:szCs w:val="24"/>
          <w:shd w:val="clear" w:color="auto" w:fill="FFFFFF"/>
        </w:rPr>
        <w:t>2.本项目的折扣报价为综合折扣。即工程项目结算审计、工程项目全过程跟踪审计、招标控制价审计和工程项目结算审计复审等各种类型的审计项目，均按照中标供应商的中标折扣进行结算。</w:t>
      </w:r>
    </w:p>
    <w:p w:rsidR="00AD257E" w:rsidRDefault="00AD257E" w:rsidP="00AD257E">
      <w:pPr>
        <w:widowControl/>
        <w:spacing w:line="288" w:lineRule="auto"/>
        <w:ind w:firstLine="480"/>
        <w:rPr>
          <w:rFonts w:ascii="宋体" w:hAnsi="宋体" w:cs="宋体" w:hint="eastAsia"/>
          <w:color w:val="000000"/>
          <w:spacing w:val="-3"/>
          <w:sz w:val="24"/>
          <w:szCs w:val="24"/>
          <w:shd w:val="clear" w:color="auto" w:fill="FFFFFF"/>
        </w:rPr>
      </w:pPr>
      <w:r>
        <w:rPr>
          <w:rFonts w:ascii="宋体" w:hAnsi="宋体" w:cs="宋体" w:hint="eastAsia"/>
          <w:color w:val="000000"/>
          <w:spacing w:val="-3"/>
          <w:sz w:val="24"/>
          <w:szCs w:val="24"/>
          <w:shd w:val="clear" w:color="auto" w:fill="FFFFFF"/>
        </w:rPr>
        <w:t>全过程跟踪审计过程中的工程变更（签证）审核不单独计费，其费用含在基本费用中，参选供应商在报价时应考虑其费用。</w:t>
      </w:r>
    </w:p>
    <w:p w:rsidR="00AD257E" w:rsidRDefault="00AD257E" w:rsidP="00AD257E">
      <w:pPr>
        <w:widowControl/>
        <w:spacing w:line="288" w:lineRule="auto"/>
        <w:ind w:firstLine="480"/>
        <w:rPr>
          <w:rFonts w:ascii="宋体" w:hAnsi="宋体" w:cs="宋体" w:hint="eastAsia"/>
          <w:color w:val="000000"/>
          <w:spacing w:val="-3"/>
          <w:sz w:val="24"/>
          <w:szCs w:val="24"/>
          <w:shd w:val="clear" w:color="auto" w:fill="FFFFFF"/>
        </w:rPr>
      </w:pPr>
      <w:r>
        <w:rPr>
          <w:rFonts w:ascii="宋体" w:hAnsi="宋体" w:cs="宋体" w:hint="eastAsia"/>
          <w:color w:val="000000"/>
          <w:spacing w:val="-3"/>
          <w:sz w:val="24"/>
          <w:szCs w:val="24"/>
          <w:shd w:val="clear" w:color="auto" w:fill="FFFFFF"/>
        </w:rPr>
        <w:t>3.所有审计项目的基本费用和效益费用均按照中标供应商的中标折扣进行结算。</w:t>
      </w:r>
    </w:p>
    <w:p w:rsidR="00AD257E" w:rsidRDefault="00AD257E" w:rsidP="00AD257E">
      <w:pPr>
        <w:widowControl/>
        <w:spacing w:line="288" w:lineRule="auto"/>
        <w:ind w:firstLine="480"/>
        <w:rPr>
          <w:rFonts w:ascii="宋体" w:hAnsi="宋体" w:cs="宋体" w:hint="eastAsia"/>
          <w:color w:val="000000"/>
          <w:spacing w:val="-3"/>
          <w:sz w:val="24"/>
          <w:szCs w:val="24"/>
          <w:shd w:val="clear" w:color="auto" w:fill="FFFFFF"/>
        </w:rPr>
      </w:pPr>
      <w:r>
        <w:rPr>
          <w:rFonts w:ascii="宋体" w:hAnsi="宋体" w:cs="宋体" w:hint="eastAsia"/>
          <w:color w:val="000000"/>
          <w:spacing w:val="-3"/>
          <w:sz w:val="24"/>
          <w:szCs w:val="24"/>
          <w:shd w:val="clear" w:color="auto" w:fill="FFFFFF"/>
        </w:rPr>
        <w:t>（五）最低审计服务结算费：本项目设置最低审计服务结算费用2000元，即若根据报价折扣计算得出的审计服务费用低于2000元的，可按照2000元进行结算。</w:t>
      </w:r>
    </w:p>
    <w:bookmarkEnd w:id="0"/>
    <w:p w:rsidR="00AD257E" w:rsidRDefault="00AD257E" w:rsidP="00AD257E">
      <w:pPr>
        <w:spacing w:line="360" w:lineRule="auto"/>
        <w:ind w:firstLineChars="200" w:firstLine="468"/>
        <w:jc w:val="left"/>
        <w:rPr>
          <w:rFonts w:ascii="宋体" w:hAnsi="宋体" w:cs="宋体" w:hint="eastAsia"/>
          <w:color w:val="000000"/>
          <w:spacing w:val="-3"/>
          <w:sz w:val="24"/>
          <w:szCs w:val="24"/>
          <w:shd w:val="clear" w:color="auto" w:fill="FFFFFF"/>
        </w:rPr>
      </w:pPr>
      <w:r>
        <w:rPr>
          <w:rFonts w:ascii="宋体" w:hAnsi="宋体" w:cs="宋体" w:hint="eastAsia"/>
          <w:color w:val="000000"/>
          <w:spacing w:val="-3"/>
          <w:sz w:val="24"/>
          <w:szCs w:val="24"/>
          <w:shd w:val="clear" w:color="auto" w:fill="FFFFFF"/>
        </w:rPr>
        <w:t>（六）服务期间，严格按照江苏大学附属医院采购供应商失信行为处置办法(试行)</w:t>
      </w:r>
      <w:proofErr w:type="gramStart"/>
      <w:r>
        <w:rPr>
          <w:rFonts w:ascii="宋体" w:hAnsi="宋体" w:cs="宋体" w:hint="eastAsia"/>
          <w:color w:val="000000"/>
          <w:spacing w:val="-3"/>
          <w:sz w:val="24"/>
          <w:szCs w:val="24"/>
          <w:shd w:val="clear" w:color="auto" w:fill="FFFFFF"/>
        </w:rPr>
        <w:t>》</w:t>
      </w:r>
      <w:proofErr w:type="gramEnd"/>
      <w:r>
        <w:rPr>
          <w:rFonts w:ascii="宋体" w:hAnsi="宋体" w:cs="宋体" w:hint="eastAsia"/>
          <w:color w:val="000000"/>
          <w:spacing w:val="-3"/>
          <w:sz w:val="24"/>
          <w:szCs w:val="24"/>
          <w:shd w:val="clear" w:color="auto" w:fill="FFFFFF"/>
        </w:rPr>
        <w:t>《江苏大学附属医院工程项目管理审计实施办法》《江苏大学附属医院合同管理办法》（若更新以最新文件为准）执行。</w:t>
      </w:r>
    </w:p>
    <w:p w:rsidR="00AD257E" w:rsidRDefault="00AD257E" w:rsidP="00AD257E">
      <w:pPr>
        <w:widowControl/>
        <w:spacing w:line="288" w:lineRule="auto"/>
        <w:ind w:firstLineChars="100" w:firstLine="241"/>
        <w:rPr>
          <w:rFonts w:ascii="宋体" w:hAnsi="宋体" w:cs="宋体" w:hint="eastAsia"/>
          <w:color w:val="000000"/>
          <w:spacing w:val="-3"/>
          <w:sz w:val="24"/>
          <w:szCs w:val="24"/>
          <w:shd w:val="clear" w:color="auto" w:fill="FFFFFF"/>
        </w:rPr>
      </w:pPr>
      <w:r>
        <w:rPr>
          <w:rFonts w:hAnsi="宋体" w:cs="宋体" w:hint="eastAsia"/>
          <w:b/>
          <w:sz w:val="24"/>
          <w:szCs w:val="24"/>
        </w:rPr>
        <w:t>★</w:t>
      </w:r>
      <w:r>
        <w:rPr>
          <w:rFonts w:ascii="宋体" w:hAnsi="宋体" w:cs="宋体" w:hint="eastAsia"/>
          <w:b/>
          <w:bCs/>
          <w:color w:val="000000"/>
          <w:spacing w:val="-3"/>
          <w:sz w:val="24"/>
          <w:szCs w:val="24"/>
          <w:shd w:val="clear" w:color="auto" w:fill="FFFFFF"/>
        </w:rPr>
        <w:t>二、服务项目需求</w:t>
      </w:r>
    </w:p>
    <w:tbl>
      <w:tblPr>
        <w:tblW w:w="5000" w:type="pct"/>
        <w:jc w:val="center"/>
        <w:tblCellMar>
          <w:left w:w="0" w:type="dxa"/>
          <w:right w:w="0" w:type="dxa"/>
        </w:tblCellMar>
        <w:tblLook w:val="04A0" w:firstRow="1" w:lastRow="0" w:firstColumn="1" w:lastColumn="0" w:noHBand="0" w:noVBand="1"/>
      </w:tblPr>
      <w:tblGrid>
        <w:gridCol w:w="1067"/>
        <w:gridCol w:w="1682"/>
        <w:gridCol w:w="5773"/>
      </w:tblGrid>
      <w:tr w:rsidR="00AD257E" w:rsidTr="00AD257E">
        <w:trPr>
          <w:trHeight w:val="520"/>
          <w:jc w:val="center"/>
        </w:trPr>
        <w:tc>
          <w:tcPr>
            <w:tcW w:w="6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D257E" w:rsidRDefault="00AD257E">
            <w:pPr>
              <w:widowControl/>
              <w:spacing w:line="288" w:lineRule="auto"/>
              <w:jc w:val="center"/>
              <w:rPr>
                <w:rFonts w:ascii="宋体" w:hAnsi="宋体" w:cs="宋体"/>
                <w:color w:val="000000"/>
                <w:spacing w:val="-3"/>
                <w:sz w:val="24"/>
                <w:szCs w:val="24"/>
                <w:shd w:val="clear" w:color="auto" w:fill="FFFFFF"/>
              </w:rPr>
            </w:pPr>
            <w:r>
              <w:rPr>
                <w:rFonts w:ascii="宋体" w:hAnsi="宋体" w:cs="宋体" w:hint="eastAsia"/>
                <w:color w:val="000000"/>
                <w:spacing w:val="-3"/>
                <w:sz w:val="24"/>
                <w:szCs w:val="24"/>
                <w:shd w:val="clear" w:color="auto" w:fill="FFFFFF"/>
              </w:rPr>
              <w:t>序号</w:t>
            </w:r>
          </w:p>
        </w:tc>
        <w:tc>
          <w:tcPr>
            <w:tcW w:w="9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D257E" w:rsidRDefault="00AD257E">
            <w:pPr>
              <w:widowControl/>
              <w:spacing w:line="288" w:lineRule="auto"/>
              <w:jc w:val="center"/>
              <w:rPr>
                <w:rFonts w:ascii="宋体" w:hAnsi="宋体" w:cs="宋体"/>
                <w:color w:val="000000"/>
                <w:spacing w:val="-3"/>
                <w:sz w:val="24"/>
                <w:szCs w:val="24"/>
                <w:shd w:val="clear" w:color="auto" w:fill="FFFFFF"/>
              </w:rPr>
            </w:pPr>
            <w:r>
              <w:rPr>
                <w:rFonts w:ascii="宋体" w:hAnsi="宋体" w:cs="宋体" w:hint="eastAsia"/>
                <w:color w:val="000000"/>
                <w:spacing w:val="-3"/>
                <w:sz w:val="24"/>
                <w:szCs w:val="24"/>
                <w:shd w:val="clear" w:color="auto" w:fill="FFFFFF"/>
              </w:rPr>
              <w:t>服务项目名称</w:t>
            </w:r>
          </w:p>
        </w:tc>
        <w:tc>
          <w:tcPr>
            <w:tcW w:w="33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D257E" w:rsidRDefault="00AD257E">
            <w:pPr>
              <w:widowControl/>
              <w:spacing w:line="288" w:lineRule="auto"/>
              <w:jc w:val="center"/>
              <w:rPr>
                <w:rFonts w:ascii="宋体" w:hAnsi="宋体" w:cs="宋体"/>
                <w:color w:val="000000"/>
                <w:spacing w:val="-3"/>
                <w:sz w:val="24"/>
                <w:szCs w:val="24"/>
                <w:shd w:val="clear" w:color="auto" w:fill="FFFFFF"/>
              </w:rPr>
            </w:pPr>
            <w:r>
              <w:rPr>
                <w:rFonts w:ascii="宋体" w:hAnsi="宋体" w:cs="宋体" w:hint="eastAsia"/>
                <w:color w:val="000000"/>
                <w:spacing w:val="-3"/>
                <w:sz w:val="24"/>
                <w:szCs w:val="24"/>
                <w:shd w:val="clear" w:color="auto" w:fill="FFFFFF"/>
              </w:rPr>
              <w:t>服务项目需求</w:t>
            </w:r>
          </w:p>
        </w:tc>
      </w:tr>
      <w:tr w:rsidR="00AD257E" w:rsidTr="00AD257E">
        <w:trPr>
          <w:trHeight w:val="520"/>
          <w:jc w:val="center"/>
        </w:trPr>
        <w:tc>
          <w:tcPr>
            <w:tcW w:w="6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D257E" w:rsidRDefault="00AD257E">
            <w:pPr>
              <w:widowControl/>
              <w:spacing w:line="288" w:lineRule="auto"/>
              <w:jc w:val="center"/>
              <w:rPr>
                <w:rFonts w:ascii="宋体" w:hAnsi="宋体" w:cs="宋体"/>
                <w:color w:val="000000"/>
                <w:spacing w:val="-3"/>
                <w:sz w:val="24"/>
                <w:szCs w:val="24"/>
                <w:shd w:val="clear" w:color="auto" w:fill="FFFFFF"/>
              </w:rPr>
            </w:pPr>
            <w:proofErr w:type="gramStart"/>
            <w:r>
              <w:rPr>
                <w:rFonts w:ascii="宋体" w:hAnsi="宋体" w:cs="宋体" w:hint="eastAsia"/>
                <w:color w:val="000000"/>
                <w:spacing w:val="-3"/>
                <w:sz w:val="24"/>
                <w:szCs w:val="24"/>
                <w:shd w:val="clear" w:color="auto" w:fill="FFFFFF"/>
              </w:rPr>
              <w:t>一</w:t>
            </w:r>
            <w:proofErr w:type="gramEnd"/>
          </w:p>
        </w:tc>
        <w:tc>
          <w:tcPr>
            <w:tcW w:w="9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D257E" w:rsidRDefault="00AD257E">
            <w:pPr>
              <w:widowControl/>
              <w:spacing w:line="288" w:lineRule="auto"/>
              <w:rPr>
                <w:rFonts w:ascii="宋体" w:hAnsi="宋体" w:cs="宋体"/>
                <w:color w:val="000000"/>
                <w:spacing w:val="-3"/>
                <w:sz w:val="24"/>
                <w:szCs w:val="24"/>
                <w:shd w:val="clear" w:color="auto" w:fill="FFFFFF"/>
              </w:rPr>
            </w:pPr>
            <w:r>
              <w:rPr>
                <w:rFonts w:ascii="宋体" w:hAnsi="宋体" w:cs="宋体" w:hint="eastAsia"/>
                <w:color w:val="000000"/>
                <w:spacing w:val="-3"/>
                <w:sz w:val="24"/>
                <w:szCs w:val="24"/>
                <w:shd w:val="clear" w:color="auto" w:fill="FFFFFF"/>
              </w:rPr>
              <w:t>工程项目结算审计或工程项目结算审计的复审</w:t>
            </w:r>
          </w:p>
        </w:tc>
        <w:tc>
          <w:tcPr>
            <w:tcW w:w="33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D257E" w:rsidRDefault="00AD257E">
            <w:pPr>
              <w:widowControl/>
              <w:spacing w:line="288" w:lineRule="auto"/>
              <w:rPr>
                <w:rFonts w:ascii="宋体" w:hAnsi="宋体" w:cs="宋体"/>
                <w:color w:val="000000"/>
                <w:spacing w:val="-3"/>
                <w:sz w:val="24"/>
                <w:szCs w:val="24"/>
                <w:shd w:val="clear" w:color="auto" w:fill="FFFFFF"/>
              </w:rPr>
            </w:pPr>
            <w:r>
              <w:rPr>
                <w:rFonts w:ascii="宋体" w:hAnsi="宋体" w:cs="宋体" w:hint="eastAsia"/>
                <w:color w:val="000000"/>
                <w:spacing w:val="-3"/>
                <w:sz w:val="24"/>
                <w:szCs w:val="24"/>
                <w:shd w:val="clear" w:color="auto" w:fill="FFFFFF"/>
              </w:rPr>
              <w:t>1.全面</w:t>
            </w:r>
            <w:proofErr w:type="gramStart"/>
            <w:r>
              <w:rPr>
                <w:rFonts w:ascii="宋体" w:hAnsi="宋体" w:cs="宋体" w:hint="eastAsia"/>
                <w:color w:val="000000"/>
                <w:spacing w:val="-3"/>
                <w:sz w:val="24"/>
                <w:szCs w:val="24"/>
                <w:shd w:val="clear" w:color="auto" w:fill="FFFFFF"/>
              </w:rPr>
              <w:t>复核标内工程</w:t>
            </w:r>
            <w:proofErr w:type="gramEnd"/>
            <w:r>
              <w:rPr>
                <w:rFonts w:ascii="宋体" w:hAnsi="宋体" w:cs="宋体" w:hint="eastAsia"/>
                <w:color w:val="000000"/>
                <w:spacing w:val="-3"/>
                <w:sz w:val="24"/>
                <w:szCs w:val="24"/>
                <w:shd w:val="clear" w:color="auto" w:fill="FFFFFF"/>
              </w:rPr>
              <w:t>量，说明</w:t>
            </w:r>
            <w:proofErr w:type="gramStart"/>
            <w:r>
              <w:rPr>
                <w:rFonts w:ascii="宋体" w:hAnsi="宋体" w:cs="宋体" w:hint="eastAsia"/>
                <w:color w:val="000000"/>
                <w:spacing w:val="-3"/>
                <w:sz w:val="24"/>
                <w:szCs w:val="24"/>
                <w:shd w:val="clear" w:color="auto" w:fill="FFFFFF"/>
              </w:rPr>
              <w:t>超工程</w:t>
            </w:r>
            <w:proofErr w:type="gramEnd"/>
            <w:r>
              <w:rPr>
                <w:rFonts w:ascii="宋体" w:hAnsi="宋体" w:cs="宋体" w:hint="eastAsia"/>
                <w:color w:val="000000"/>
                <w:spacing w:val="-3"/>
                <w:sz w:val="24"/>
                <w:szCs w:val="24"/>
                <w:shd w:val="clear" w:color="auto" w:fill="FFFFFF"/>
              </w:rPr>
              <w:t>量是否计价及理由。</w:t>
            </w:r>
          </w:p>
          <w:p w:rsidR="00AD257E" w:rsidRDefault="00AD257E">
            <w:pPr>
              <w:widowControl/>
              <w:spacing w:line="288" w:lineRule="auto"/>
              <w:rPr>
                <w:rFonts w:ascii="宋体" w:hAnsi="宋体" w:cs="宋体" w:hint="eastAsia"/>
                <w:color w:val="000000"/>
                <w:spacing w:val="-3"/>
                <w:sz w:val="24"/>
                <w:szCs w:val="24"/>
                <w:shd w:val="clear" w:color="auto" w:fill="FFFFFF"/>
              </w:rPr>
            </w:pPr>
            <w:r>
              <w:rPr>
                <w:rFonts w:ascii="宋体" w:hAnsi="宋体" w:cs="宋体" w:hint="eastAsia"/>
                <w:color w:val="000000"/>
                <w:spacing w:val="-3"/>
                <w:sz w:val="24"/>
                <w:szCs w:val="24"/>
                <w:shd w:val="clear" w:color="auto" w:fill="FFFFFF"/>
              </w:rPr>
              <w:t>2.全面复核变更签证工程量与单价，特别关注定额子目的套用是否存在高套、</w:t>
            </w:r>
            <w:proofErr w:type="gramStart"/>
            <w:r>
              <w:rPr>
                <w:rFonts w:ascii="宋体" w:hAnsi="宋体" w:cs="宋体" w:hint="eastAsia"/>
                <w:color w:val="000000"/>
                <w:spacing w:val="-3"/>
                <w:sz w:val="24"/>
                <w:szCs w:val="24"/>
                <w:shd w:val="clear" w:color="auto" w:fill="FFFFFF"/>
              </w:rPr>
              <w:t>错套与重套</w:t>
            </w:r>
            <w:proofErr w:type="gramEnd"/>
            <w:r>
              <w:rPr>
                <w:rFonts w:ascii="宋体" w:hAnsi="宋体" w:cs="宋体" w:hint="eastAsia"/>
                <w:color w:val="000000"/>
                <w:spacing w:val="-3"/>
                <w:sz w:val="24"/>
                <w:szCs w:val="24"/>
                <w:shd w:val="clear" w:color="auto" w:fill="FFFFFF"/>
              </w:rPr>
              <w:t>现象，并给出处理结果。</w:t>
            </w:r>
          </w:p>
          <w:p w:rsidR="00AD257E" w:rsidRDefault="00AD257E">
            <w:pPr>
              <w:widowControl/>
              <w:spacing w:line="288" w:lineRule="auto"/>
              <w:rPr>
                <w:rFonts w:ascii="宋体" w:hAnsi="宋体" w:cs="宋体" w:hint="eastAsia"/>
                <w:color w:val="000000"/>
                <w:spacing w:val="-3"/>
                <w:sz w:val="24"/>
                <w:szCs w:val="24"/>
                <w:shd w:val="clear" w:color="auto" w:fill="FFFFFF"/>
              </w:rPr>
            </w:pPr>
            <w:r>
              <w:rPr>
                <w:rFonts w:ascii="宋体" w:hAnsi="宋体" w:cs="宋体" w:hint="eastAsia"/>
                <w:color w:val="000000"/>
                <w:spacing w:val="-3"/>
                <w:sz w:val="24"/>
                <w:szCs w:val="24"/>
                <w:shd w:val="clear" w:color="auto" w:fill="FFFFFF"/>
              </w:rPr>
              <w:lastRenderedPageBreak/>
              <w:t>3.全面复核主材品牌、规格和型号。</w:t>
            </w:r>
          </w:p>
          <w:p w:rsidR="00AD257E" w:rsidRDefault="00AD257E">
            <w:pPr>
              <w:widowControl/>
              <w:spacing w:line="288" w:lineRule="auto"/>
              <w:rPr>
                <w:rFonts w:ascii="宋体" w:hAnsi="宋体" w:cs="宋体" w:hint="eastAsia"/>
                <w:color w:val="000000"/>
                <w:spacing w:val="-3"/>
                <w:sz w:val="24"/>
                <w:szCs w:val="24"/>
                <w:shd w:val="clear" w:color="auto" w:fill="FFFFFF"/>
              </w:rPr>
            </w:pPr>
            <w:r>
              <w:rPr>
                <w:rFonts w:ascii="宋体" w:hAnsi="宋体" w:cs="宋体" w:hint="eastAsia"/>
                <w:color w:val="000000"/>
                <w:spacing w:val="-3"/>
                <w:sz w:val="24"/>
                <w:szCs w:val="24"/>
                <w:shd w:val="clear" w:color="auto" w:fill="FFFFFF"/>
              </w:rPr>
              <w:t>4.根据现场影像资料，全面复核隐蔽工程的工程量和价格。</w:t>
            </w:r>
          </w:p>
          <w:p w:rsidR="00AD257E" w:rsidRDefault="00AD257E">
            <w:pPr>
              <w:widowControl/>
              <w:spacing w:line="288" w:lineRule="auto"/>
              <w:rPr>
                <w:rFonts w:ascii="宋体" w:hAnsi="宋体" w:cs="宋体" w:hint="eastAsia"/>
                <w:color w:val="000000"/>
                <w:spacing w:val="-3"/>
                <w:sz w:val="24"/>
                <w:szCs w:val="24"/>
                <w:shd w:val="clear" w:color="auto" w:fill="FFFFFF"/>
              </w:rPr>
            </w:pPr>
            <w:r>
              <w:rPr>
                <w:rFonts w:ascii="宋体" w:hAnsi="宋体" w:cs="宋体" w:hint="eastAsia"/>
                <w:color w:val="000000"/>
                <w:spacing w:val="-3"/>
                <w:sz w:val="24"/>
                <w:szCs w:val="24"/>
                <w:shd w:val="clear" w:color="auto" w:fill="FFFFFF"/>
              </w:rPr>
              <w:t>5.全面审核工程索赔事项。</w:t>
            </w:r>
          </w:p>
          <w:p w:rsidR="00AD257E" w:rsidRDefault="00AD257E">
            <w:pPr>
              <w:widowControl/>
              <w:spacing w:line="288" w:lineRule="auto"/>
              <w:rPr>
                <w:rFonts w:ascii="宋体" w:hAnsi="宋体" w:cs="宋体" w:hint="eastAsia"/>
                <w:color w:val="000000"/>
                <w:spacing w:val="-3"/>
                <w:sz w:val="24"/>
                <w:szCs w:val="24"/>
                <w:shd w:val="clear" w:color="auto" w:fill="FFFFFF"/>
              </w:rPr>
            </w:pPr>
            <w:r>
              <w:rPr>
                <w:rFonts w:ascii="宋体" w:hAnsi="宋体" w:cs="宋体" w:hint="eastAsia"/>
                <w:color w:val="000000"/>
                <w:spacing w:val="-3"/>
                <w:sz w:val="24"/>
                <w:szCs w:val="24"/>
                <w:shd w:val="clear" w:color="auto" w:fill="FFFFFF"/>
              </w:rPr>
              <w:t>6.审核工程工期，处理超工期问题。</w:t>
            </w:r>
          </w:p>
          <w:p w:rsidR="00AD257E" w:rsidRDefault="00AD257E">
            <w:pPr>
              <w:widowControl/>
              <w:spacing w:line="288" w:lineRule="auto"/>
              <w:rPr>
                <w:rFonts w:ascii="宋体" w:hAnsi="宋体" w:cs="宋体" w:hint="eastAsia"/>
                <w:color w:val="000000"/>
                <w:spacing w:val="-3"/>
                <w:sz w:val="24"/>
                <w:szCs w:val="24"/>
                <w:shd w:val="clear" w:color="auto" w:fill="FFFFFF"/>
              </w:rPr>
            </w:pPr>
            <w:r>
              <w:rPr>
                <w:rFonts w:ascii="宋体" w:hAnsi="宋体" w:cs="宋体" w:hint="eastAsia"/>
                <w:color w:val="000000"/>
                <w:spacing w:val="-3"/>
                <w:sz w:val="24"/>
                <w:szCs w:val="24"/>
                <w:shd w:val="clear" w:color="auto" w:fill="FFFFFF"/>
              </w:rPr>
              <w:t>7.审核水电费的处理情况。</w:t>
            </w:r>
          </w:p>
          <w:p w:rsidR="00AD257E" w:rsidRDefault="00AD257E">
            <w:pPr>
              <w:widowControl/>
              <w:spacing w:line="288" w:lineRule="auto"/>
              <w:rPr>
                <w:rFonts w:ascii="宋体" w:hAnsi="宋体" w:cs="宋体"/>
                <w:color w:val="000000"/>
                <w:spacing w:val="-3"/>
                <w:sz w:val="24"/>
                <w:szCs w:val="24"/>
                <w:shd w:val="clear" w:color="auto" w:fill="FFFFFF"/>
              </w:rPr>
            </w:pPr>
            <w:r>
              <w:rPr>
                <w:rFonts w:ascii="宋体" w:hAnsi="宋体" w:cs="宋体" w:hint="eastAsia"/>
                <w:color w:val="000000"/>
                <w:spacing w:val="-3"/>
                <w:sz w:val="24"/>
                <w:szCs w:val="24"/>
                <w:shd w:val="clear" w:color="auto" w:fill="FFFFFF"/>
              </w:rPr>
              <w:t>8.审核取费、措施费用及其它费用的合理性。</w:t>
            </w:r>
          </w:p>
        </w:tc>
      </w:tr>
      <w:tr w:rsidR="00AD257E" w:rsidTr="00AD257E">
        <w:trPr>
          <w:trHeight w:val="520"/>
          <w:jc w:val="center"/>
        </w:trPr>
        <w:tc>
          <w:tcPr>
            <w:tcW w:w="6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D257E" w:rsidRDefault="00AD257E">
            <w:pPr>
              <w:widowControl/>
              <w:spacing w:line="288" w:lineRule="auto"/>
              <w:jc w:val="center"/>
              <w:rPr>
                <w:rFonts w:ascii="宋体" w:hAnsi="宋体" w:cs="宋体"/>
                <w:color w:val="000000"/>
                <w:spacing w:val="-3"/>
                <w:sz w:val="24"/>
                <w:szCs w:val="24"/>
                <w:shd w:val="clear" w:color="auto" w:fill="FFFFFF"/>
              </w:rPr>
            </w:pPr>
            <w:r>
              <w:rPr>
                <w:rFonts w:ascii="宋体" w:hAnsi="宋体" w:cs="宋体" w:hint="eastAsia"/>
                <w:color w:val="000000"/>
                <w:spacing w:val="-3"/>
                <w:sz w:val="24"/>
                <w:szCs w:val="24"/>
                <w:shd w:val="clear" w:color="auto" w:fill="FFFFFF"/>
              </w:rPr>
              <w:lastRenderedPageBreak/>
              <w:t>二</w:t>
            </w:r>
          </w:p>
        </w:tc>
        <w:tc>
          <w:tcPr>
            <w:tcW w:w="9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D257E" w:rsidRDefault="00AD257E">
            <w:pPr>
              <w:widowControl/>
              <w:spacing w:line="288" w:lineRule="auto"/>
              <w:rPr>
                <w:rFonts w:ascii="宋体" w:hAnsi="宋体" w:cs="宋体"/>
                <w:color w:val="000000"/>
                <w:spacing w:val="-3"/>
                <w:sz w:val="24"/>
                <w:szCs w:val="24"/>
                <w:shd w:val="clear" w:color="auto" w:fill="FFFFFF"/>
              </w:rPr>
            </w:pPr>
            <w:r>
              <w:rPr>
                <w:rFonts w:ascii="宋体" w:hAnsi="宋体" w:cs="宋体" w:hint="eastAsia"/>
                <w:color w:val="000000"/>
                <w:spacing w:val="-3"/>
                <w:sz w:val="24"/>
                <w:szCs w:val="24"/>
                <w:shd w:val="clear" w:color="auto" w:fill="FFFFFF"/>
              </w:rPr>
              <w:t>工程项目全过程跟踪审计</w:t>
            </w:r>
          </w:p>
        </w:tc>
        <w:tc>
          <w:tcPr>
            <w:tcW w:w="33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D257E" w:rsidRDefault="00AD257E">
            <w:pPr>
              <w:widowControl/>
              <w:spacing w:line="288" w:lineRule="auto"/>
              <w:rPr>
                <w:rFonts w:ascii="宋体" w:hAnsi="宋体" w:cs="宋体"/>
                <w:color w:val="000000"/>
                <w:spacing w:val="-3"/>
                <w:sz w:val="24"/>
                <w:szCs w:val="24"/>
                <w:shd w:val="clear" w:color="auto" w:fill="FFFFFF"/>
              </w:rPr>
            </w:pPr>
            <w:r>
              <w:rPr>
                <w:rFonts w:ascii="宋体" w:hAnsi="宋体" w:cs="宋体" w:hint="eastAsia"/>
                <w:color w:val="000000"/>
                <w:spacing w:val="-3"/>
                <w:sz w:val="24"/>
                <w:szCs w:val="24"/>
                <w:shd w:val="clear" w:color="auto" w:fill="FFFFFF"/>
              </w:rPr>
              <w:t>1.审核立项估算。</w:t>
            </w:r>
          </w:p>
          <w:p w:rsidR="00AD257E" w:rsidRDefault="00AD257E">
            <w:pPr>
              <w:widowControl/>
              <w:spacing w:line="288" w:lineRule="auto"/>
              <w:rPr>
                <w:rFonts w:ascii="宋体" w:hAnsi="宋体" w:cs="宋体" w:hint="eastAsia"/>
                <w:color w:val="000000"/>
                <w:spacing w:val="-3"/>
                <w:sz w:val="24"/>
                <w:szCs w:val="24"/>
                <w:shd w:val="clear" w:color="auto" w:fill="FFFFFF"/>
              </w:rPr>
            </w:pPr>
            <w:r>
              <w:rPr>
                <w:rFonts w:ascii="宋体" w:hAnsi="宋体" w:cs="宋体" w:hint="eastAsia"/>
                <w:color w:val="000000"/>
                <w:spacing w:val="-3"/>
                <w:sz w:val="24"/>
                <w:szCs w:val="24"/>
                <w:shd w:val="clear" w:color="auto" w:fill="FFFFFF"/>
              </w:rPr>
              <w:t>2.审核初步设计概算。</w:t>
            </w:r>
          </w:p>
          <w:p w:rsidR="00AD257E" w:rsidRDefault="00AD257E">
            <w:pPr>
              <w:widowControl/>
              <w:spacing w:line="288" w:lineRule="auto"/>
              <w:rPr>
                <w:rFonts w:ascii="宋体" w:hAnsi="宋体" w:cs="宋体" w:hint="eastAsia"/>
                <w:color w:val="000000"/>
                <w:spacing w:val="-3"/>
                <w:sz w:val="24"/>
                <w:szCs w:val="24"/>
                <w:shd w:val="clear" w:color="auto" w:fill="FFFFFF"/>
              </w:rPr>
            </w:pPr>
            <w:r>
              <w:rPr>
                <w:rFonts w:ascii="宋体" w:hAnsi="宋体" w:cs="宋体" w:hint="eastAsia"/>
                <w:color w:val="000000"/>
                <w:spacing w:val="-3"/>
                <w:sz w:val="24"/>
                <w:szCs w:val="24"/>
                <w:shd w:val="clear" w:color="auto" w:fill="FFFFFF"/>
              </w:rPr>
              <w:t>3.全面审核招标控制价。</w:t>
            </w:r>
          </w:p>
          <w:p w:rsidR="00AD257E" w:rsidRDefault="00AD257E">
            <w:pPr>
              <w:widowControl/>
              <w:spacing w:line="288" w:lineRule="auto"/>
              <w:rPr>
                <w:rFonts w:ascii="宋体" w:hAnsi="宋体" w:cs="宋体" w:hint="eastAsia"/>
                <w:color w:val="000000"/>
                <w:spacing w:val="-3"/>
                <w:sz w:val="24"/>
                <w:szCs w:val="24"/>
                <w:shd w:val="clear" w:color="auto" w:fill="FFFFFF"/>
              </w:rPr>
            </w:pPr>
            <w:r>
              <w:rPr>
                <w:rFonts w:ascii="宋体" w:hAnsi="宋体" w:cs="宋体" w:hint="eastAsia"/>
                <w:color w:val="000000"/>
                <w:spacing w:val="-3"/>
                <w:sz w:val="24"/>
                <w:szCs w:val="24"/>
                <w:shd w:val="clear" w:color="auto" w:fill="FFFFFF"/>
              </w:rPr>
              <w:t>4.全面现场</w:t>
            </w:r>
            <w:proofErr w:type="gramStart"/>
            <w:r>
              <w:rPr>
                <w:rFonts w:ascii="宋体" w:hAnsi="宋体" w:cs="宋体" w:hint="eastAsia"/>
                <w:color w:val="000000"/>
                <w:spacing w:val="-3"/>
                <w:sz w:val="24"/>
                <w:szCs w:val="24"/>
                <w:shd w:val="clear" w:color="auto" w:fill="FFFFFF"/>
              </w:rPr>
              <w:t>复核标内工程</w:t>
            </w:r>
            <w:proofErr w:type="gramEnd"/>
            <w:r>
              <w:rPr>
                <w:rFonts w:ascii="宋体" w:hAnsi="宋体" w:cs="宋体" w:hint="eastAsia"/>
                <w:color w:val="000000"/>
                <w:spacing w:val="-3"/>
                <w:sz w:val="24"/>
                <w:szCs w:val="24"/>
                <w:shd w:val="clear" w:color="auto" w:fill="FFFFFF"/>
              </w:rPr>
              <w:t>量，说明</w:t>
            </w:r>
            <w:proofErr w:type="gramStart"/>
            <w:r>
              <w:rPr>
                <w:rFonts w:ascii="宋体" w:hAnsi="宋体" w:cs="宋体" w:hint="eastAsia"/>
                <w:color w:val="000000"/>
                <w:spacing w:val="-3"/>
                <w:sz w:val="24"/>
                <w:szCs w:val="24"/>
                <w:shd w:val="clear" w:color="auto" w:fill="FFFFFF"/>
              </w:rPr>
              <w:t>超工程</w:t>
            </w:r>
            <w:proofErr w:type="gramEnd"/>
            <w:r>
              <w:rPr>
                <w:rFonts w:ascii="宋体" w:hAnsi="宋体" w:cs="宋体" w:hint="eastAsia"/>
                <w:color w:val="000000"/>
                <w:spacing w:val="-3"/>
                <w:sz w:val="24"/>
                <w:szCs w:val="24"/>
                <w:shd w:val="clear" w:color="auto" w:fill="FFFFFF"/>
              </w:rPr>
              <w:t>量是否计价及理由。</w:t>
            </w:r>
          </w:p>
          <w:p w:rsidR="00AD257E" w:rsidRDefault="00AD257E">
            <w:pPr>
              <w:widowControl/>
              <w:spacing w:line="288" w:lineRule="auto"/>
              <w:rPr>
                <w:rFonts w:ascii="宋体" w:hAnsi="宋体" w:cs="宋体" w:hint="eastAsia"/>
                <w:color w:val="000000"/>
                <w:spacing w:val="-3"/>
                <w:sz w:val="24"/>
                <w:szCs w:val="24"/>
                <w:shd w:val="clear" w:color="auto" w:fill="FFFFFF"/>
              </w:rPr>
            </w:pPr>
            <w:r>
              <w:rPr>
                <w:rFonts w:ascii="宋体" w:hAnsi="宋体" w:cs="宋体" w:hint="eastAsia"/>
                <w:color w:val="000000"/>
                <w:spacing w:val="-3"/>
                <w:sz w:val="24"/>
                <w:szCs w:val="24"/>
                <w:shd w:val="clear" w:color="auto" w:fill="FFFFFF"/>
              </w:rPr>
              <w:t>5.全面现场复核变更签证工程量与单价，特别关注定额子目的套用是否存在高套、</w:t>
            </w:r>
            <w:proofErr w:type="gramStart"/>
            <w:r>
              <w:rPr>
                <w:rFonts w:ascii="宋体" w:hAnsi="宋体" w:cs="宋体" w:hint="eastAsia"/>
                <w:color w:val="000000"/>
                <w:spacing w:val="-3"/>
                <w:sz w:val="24"/>
                <w:szCs w:val="24"/>
                <w:shd w:val="clear" w:color="auto" w:fill="FFFFFF"/>
              </w:rPr>
              <w:t>错套与重套</w:t>
            </w:r>
            <w:proofErr w:type="gramEnd"/>
            <w:r>
              <w:rPr>
                <w:rFonts w:ascii="宋体" w:hAnsi="宋体" w:cs="宋体" w:hint="eastAsia"/>
                <w:color w:val="000000"/>
                <w:spacing w:val="-3"/>
                <w:sz w:val="24"/>
                <w:szCs w:val="24"/>
                <w:shd w:val="clear" w:color="auto" w:fill="FFFFFF"/>
              </w:rPr>
              <w:t>现象，并给出处理结果。</w:t>
            </w:r>
          </w:p>
          <w:p w:rsidR="00AD257E" w:rsidRDefault="00AD257E">
            <w:pPr>
              <w:widowControl/>
              <w:spacing w:line="288" w:lineRule="auto"/>
              <w:rPr>
                <w:rFonts w:ascii="宋体" w:hAnsi="宋体" w:cs="宋体" w:hint="eastAsia"/>
                <w:color w:val="000000"/>
                <w:spacing w:val="-3"/>
                <w:sz w:val="24"/>
                <w:szCs w:val="24"/>
                <w:shd w:val="clear" w:color="auto" w:fill="FFFFFF"/>
              </w:rPr>
            </w:pPr>
            <w:r>
              <w:rPr>
                <w:rFonts w:ascii="宋体" w:hAnsi="宋体" w:cs="宋体" w:hint="eastAsia"/>
                <w:color w:val="000000"/>
                <w:spacing w:val="-3"/>
                <w:sz w:val="24"/>
                <w:szCs w:val="24"/>
                <w:shd w:val="clear" w:color="auto" w:fill="FFFFFF"/>
              </w:rPr>
              <w:t>6.全面现场复核主材品牌、规格和型号。</w:t>
            </w:r>
          </w:p>
          <w:p w:rsidR="00AD257E" w:rsidRDefault="00AD257E">
            <w:pPr>
              <w:widowControl/>
              <w:spacing w:line="288" w:lineRule="auto"/>
              <w:rPr>
                <w:rFonts w:ascii="宋体" w:hAnsi="宋体" w:cs="宋体" w:hint="eastAsia"/>
                <w:color w:val="000000"/>
                <w:spacing w:val="-3"/>
                <w:sz w:val="24"/>
                <w:szCs w:val="24"/>
                <w:shd w:val="clear" w:color="auto" w:fill="FFFFFF"/>
              </w:rPr>
            </w:pPr>
            <w:r>
              <w:rPr>
                <w:rFonts w:ascii="宋体" w:hAnsi="宋体" w:cs="宋体" w:hint="eastAsia"/>
                <w:color w:val="000000"/>
                <w:spacing w:val="-3"/>
                <w:sz w:val="24"/>
                <w:szCs w:val="24"/>
                <w:shd w:val="clear" w:color="auto" w:fill="FFFFFF"/>
              </w:rPr>
              <w:t>7.参加隐蔽工程验收并留有现场影像资料。隐蔽工程现场影像资料应作为竣工结算审计的依据。</w:t>
            </w:r>
          </w:p>
          <w:p w:rsidR="00AD257E" w:rsidRDefault="00AD257E">
            <w:pPr>
              <w:widowControl/>
              <w:spacing w:line="288" w:lineRule="auto"/>
              <w:rPr>
                <w:rFonts w:ascii="宋体" w:hAnsi="宋体" w:cs="宋体" w:hint="eastAsia"/>
                <w:color w:val="000000"/>
                <w:spacing w:val="-3"/>
                <w:sz w:val="24"/>
                <w:szCs w:val="24"/>
                <w:shd w:val="clear" w:color="auto" w:fill="FFFFFF"/>
              </w:rPr>
            </w:pPr>
            <w:r>
              <w:rPr>
                <w:rFonts w:ascii="宋体" w:hAnsi="宋体" w:cs="宋体" w:hint="eastAsia"/>
                <w:color w:val="000000"/>
                <w:spacing w:val="-3"/>
                <w:sz w:val="24"/>
                <w:szCs w:val="24"/>
                <w:shd w:val="clear" w:color="auto" w:fill="FFFFFF"/>
              </w:rPr>
              <w:t>8.全面审核工程索赔事项。</w:t>
            </w:r>
          </w:p>
          <w:p w:rsidR="00AD257E" w:rsidRDefault="00AD257E">
            <w:pPr>
              <w:widowControl/>
              <w:spacing w:line="288" w:lineRule="auto"/>
              <w:rPr>
                <w:rFonts w:ascii="宋体" w:hAnsi="宋体" w:cs="宋体" w:hint="eastAsia"/>
                <w:color w:val="000000"/>
                <w:spacing w:val="-3"/>
                <w:sz w:val="24"/>
                <w:szCs w:val="24"/>
                <w:shd w:val="clear" w:color="auto" w:fill="FFFFFF"/>
              </w:rPr>
            </w:pPr>
            <w:r>
              <w:rPr>
                <w:rFonts w:ascii="宋体" w:hAnsi="宋体" w:cs="宋体" w:hint="eastAsia"/>
                <w:color w:val="000000"/>
                <w:spacing w:val="-3"/>
                <w:sz w:val="24"/>
                <w:szCs w:val="24"/>
                <w:shd w:val="clear" w:color="auto" w:fill="FFFFFF"/>
              </w:rPr>
              <w:t>9.在开工日、施工期间、竣工日</w:t>
            </w:r>
            <w:proofErr w:type="gramStart"/>
            <w:r>
              <w:rPr>
                <w:rFonts w:ascii="宋体" w:hAnsi="宋体" w:cs="宋体" w:hint="eastAsia"/>
                <w:color w:val="000000"/>
                <w:spacing w:val="-3"/>
                <w:sz w:val="24"/>
                <w:szCs w:val="24"/>
                <w:shd w:val="clear" w:color="auto" w:fill="FFFFFF"/>
              </w:rPr>
              <w:t>抄录水</w:t>
            </w:r>
            <w:proofErr w:type="gramEnd"/>
            <w:r>
              <w:rPr>
                <w:rFonts w:ascii="宋体" w:hAnsi="宋体" w:cs="宋体" w:hint="eastAsia"/>
                <w:color w:val="000000"/>
                <w:spacing w:val="-3"/>
                <w:sz w:val="24"/>
                <w:szCs w:val="24"/>
                <w:shd w:val="clear" w:color="auto" w:fill="FFFFFF"/>
              </w:rPr>
              <w:t>电表，施工期间每月至少抄录一次水电表，并由建设管理方、监理和施工单位确认。</w:t>
            </w:r>
          </w:p>
          <w:p w:rsidR="00AD257E" w:rsidRDefault="00AD257E">
            <w:pPr>
              <w:widowControl/>
              <w:spacing w:line="288" w:lineRule="auto"/>
              <w:rPr>
                <w:rFonts w:ascii="宋体" w:hAnsi="宋体" w:cs="宋体" w:hint="eastAsia"/>
                <w:color w:val="000000"/>
                <w:spacing w:val="-3"/>
                <w:sz w:val="24"/>
                <w:szCs w:val="24"/>
                <w:shd w:val="clear" w:color="auto" w:fill="FFFFFF"/>
              </w:rPr>
            </w:pPr>
            <w:r>
              <w:rPr>
                <w:rFonts w:ascii="宋体" w:hAnsi="宋体" w:cs="宋体" w:hint="eastAsia"/>
                <w:color w:val="000000"/>
                <w:spacing w:val="-3"/>
                <w:sz w:val="24"/>
                <w:szCs w:val="24"/>
                <w:shd w:val="clear" w:color="auto" w:fill="FFFFFF"/>
              </w:rPr>
              <w:t>10.每月底向审计处报送已完成工程量清单（按清单子目报送，不包括未施工和正在施工的清单子目）。</w:t>
            </w:r>
          </w:p>
          <w:p w:rsidR="00AD257E" w:rsidRDefault="00AD257E">
            <w:pPr>
              <w:widowControl/>
              <w:spacing w:line="288" w:lineRule="auto"/>
              <w:rPr>
                <w:rFonts w:ascii="宋体" w:hAnsi="宋体" w:cs="宋体"/>
                <w:color w:val="000000"/>
                <w:spacing w:val="-3"/>
                <w:sz w:val="24"/>
                <w:szCs w:val="24"/>
                <w:shd w:val="clear" w:color="auto" w:fill="FFFFFF"/>
              </w:rPr>
            </w:pPr>
            <w:r>
              <w:rPr>
                <w:rFonts w:ascii="宋体" w:hAnsi="宋体" w:cs="宋体" w:hint="eastAsia"/>
                <w:color w:val="000000"/>
                <w:spacing w:val="-3"/>
                <w:sz w:val="24"/>
                <w:szCs w:val="24"/>
                <w:shd w:val="clear" w:color="auto" w:fill="FFFFFF"/>
              </w:rPr>
              <w:t>11.单位工程竣工结算审计。</w:t>
            </w:r>
          </w:p>
        </w:tc>
      </w:tr>
      <w:tr w:rsidR="00AD257E" w:rsidTr="00AD257E">
        <w:trPr>
          <w:trHeight w:val="520"/>
          <w:jc w:val="center"/>
        </w:trPr>
        <w:tc>
          <w:tcPr>
            <w:tcW w:w="6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D257E" w:rsidRDefault="00AD257E">
            <w:pPr>
              <w:widowControl/>
              <w:spacing w:line="288" w:lineRule="auto"/>
              <w:jc w:val="center"/>
              <w:rPr>
                <w:rFonts w:ascii="宋体" w:hAnsi="宋体" w:cs="宋体"/>
                <w:color w:val="000000"/>
                <w:spacing w:val="-3"/>
                <w:sz w:val="24"/>
                <w:szCs w:val="24"/>
                <w:shd w:val="clear" w:color="auto" w:fill="FFFFFF"/>
              </w:rPr>
            </w:pPr>
            <w:r>
              <w:rPr>
                <w:rFonts w:ascii="宋体" w:hAnsi="宋体" w:cs="宋体" w:hint="eastAsia"/>
                <w:color w:val="000000"/>
                <w:spacing w:val="-3"/>
                <w:sz w:val="24"/>
                <w:szCs w:val="24"/>
                <w:shd w:val="clear" w:color="auto" w:fill="FFFFFF"/>
              </w:rPr>
              <w:t>三</w:t>
            </w:r>
          </w:p>
        </w:tc>
        <w:tc>
          <w:tcPr>
            <w:tcW w:w="9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D257E" w:rsidRDefault="00AD257E">
            <w:pPr>
              <w:widowControl/>
              <w:spacing w:line="288" w:lineRule="auto"/>
              <w:rPr>
                <w:rFonts w:ascii="宋体" w:hAnsi="宋体" w:cs="宋体"/>
                <w:color w:val="000000"/>
                <w:spacing w:val="-3"/>
                <w:sz w:val="24"/>
                <w:szCs w:val="24"/>
                <w:shd w:val="clear" w:color="auto" w:fill="FFFFFF"/>
              </w:rPr>
            </w:pPr>
            <w:r>
              <w:rPr>
                <w:rFonts w:ascii="宋体" w:hAnsi="宋体" w:cs="宋体" w:hint="eastAsia"/>
                <w:color w:val="000000"/>
                <w:spacing w:val="-3"/>
                <w:sz w:val="24"/>
                <w:szCs w:val="24"/>
                <w:shd w:val="clear" w:color="auto" w:fill="FFFFFF"/>
              </w:rPr>
              <w:t>招标控制价审计</w:t>
            </w:r>
          </w:p>
        </w:tc>
        <w:tc>
          <w:tcPr>
            <w:tcW w:w="338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D257E" w:rsidRDefault="00AD257E">
            <w:pPr>
              <w:widowControl/>
              <w:spacing w:line="288" w:lineRule="auto"/>
              <w:rPr>
                <w:rFonts w:ascii="宋体" w:hAnsi="宋体" w:cs="宋体"/>
                <w:color w:val="000000"/>
                <w:spacing w:val="-3"/>
                <w:sz w:val="24"/>
                <w:szCs w:val="24"/>
                <w:shd w:val="clear" w:color="auto" w:fill="FFFFFF"/>
              </w:rPr>
            </w:pPr>
            <w:r>
              <w:rPr>
                <w:rFonts w:ascii="宋体" w:hAnsi="宋体" w:cs="宋体" w:hint="eastAsia"/>
                <w:color w:val="000000"/>
                <w:spacing w:val="-3"/>
                <w:sz w:val="24"/>
                <w:szCs w:val="24"/>
                <w:shd w:val="clear" w:color="auto" w:fill="FFFFFF"/>
              </w:rPr>
              <w:t>1.审核工程量清单工程量是否准确。</w:t>
            </w:r>
          </w:p>
          <w:p w:rsidR="00AD257E" w:rsidRDefault="00AD257E">
            <w:pPr>
              <w:widowControl/>
              <w:spacing w:line="288" w:lineRule="auto"/>
              <w:rPr>
                <w:rFonts w:ascii="宋体" w:hAnsi="宋体" w:cs="宋体" w:hint="eastAsia"/>
                <w:color w:val="000000"/>
                <w:spacing w:val="-3"/>
                <w:sz w:val="24"/>
                <w:szCs w:val="24"/>
                <w:shd w:val="clear" w:color="auto" w:fill="FFFFFF"/>
              </w:rPr>
            </w:pPr>
            <w:r>
              <w:rPr>
                <w:rFonts w:ascii="宋体" w:hAnsi="宋体" w:cs="宋体" w:hint="eastAsia"/>
                <w:color w:val="000000"/>
                <w:spacing w:val="-3"/>
                <w:sz w:val="24"/>
                <w:szCs w:val="24"/>
                <w:shd w:val="clear" w:color="auto" w:fill="FFFFFF"/>
              </w:rPr>
              <w:t>2.审核“定额套用”是否规范和准确。</w:t>
            </w:r>
          </w:p>
          <w:p w:rsidR="00AD257E" w:rsidRDefault="00AD257E">
            <w:pPr>
              <w:widowControl/>
              <w:spacing w:line="288" w:lineRule="auto"/>
              <w:rPr>
                <w:rFonts w:ascii="宋体" w:hAnsi="宋体" w:cs="宋体" w:hint="eastAsia"/>
                <w:color w:val="000000"/>
                <w:spacing w:val="-3"/>
                <w:sz w:val="24"/>
                <w:szCs w:val="24"/>
                <w:shd w:val="clear" w:color="auto" w:fill="FFFFFF"/>
              </w:rPr>
            </w:pPr>
            <w:r>
              <w:rPr>
                <w:rFonts w:ascii="宋体" w:hAnsi="宋体" w:cs="宋体" w:hint="eastAsia"/>
                <w:color w:val="000000"/>
                <w:spacing w:val="-3"/>
                <w:sz w:val="24"/>
                <w:szCs w:val="24"/>
                <w:shd w:val="clear" w:color="auto" w:fill="FFFFFF"/>
              </w:rPr>
              <w:t>3.审核材料价格是否合理。</w:t>
            </w:r>
          </w:p>
          <w:p w:rsidR="00AD257E" w:rsidRDefault="00AD257E">
            <w:pPr>
              <w:widowControl/>
              <w:spacing w:line="288" w:lineRule="auto"/>
              <w:rPr>
                <w:rFonts w:ascii="宋体" w:hAnsi="宋体" w:cs="宋体"/>
                <w:color w:val="000000"/>
                <w:spacing w:val="-3"/>
                <w:sz w:val="24"/>
                <w:szCs w:val="24"/>
                <w:shd w:val="clear" w:color="auto" w:fill="FFFFFF"/>
              </w:rPr>
            </w:pPr>
            <w:r>
              <w:rPr>
                <w:rFonts w:ascii="宋体" w:hAnsi="宋体" w:cs="宋体" w:hint="eastAsia"/>
                <w:color w:val="000000"/>
                <w:spacing w:val="-3"/>
                <w:sz w:val="24"/>
                <w:szCs w:val="24"/>
                <w:shd w:val="clear" w:color="auto" w:fill="FFFFFF"/>
              </w:rPr>
              <w:t>4.审核各项费用计取和优惠是否合理、准确。</w:t>
            </w:r>
          </w:p>
        </w:tc>
      </w:tr>
    </w:tbl>
    <w:p w:rsidR="00AD257E" w:rsidRDefault="00AD257E" w:rsidP="00AD257E">
      <w:pPr>
        <w:widowControl/>
        <w:spacing w:line="288" w:lineRule="auto"/>
        <w:ind w:firstLineChars="100" w:firstLine="234"/>
        <w:rPr>
          <w:rFonts w:ascii="宋体" w:hAnsi="宋体" w:cs="宋体" w:hint="eastAsia"/>
          <w:color w:val="000000"/>
          <w:spacing w:val="-3"/>
          <w:sz w:val="24"/>
          <w:szCs w:val="24"/>
          <w:shd w:val="clear" w:color="auto" w:fill="FFFFFF"/>
        </w:rPr>
      </w:pPr>
      <w:bookmarkStart w:id="1" w:name="_Hlk50446218"/>
      <w:bookmarkEnd w:id="1"/>
      <w:r>
        <w:rPr>
          <w:rFonts w:ascii="宋体" w:hAnsi="宋体" w:cs="宋体" w:hint="eastAsia"/>
          <w:color w:val="000000"/>
          <w:spacing w:val="-3"/>
          <w:sz w:val="24"/>
          <w:szCs w:val="24"/>
          <w:shd w:val="clear" w:color="auto" w:fill="FFFFFF"/>
        </w:rPr>
        <w:t>以收到完整材料之日起计算，须按下列规定期限完成审计咨询服务，提交相关成果文件。</w:t>
      </w:r>
    </w:p>
    <w:p w:rsidR="00AD257E" w:rsidRDefault="00AD257E" w:rsidP="00AD257E">
      <w:pPr>
        <w:widowControl/>
        <w:spacing w:line="288" w:lineRule="auto"/>
        <w:ind w:firstLineChars="100" w:firstLine="234"/>
        <w:rPr>
          <w:rFonts w:ascii="宋体" w:hAnsi="宋体" w:cs="宋体" w:hint="eastAsia"/>
          <w:color w:val="000000"/>
          <w:spacing w:val="-3"/>
          <w:sz w:val="24"/>
          <w:szCs w:val="24"/>
          <w:shd w:val="clear" w:color="auto" w:fill="FFFFFF"/>
        </w:rPr>
      </w:pPr>
      <w:r>
        <w:rPr>
          <w:rFonts w:ascii="宋体" w:hAnsi="宋体" w:cs="宋体" w:hint="eastAsia"/>
          <w:color w:val="000000"/>
          <w:spacing w:val="-3"/>
          <w:sz w:val="24"/>
          <w:szCs w:val="24"/>
          <w:shd w:val="clear" w:color="auto" w:fill="FFFFFF"/>
        </w:rPr>
        <w:t>（1）送审金额100万元以下：20个工作日内；</w:t>
      </w:r>
    </w:p>
    <w:p w:rsidR="00AD257E" w:rsidRDefault="00AD257E" w:rsidP="00AD257E">
      <w:pPr>
        <w:widowControl/>
        <w:spacing w:line="288" w:lineRule="auto"/>
        <w:ind w:firstLineChars="100" w:firstLine="234"/>
        <w:rPr>
          <w:rFonts w:ascii="宋体" w:hAnsi="宋体" w:cs="宋体" w:hint="eastAsia"/>
          <w:color w:val="000000"/>
          <w:spacing w:val="-3"/>
          <w:sz w:val="24"/>
          <w:szCs w:val="24"/>
          <w:shd w:val="clear" w:color="auto" w:fill="FFFFFF"/>
        </w:rPr>
      </w:pPr>
      <w:r>
        <w:rPr>
          <w:rFonts w:ascii="宋体" w:hAnsi="宋体" w:cs="宋体" w:hint="eastAsia"/>
          <w:color w:val="000000"/>
          <w:spacing w:val="-3"/>
          <w:sz w:val="24"/>
          <w:szCs w:val="24"/>
          <w:shd w:val="clear" w:color="auto" w:fill="FFFFFF"/>
        </w:rPr>
        <w:t>（2）送审金额100—200万元（含）：30个工作日；</w:t>
      </w:r>
    </w:p>
    <w:p w:rsidR="00AD257E" w:rsidRDefault="00AD257E" w:rsidP="00AD257E">
      <w:pPr>
        <w:widowControl/>
        <w:spacing w:line="288" w:lineRule="auto"/>
        <w:ind w:firstLineChars="100" w:firstLine="234"/>
        <w:rPr>
          <w:rFonts w:ascii="宋体" w:hAnsi="宋体" w:cs="宋体" w:hint="eastAsia"/>
          <w:color w:val="000000"/>
          <w:spacing w:val="-3"/>
          <w:sz w:val="24"/>
          <w:szCs w:val="24"/>
          <w:shd w:val="clear" w:color="auto" w:fill="FFFFFF"/>
        </w:rPr>
      </w:pPr>
      <w:r>
        <w:rPr>
          <w:rFonts w:ascii="宋体" w:hAnsi="宋体" w:cs="宋体" w:hint="eastAsia"/>
          <w:color w:val="000000"/>
          <w:spacing w:val="-3"/>
          <w:sz w:val="24"/>
          <w:szCs w:val="24"/>
          <w:shd w:val="clear" w:color="auto" w:fill="FFFFFF"/>
        </w:rPr>
        <w:t>（3）送审金额200万元以上：40个工作日；</w:t>
      </w:r>
    </w:p>
    <w:p w:rsidR="00AD257E" w:rsidRDefault="00AD257E" w:rsidP="00AD257E">
      <w:pPr>
        <w:widowControl/>
        <w:spacing w:line="288" w:lineRule="auto"/>
        <w:ind w:firstLineChars="100" w:firstLine="234"/>
        <w:rPr>
          <w:rFonts w:ascii="宋体" w:hAnsi="宋体" w:cs="宋体" w:hint="eastAsia"/>
          <w:b/>
          <w:bCs/>
          <w:color w:val="000000"/>
          <w:spacing w:val="-3"/>
          <w:sz w:val="24"/>
          <w:szCs w:val="24"/>
          <w:shd w:val="clear" w:color="auto" w:fill="FFFFFF"/>
        </w:rPr>
      </w:pPr>
      <w:r>
        <w:rPr>
          <w:rFonts w:ascii="宋体" w:hAnsi="宋体" w:cs="宋体" w:hint="eastAsia"/>
          <w:color w:val="000000"/>
          <w:spacing w:val="-3"/>
          <w:sz w:val="24"/>
          <w:szCs w:val="24"/>
          <w:shd w:val="clear" w:color="auto" w:fill="FFFFFF"/>
        </w:rPr>
        <w:t>如遇重大复杂项目，须提前与采购人沟通，经采购人确认后可适当延长期限。</w:t>
      </w:r>
    </w:p>
    <w:p w:rsidR="00AD257E" w:rsidRDefault="00AD257E" w:rsidP="00AD257E">
      <w:pPr>
        <w:widowControl/>
        <w:spacing w:line="288" w:lineRule="auto"/>
        <w:ind w:firstLineChars="100" w:firstLine="241"/>
        <w:rPr>
          <w:rFonts w:ascii="宋体" w:hAnsi="宋体" w:cs="宋体" w:hint="eastAsia"/>
          <w:b/>
          <w:bCs/>
          <w:color w:val="000000"/>
          <w:spacing w:val="-3"/>
          <w:sz w:val="24"/>
          <w:szCs w:val="24"/>
          <w:shd w:val="clear" w:color="auto" w:fill="FFFFFF"/>
        </w:rPr>
      </w:pPr>
      <w:r>
        <w:rPr>
          <w:rFonts w:hAnsi="宋体" w:cs="宋体" w:hint="eastAsia"/>
          <w:b/>
          <w:sz w:val="24"/>
          <w:szCs w:val="24"/>
        </w:rPr>
        <w:t>★</w:t>
      </w:r>
      <w:r>
        <w:rPr>
          <w:rFonts w:ascii="宋体" w:hAnsi="宋体" w:cs="宋体" w:hint="eastAsia"/>
          <w:b/>
          <w:bCs/>
          <w:color w:val="000000"/>
          <w:spacing w:val="-3"/>
          <w:sz w:val="24"/>
          <w:szCs w:val="24"/>
          <w:shd w:val="clear" w:color="auto" w:fill="FFFFFF"/>
        </w:rPr>
        <w:t>三、商务要求</w:t>
      </w:r>
    </w:p>
    <w:p w:rsidR="00AD257E" w:rsidRDefault="00AD257E" w:rsidP="00AD257E">
      <w:pPr>
        <w:widowControl/>
        <w:spacing w:line="288" w:lineRule="auto"/>
        <w:ind w:firstLine="480"/>
        <w:rPr>
          <w:rFonts w:ascii="宋体" w:hAnsi="宋体" w:cs="宋体" w:hint="eastAsia"/>
          <w:color w:val="000000"/>
          <w:spacing w:val="-3"/>
          <w:sz w:val="24"/>
          <w:szCs w:val="24"/>
          <w:shd w:val="clear" w:color="auto" w:fill="FFFFFF"/>
        </w:rPr>
      </w:pPr>
      <w:r>
        <w:rPr>
          <w:rFonts w:ascii="宋体" w:hAnsi="宋体" w:cs="宋体" w:hint="eastAsia"/>
          <w:color w:val="000000"/>
          <w:spacing w:val="-3"/>
          <w:sz w:val="24"/>
          <w:szCs w:val="24"/>
          <w:shd w:val="clear" w:color="auto" w:fill="FFFFFF"/>
        </w:rPr>
        <w:t>1.本项目的服务周期内，中标供应商的中标折扣保持不变。</w:t>
      </w:r>
    </w:p>
    <w:p w:rsidR="00AD257E" w:rsidRDefault="00AD257E" w:rsidP="00AD257E">
      <w:pPr>
        <w:widowControl/>
        <w:spacing w:line="288" w:lineRule="auto"/>
        <w:ind w:firstLine="480"/>
        <w:rPr>
          <w:rFonts w:ascii="宋体" w:hAnsi="宋体" w:cs="宋体" w:hint="eastAsia"/>
          <w:color w:val="000000"/>
          <w:spacing w:val="-3"/>
          <w:sz w:val="24"/>
          <w:szCs w:val="24"/>
          <w:shd w:val="clear" w:color="auto" w:fill="FFFFFF"/>
        </w:rPr>
      </w:pPr>
      <w:r>
        <w:rPr>
          <w:rFonts w:ascii="宋体" w:hAnsi="宋体" w:cs="宋体" w:hint="eastAsia"/>
          <w:color w:val="000000"/>
          <w:spacing w:val="-3"/>
          <w:sz w:val="24"/>
          <w:szCs w:val="24"/>
          <w:shd w:val="clear" w:color="auto" w:fill="FFFFFF"/>
        </w:rPr>
        <w:lastRenderedPageBreak/>
        <w:t>2.本次遴选仅针对600万元及以下的工程项目（600万元及以上的项目，采购人有权单独进行审计服务采购）。</w:t>
      </w:r>
    </w:p>
    <w:p w:rsidR="00AD257E" w:rsidRDefault="00AD257E" w:rsidP="00AD257E">
      <w:pPr>
        <w:widowControl/>
        <w:spacing w:line="288" w:lineRule="auto"/>
        <w:ind w:firstLine="480"/>
        <w:rPr>
          <w:rFonts w:ascii="宋体" w:hAnsi="宋体" w:cs="宋体" w:hint="eastAsia"/>
          <w:color w:val="000000"/>
          <w:spacing w:val="-3"/>
          <w:sz w:val="24"/>
          <w:szCs w:val="24"/>
          <w:shd w:val="clear" w:color="auto" w:fill="FFFFFF"/>
        </w:rPr>
      </w:pPr>
      <w:r>
        <w:rPr>
          <w:rFonts w:ascii="宋体" w:hAnsi="宋体" w:cs="宋体" w:hint="eastAsia"/>
          <w:color w:val="000000"/>
          <w:spacing w:val="-3"/>
          <w:sz w:val="24"/>
          <w:szCs w:val="24"/>
          <w:shd w:val="clear" w:color="auto" w:fill="FFFFFF"/>
        </w:rPr>
        <w:t>3.合同期内，采购人将对入围供应商的审计服务实行年度考核，供应商应当无条件接受采购人的考核结果。</w:t>
      </w:r>
    </w:p>
    <w:p w:rsidR="00AD257E" w:rsidRDefault="00AD257E" w:rsidP="00AD257E">
      <w:pPr>
        <w:widowControl/>
        <w:spacing w:line="288" w:lineRule="auto"/>
        <w:ind w:firstLine="480"/>
        <w:rPr>
          <w:rFonts w:ascii="宋体" w:hAnsi="宋体" w:cs="宋体" w:hint="eastAsia"/>
          <w:color w:val="000000"/>
          <w:spacing w:val="-3"/>
          <w:sz w:val="24"/>
          <w:szCs w:val="24"/>
          <w:shd w:val="clear" w:color="auto" w:fill="FFFFFF"/>
        </w:rPr>
      </w:pPr>
      <w:r>
        <w:rPr>
          <w:rFonts w:ascii="宋体" w:hAnsi="宋体" w:cs="宋体" w:hint="eastAsia"/>
          <w:color w:val="000000"/>
          <w:spacing w:val="-3"/>
          <w:sz w:val="24"/>
          <w:szCs w:val="24"/>
          <w:shd w:val="clear" w:color="auto" w:fill="FFFFFF"/>
        </w:rPr>
        <w:t>4.合同期内，根据年度考核结果，采购人可以取消考核不合格供应商的审计服务资格，并有权单方面终止与其的合同；同时采购人可根据评审委员会推荐的中标候选人得分排序，依次递补；也可重新组织招标。</w:t>
      </w:r>
    </w:p>
    <w:p w:rsidR="00AD257E" w:rsidRDefault="00AD257E" w:rsidP="00AD257E">
      <w:pPr>
        <w:widowControl/>
        <w:spacing w:line="288" w:lineRule="auto"/>
        <w:ind w:firstLine="480"/>
        <w:rPr>
          <w:rFonts w:ascii="宋体" w:hAnsi="宋体" w:cs="宋体" w:hint="eastAsia"/>
          <w:color w:val="000000"/>
          <w:spacing w:val="-3"/>
          <w:sz w:val="24"/>
          <w:szCs w:val="24"/>
          <w:shd w:val="clear" w:color="auto" w:fill="FFFFFF"/>
        </w:rPr>
      </w:pPr>
      <w:r>
        <w:rPr>
          <w:rFonts w:ascii="宋体" w:hAnsi="宋体" w:cs="宋体" w:hint="eastAsia"/>
          <w:color w:val="000000"/>
          <w:spacing w:val="-3"/>
          <w:sz w:val="24"/>
          <w:szCs w:val="24"/>
          <w:shd w:val="clear" w:color="auto" w:fill="FFFFFF"/>
        </w:rPr>
        <w:t>5.所有中标供应商仅取得江苏大学附属医院工程审计服务资格，但并不确定各中标供应商可审计的最低项目委托数。采购人综合考虑项目类型、复杂程度、时间要求、以及入围单位综合实力、人员配备和专业特长等因素，从入围服务供应商中任选其一作为具体审计项目的委托单位。</w:t>
      </w:r>
    </w:p>
    <w:p w:rsidR="00AD257E" w:rsidRDefault="00AD257E" w:rsidP="00AD257E">
      <w:pPr>
        <w:widowControl/>
        <w:spacing w:line="288" w:lineRule="auto"/>
        <w:ind w:firstLine="480"/>
        <w:rPr>
          <w:rFonts w:ascii="宋体" w:hAnsi="宋体" w:cs="宋体" w:hint="eastAsia"/>
          <w:color w:val="000000"/>
          <w:spacing w:val="-3"/>
          <w:sz w:val="24"/>
          <w:szCs w:val="24"/>
          <w:shd w:val="clear" w:color="auto" w:fill="FFFFFF"/>
        </w:rPr>
      </w:pPr>
      <w:r>
        <w:rPr>
          <w:rFonts w:ascii="宋体" w:hAnsi="宋体" w:cs="宋体" w:hint="eastAsia"/>
          <w:color w:val="000000"/>
          <w:spacing w:val="-3"/>
          <w:sz w:val="24"/>
          <w:szCs w:val="24"/>
          <w:shd w:val="clear" w:color="auto" w:fill="FFFFFF"/>
        </w:rPr>
        <w:t>6.在合同期内，中标供应商不得对委托的审计项目有选择性接项。累计两次及以上拒绝为委托的工程项目提供审计服务的，视为“严重失信行为”，采购人可单方面终止双方合作，并按照《江苏大学附属医院采购供应商失信行为处置办法》(试行)</w:t>
      </w:r>
      <w:proofErr w:type="gramStart"/>
      <w:r>
        <w:rPr>
          <w:rFonts w:ascii="宋体" w:hAnsi="宋体" w:cs="宋体" w:hint="eastAsia"/>
          <w:color w:val="000000"/>
          <w:spacing w:val="-3"/>
          <w:sz w:val="24"/>
          <w:szCs w:val="24"/>
          <w:shd w:val="clear" w:color="auto" w:fill="FFFFFF"/>
        </w:rPr>
        <w:t>》</w:t>
      </w:r>
      <w:proofErr w:type="gramEnd"/>
      <w:r>
        <w:rPr>
          <w:rFonts w:ascii="宋体" w:hAnsi="宋体" w:cs="宋体" w:hint="eastAsia"/>
          <w:color w:val="000000"/>
          <w:spacing w:val="-3"/>
          <w:sz w:val="24"/>
          <w:szCs w:val="24"/>
          <w:shd w:val="clear" w:color="auto" w:fill="FFFFFF"/>
        </w:rPr>
        <w:t>处理。</w:t>
      </w:r>
    </w:p>
    <w:p w:rsidR="00AD257E" w:rsidRDefault="00AD257E" w:rsidP="00AD257E">
      <w:pPr>
        <w:widowControl/>
        <w:spacing w:line="288" w:lineRule="auto"/>
        <w:ind w:firstLineChars="100" w:firstLine="241"/>
        <w:jc w:val="left"/>
        <w:rPr>
          <w:rFonts w:ascii="宋体" w:hAnsi="宋体" w:cs="宋体" w:hint="eastAsia"/>
          <w:b/>
          <w:bCs/>
          <w:color w:val="000000"/>
          <w:spacing w:val="-3"/>
          <w:sz w:val="24"/>
          <w:szCs w:val="24"/>
          <w:shd w:val="clear" w:color="auto" w:fill="FFFFFF"/>
        </w:rPr>
      </w:pPr>
      <w:r>
        <w:rPr>
          <w:rFonts w:hAnsi="宋体" w:cs="宋体" w:hint="eastAsia"/>
          <w:b/>
          <w:sz w:val="24"/>
          <w:szCs w:val="24"/>
        </w:rPr>
        <w:t>★</w:t>
      </w:r>
      <w:r>
        <w:rPr>
          <w:rFonts w:ascii="宋体" w:hAnsi="宋体" w:cs="宋体" w:hint="eastAsia"/>
          <w:b/>
          <w:bCs/>
          <w:color w:val="000000"/>
          <w:spacing w:val="-3"/>
          <w:sz w:val="24"/>
          <w:szCs w:val="24"/>
          <w:shd w:val="clear" w:color="auto" w:fill="FFFFFF"/>
        </w:rPr>
        <w:t>四</w:t>
      </w:r>
      <w:r>
        <w:rPr>
          <w:rFonts w:ascii="宋体" w:hAnsi="宋体" w:cs="宋体" w:hint="eastAsia"/>
          <w:b/>
          <w:bCs/>
          <w:color w:val="000000"/>
          <w:spacing w:val="-3"/>
          <w:sz w:val="24"/>
          <w:szCs w:val="24"/>
          <w:shd w:val="clear" w:color="auto" w:fill="FFFFFF"/>
          <w:lang w:bidi="ar"/>
        </w:rPr>
        <w:t>、</w:t>
      </w:r>
      <w:r>
        <w:rPr>
          <w:rFonts w:ascii="宋体" w:hAnsi="宋体" w:cs="宋体" w:hint="eastAsia"/>
          <w:b/>
          <w:bCs/>
          <w:color w:val="000000"/>
          <w:spacing w:val="-3"/>
          <w:sz w:val="24"/>
          <w:szCs w:val="24"/>
          <w:shd w:val="clear" w:color="auto" w:fill="FFFFFF"/>
        </w:rPr>
        <w:t>付款方式</w:t>
      </w:r>
    </w:p>
    <w:p w:rsidR="00AD257E" w:rsidRDefault="00AD257E" w:rsidP="00AD257E">
      <w:pPr>
        <w:widowControl/>
        <w:spacing w:line="288" w:lineRule="auto"/>
        <w:ind w:firstLine="482"/>
        <w:jc w:val="left"/>
        <w:rPr>
          <w:rFonts w:ascii="宋体" w:hAnsi="宋体" w:cs="宋体" w:hint="eastAsia"/>
          <w:sz w:val="24"/>
        </w:rPr>
      </w:pPr>
      <w:r>
        <w:rPr>
          <w:rFonts w:ascii="宋体" w:hAnsi="宋体" w:cs="宋体" w:hint="eastAsia"/>
          <w:sz w:val="24"/>
        </w:rPr>
        <w:t>1.支付金额：中标供应商完成所委托的审计咨询工作并交付成果报告，经采购人确认后，中标供应商提交付款申请材料并开具等额合法有效的发票给采购人，经医院支付流程和审批手续后，一次性支付所开票金额的100%</w:t>
      </w:r>
      <w:proofErr w:type="gramStart"/>
      <w:r>
        <w:rPr>
          <w:rFonts w:ascii="宋体" w:hAnsi="宋体" w:cs="宋体" w:hint="eastAsia"/>
          <w:sz w:val="24"/>
        </w:rPr>
        <w:t>”</w:t>
      </w:r>
      <w:proofErr w:type="gramEnd"/>
      <w:r>
        <w:rPr>
          <w:rFonts w:ascii="宋体" w:hAnsi="宋体" w:cs="宋体" w:hint="eastAsia"/>
          <w:sz w:val="24"/>
        </w:rPr>
        <w:t>。</w:t>
      </w:r>
    </w:p>
    <w:p w:rsidR="00AD257E" w:rsidRDefault="00AD257E" w:rsidP="00AD257E">
      <w:pPr>
        <w:widowControl/>
        <w:spacing w:line="288" w:lineRule="auto"/>
        <w:ind w:firstLine="482"/>
        <w:jc w:val="left"/>
        <w:rPr>
          <w:rFonts w:ascii="宋体" w:hAnsi="宋体" w:cs="宋体" w:hint="eastAsia"/>
          <w:sz w:val="24"/>
        </w:rPr>
      </w:pPr>
      <w:r>
        <w:rPr>
          <w:rFonts w:ascii="宋体" w:hAnsi="宋体" w:cs="宋体" w:hint="eastAsia"/>
          <w:sz w:val="24"/>
        </w:rPr>
        <w:t>2.支付流程和审批手续：按照《江苏大学附属医院经费审批管理办法》（若更新以最新文件为准）执行。</w:t>
      </w:r>
    </w:p>
    <w:p w:rsidR="00AD257E" w:rsidRDefault="00AD257E" w:rsidP="00AD257E">
      <w:pPr>
        <w:widowControl/>
        <w:spacing w:line="288" w:lineRule="auto"/>
        <w:ind w:firstLine="482"/>
        <w:jc w:val="left"/>
        <w:rPr>
          <w:rFonts w:ascii="宋体" w:hAnsi="宋体" w:cs="宋体" w:hint="eastAsia"/>
          <w:sz w:val="24"/>
        </w:rPr>
      </w:pPr>
      <w:r>
        <w:rPr>
          <w:rFonts w:ascii="宋体" w:hAnsi="宋体" w:cs="宋体" w:hint="eastAsia"/>
          <w:sz w:val="24"/>
        </w:rPr>
        <w:t>3.支付周期：</w:t>
      </w:r>
    </w:p>
    <w:p w:rsidR="00AD257E" w:rsidRDefault="00AD257E" w:rsidP="00AD257E">
      <w:pPr>
        <w:widowControl/>
        <w:spacing w:line="288" w:lineRule="auto"/>
        <w:ind w:firstLine="482"/>
        <w:jc w:val="left"/>
        <w:rPr>
          <w:rFonts w:ascii="宋体" w:hAnsi="宋体" w:cs="宋体" w:hint="eastAsia"/>
          <w:sz w:val="24"/>
        </w:rPr>
      </w:pPr>
      <w:r>
        <w:rPr>
          <w:rFonts w:ascii="宋体" w:hAnsi="宋体" w:cs="宋体" w:hint="eastAsia"/>
          <w:sz w:val="24"/>
        </w:rPr>
        <w:t>（1）中标供应</w:t>
      </w:r>
      <w:proofErr w:type="gramStart"/>
      <w:r>
        <w:rPr>
          <w:rFonts w:ascii="宋体" w:hAnsi="宋体" w:cs="宋体" w:hint="eastAsia"/>
          <w:sz w:val="24"/>
        </w:rPr>
        <w:t>商按照</w:t>
      </w:r>
      <w:proofErr w:type="gramEnd"/>
      <w:r>
        <w:rPr>
          <w:rFonts w:ascii="宋体" w:hAnsi="宋体" w:cs="宋体" w:hint="eastAsia"/>
          <w:sz w:val="24"/>
        </w:rPr>
        <w:t>每半年（6个月）为周期向采购人提交该周期内的工程项目造价服务费“付款申请材料”及发票，“付款申请材料”包含①本合同扫描件、②工程项目造价服务费的相关说明。</w:t>
      </w:r>
    </w:p>
    <w:p w:rsidR="00AD257E" w:rsidRDefault="00AD257E" w:rsidP="00AD257E">
      <w:pPr>
        <w:widowControl/>
        <w:spacing w:line="288" w:lineRule="auto"/>
        <w:ind w:firstLine="482"/>
        <w:jc w:val="left"/>
        <w:rPr>
          <w:rFonts w:ascii="宋体" w:hAnsi="宋体" w:cs="宋体" w:hint="eastAsia"/>
          <w:sz w:val="24"/>
        </w:rPr>
      </w:pPr>
      <w:r>
        <w:rPr>
          <w:rFonts w:ascii="宋体" w:hAnsi="宋体" w:cs="宋体" w:hint="eastAsia"/>
          <w:sz w:val="24"/>
        </w:rPr>
        <w:t>4.</w:t>
      </w:r>
      <w:r>
        <w:rPr>
          <w:rFonts w:hint="eastAsia"/>
          <w:color w:val="FF0000"/>
          <w:sz w:val="24"/>
        </w:rPr>
        <w:t>本合同项下所有款项均向以下咨询人唯一指定账户付款，转入该账户的款项，均视为咨询人已足额收到，咨询人承担全部法律与税务责任</w:t>
      </w:r>
    </w:p>
    <w:p w:rsidR="00AD257E" w:rsidRDefault="00AD257E" w:rsidP="00AD257E">
      <w:pPr>
        <w:widowControl/>
        <w:spacing w:line="288" w:lineRule="auto"/>
        <w:ind w:firstLineChars="100" w:firstLine="241"/>
        <w:jc w:val="left"/>
        <w:rPr>
          <w:rFonts w:ascii="宋体" w:hAnsi="宋体" w:cs="宋体" w:hint="eastAsia"/>
          <w:b/>
          <w:bCs/>
          <w:color w:val="000000"/>
          <w:spacing w:val="-3"/>
          <w:sz w:val="24"/>
          <w:szCs w:val="24"/>
          <w:shd w:val="clear" w:color="auto" w:fill="FFFFFF"/>
        </w:rPr>
      </w:pPr>
      <w:r>
        <w:rPr>
          <w:rFonts w:hAnsi="宋体" w:cs="宋体" w:hint="eastAsia"/>
          <w:b/>
          <w:sz w:val="24"/>
          <w:szCs w:val="24"/>
        </w:rPr>
        <w:t>★</w:t>
      </w:r>
      <w:r>
        <w:rPr>
          <w:rFonts w:ascii="宋体" w:hAnsi="宋体" w:cs="宋体" w:hint="eastAsia"/>
          <w:b/>
          <w:bCs/>
          <w:color w:val="000000"/>
          <w:spacing w:val="-3"/>
          <w:sz w:val="24"/>
          <w:szCs w:val="24"/>
          <w:shd w:val="clear" w:color="auto" w:fill="FFFFFF"/>
        </w:rPr>
        <w:t>五</w:t>
      </w:r>
      <w:r>
        <w:rPr>
          <w:rFonts w:ascii="宋体" w:hAnsi="宋体" w:cs="宋体" w:hint="eastAsia"/>
          <w:b/>
          <w:bCs/>
          <w:color w:val="000000"/>
          <w:spacing w:val="-3"/>
          <w:sz w:val="24"/>
          <w:szCs w:val="24"/>
          <w:shd w:val="clear" w:color="auto" w:fill="FFFFFF"/>
          <w:lang w:bidi="ar"/>
        </w:rPr>
        <w:t>、</w:t>
      </w:r>
      <w:r>
        <w:rPr>
          <w:rFonts w:ascii="宋体" w:hAnsi="宋体" w:cs="宋体" w:hint="eastAsia"/>
          <w:b/>
          <w:bCs/>
          <w:color w:val="000000"/>
          <w:spacing w:val="-3"/>
          <w:sz w:val="24"/>
          <w:szCs w:val="24"/>
          <w:shd w:val="clear" w:color="auto" w:fill="FFFFFF"/>
        </w:rPr>
        <w:t>审计工作要求</w:t>
      </w:r>
    </w:p>
    <w:p w:rsidR="00AD257E" w:rsidRDefault="00AD257E" w:rsidP="00AD257E">
      <w:pPr>
        <w:widowControl/>
        <w:spacing w:line="288" w:lineRule="auto"/>
        <w:ind w:firstLine="482"/>
        <w:jc w:val="left"/>
        <w:rPr>
          <w:rFonts w:ascii="宋体" w:hAnsi="宋体" w:cs="宋体" w:hint="eastAsia"/>
          <w:sz w:val="24"/>
        </w:rPr>
      </w:pPr>
      <w:r>
        <w:rPr>
          <w:rFonts w:ascii="宋体" w:hAnsi="宋体" w:cs="宋体" w:hint="eastAsia"/>
          <w:sz w:val="24"/>
        </w:rPr>
        <w:t>整体工作要求应符合《建设工程工程量清单计价规范》（GB50500-2013）、《建设工程造价咨询规范》（GB/T51095-2015）以及采购人相关工作规定。具体工作要求如下：</w:t>
      </w:r>
    </w:p>
    <w:p w:rsidR="00AD257E" w:rsidRDefault="00AD257E" w:rsidP="00AD257E">
      <w:pPr>
        <w:widowControl/>
        <w:spacing w:line="288" w:lineRule="auto"/>
        <w:ind w:firstLine="482"/>
        <w:jc w:val="left"/>
        <w:rPr>
          <w:rFonts w:ascii="宋体" w:hAnsi="宋体" w:cs="宋体" w:hint="eastAsia"/>
          <w:sz w:val="24"/>
        </w:rPr>
      </w:pPr>
      <w:r>
        <w:rPr>
          <w:rFonts w:ascii="宋体" w:hAnsi="宋体" w:cs="宋体" w:hint="eastAsia"/>
          <w:sz w:val="24"/>
        </w:rPr>
        <w:t>1.中标人在审计过程中，应及时向采购人反馈相关审计工作意见和建议。</w:t>
      </w:r>
    </w:p>
    <w:p w:rsidR="00AD257E" w:rsidRDefault="00AD257E" w:rsidP="00AD257E">
      <w:pPr>
        <w:widowControl/>
        <w:spacing w:line="288" w:lineRule="auto"/>
        <w:ind w:firstLine="482"/>
        <w:jc w:val="left"/>
        <w:rPr>
          <w:rFonts w:ascii="宋体" w:hAnsi="宋体" w:cs="宋体" w:hint="eastAsia"/>
          <w:sz w:val="24"/>
        </w:rPr>
      </w:pPr>
      <w:r>
        <w:rPr>
          <w:rFonts w:ascii="宋体" w:hAnsi="宋体" w:cs="宋体" w:hint="eastAsia"/>
          <w:sz w:val="24"/>
        </w:rPr>
        <w:t>2.送审的全部资料包括审核中的补充资料，一律经由采购人工作人员或采购人项目负责人审核后再提供给中标人审计人员，中标人审计人员不得直接接收采购人及招采购人项目负责人外的其他单位补办的签证及其它资料。</w:t>
      </w:r>
    </w:p>
    <w:p w:rsidR="00AD257E" w:rsidRDefault="00AD257E" w:rsidP="00AD257E">
      <w:pPr>
        <w:widowControl/>
        <w:spacing w:line="288" w:lineRule="auto"/>
        <w:ind w:firstLine="482"/>
        <w:jc w:val="left"/>
        <w:rPr>
          <w:rFonts w:ascii="宋体" w:hAnsi="宋体" w:cs="宋体" w:hint="eastAsia"/>
          <w:sz w:val="24"/>
        </w:rPr>
      </w:pPr>
      <w:r>
        <w:rPr>
          <w:rFonts w:ascii="宋体" w:hAnsi="宋体" w:cs="宋体" w:hint="eastAsia"/>
          <w:sz w:val="24"/>
        </w:rPr>
        <w:lastRenderedPageBreak/>
        <w:t>3.对审计的初步结果须以书面或电子文件形式向采购人报告，详细反映存在的问题、核减与核增的细项和原因、有关不确定问题政策依据、处理意见以及建议。</w:t>
      </w:r>
    </w:p>
    <w:p w:rsidR="00AD257E" w:rsidRDefault="00AD257E" w:rsidP="00AD257E">
      <w:pPr>
        <w:widowControl/>
        <w:spacing w:line="288" w:lineRule="auto"/>
        <w:ind w:firstLine="482"/>
        <w:jc w:val="left"/>
        <w:rPr>
          <w:rFonts w:ascii="宋体" w:hAnsi="宋体" w:cs="宋体" w:hint="eastAsia"/>
          <w:sz w:val="24"/>
        </w:rPr>
      </w:pPr>
      <w:r>
        <w:rPr>
          <w:rFonts w:ascii="宋体" w:hAnsi="宋体" w:cs="宋体" w:hint="eastAsia"/>
          <w:sz w:val="24"/>
        </w:rPr>
        <w:t>4.中标人有关该工程的所有审核、咨询意见必须经过采购人相关部门确认后才能正式提交审核意见和造价咨询报告。</w:t>
      </w:r>
    </w:p>
    <w:p w:rsidR="00AD257E" w:rsidRDefault="00AD257E" w:rsidP="00AD257E">
      <w:pPr>
        <w:widowControl/>
        <w:spacing w:line="288" w:lineRule="auto"/>
        <w:ind w:firstLine="482"/>
        <w:jc w:val="left"/>
        <w:rPr>
          <w:rFonts w:ascii="宋体" w:hAnsi="宋体" w:cs="宋体" w:hint="eastAsia"/>
          <w:sz w:val="24"/>
        </w:rPr>
      </w:pPr>
      <w:r>
        <w:rPr>
          <w:rFonts w:ascii="宋体" w:hAnsi="宋体" w:cs="宋体" w:hint="eastAsia"/>
          <w:sz w:val="24"/>
        </w:rPr>
        <w:t>5.跟踪审计人员要按时参与造价有关的工程会议，收集各方签字的工程例会的会议纪要并存档。</w:t>
      </w:r>
    </w:p>
    <w:p w:rsidR="00AD257E" w:rsidRDefault="00AD257E" w:rsidP="00AD257E">
      <w:pPr>
        <w:widowControl/>
        <w:spacing w:line="288" w:lineRule="auto"/>
        <w:ind w:firstLine="482"/>
        <w:jc w:val="left"/>
        <w:rPr>
          <w:rFonts w:ascii="宋体" w:hAnsi="宋体" w:cs="宋体" w:hint="eastAsia"/>
          <w:sz w:val="24"/>
        </w:rPr>
      </w:pPr>
      <w:r>
        <w:rPr>
          <w:rFonts w:ascii="宋体" w:hAnsi="宋体" w:cs="宋体" w:hint="eastAsia"/>
          <w:sz w:val="24"/>
        </w:rPr>
        <w:t>6.定期向采购人汇报工作进展，对突发性问题应及时通知采购人，协助处理相关问题。</w:t>
      </w:r>
    </w:p>
    <w:p w:rsidR="00AD257E" w:rsidRDefault="00AD257E" w:rsidP="00AD257E">
      <w:pPr>
        <w:widowControl/>
        <w:spacing w:line="288" w:lineRule="auto"/>
        <w:ind w:firstLineChars="100" w:firstLine="241"/>
        <w:jc w:val="left"/>
        <w:rPr>
          <w:rFonts w:ascii="宋体" w:hAnsi="宋体" w:cs="宋体" w:hint="eastAsia"/>
          <w:b/>
          <w:bCs/>
          <w:color w:val="000000"/>
          <w:spacing w:val="-3"/>
          <w:sz w:val="24"/>
          <w:szCs w:val="24"/>
          <w:shd w:val="clear" w:color="auto" w:fill="FFFFFF"/>
        </w:rPr>
      </w:pPr>
      <w:r>
        <w:rPr>
          <w:rFonts w:hAnsi="宋体" w:cs="宋体" w:hint="eastAsia"/>
          <w:b/>
          <w:sz w:val="24"/>
          <w:szCs w:val="24"/>
        </w:rPr>
        <w:t>★六</w:t>
      </w:r>
      <w:r>
        <w:rPr>
          <w:rFonts w:ascii="宋体" w:hAnsi="宋体" w:cs="宋体" w:hint="eastAsia"/>
          <w:b/>
          <w:bCs/>
          <w:color w:val="000000"/>
          <w:spacing w:val="-3"/>
          <w:sz w:val="24"/>
          <w:szCs w:val="24"/>
          <w:shd w:val="clear" w:color="auto" w:fill="FFFFFF"/>
          <w:lang w:bidi="ar"/>
        </w:rPr>
        <w:t>、</w:t>
      </w:r>
      <w:r>
        <w:rPr>
          <w:rFonts w:ascii="宋体" w:hAnsi="宋体" w:cs="宋体" w:hint="eastAsia"/>
          <w:b/>
          <w:bCs/>
          <w:color w:val="000000"/>
          <w:spacing w:val="-3"/>
          <w:sz w:val="24"/>
          <w:szCs w:val="24"/>
          <w:shd w:val="clear" w:color="auto" w:fill="FFFFFF"/>
        </w:rPr>
        <w:t>拟派项目成员要求</w:t>
      </w:r>
    </w:p>
    <w:p w:rsidR="00AD257E" w:rsidRDefault="00AD257E" w:rsidP="00AD257E">
      <w:pPr>
        <w:widowControl/>
        <w:spacing w:line="288" w:lineRule="auto"/>
        <w:ind w:firstLine="482"/>
        <w:jc w:val="left"/>
        <w:rPr>
          <w:rFonts w:ascii="宋体" w:hAnsi="宋体" w:cs="宋体" w:hint="eastAsia"/>
          <w:sz w:val="24"/>
        </w:rPr>
      </w:pPr>
      <w:r>
        <w:rPr>
          <w:rFonts w:ascii="宋体" w:hAnsi="宋体" w:cs="宋体" w:hint="eastAsia"/>
          <w:sz w:val="24"/>
        </w:rPr>
        <w:t>1.采购人对咨询单位项目成员有审核权和监督权。如有正当理由认为其不称职、不合格或其职位有不符合的行为时，采购人有权要求调换该人员，由此造成的全部责任由中标人承担。</w:t>
      </w:r>
    </w:p>
    <w:p w:rsidR="00AD257E" w:rsidRDefault="00AD257E" w:rsidP="00AD257E">
      <w:pPr>
        <w:widowControl/>
        <w:spacing w:line="288" w:lineRule="auto"/>
        <w:ind w:firstLine="482"/>
        <w:jc w:val="left"/>
        <w:rPr>
          <w:rFonts w:ascii="宋体" w:hAnsi="宋体" w:cs="宋体" w:hint="eastAsia"/>
          <w:sz w:val="24"/>
        </w:rPr>
      </w:pPr>
      <w:r>
        <w:rPr>
          <w:rFonts w:ascii="宋体" w:hAnsi="宋体" w:cs="宋体" w:hint="eastAsia"/>
          <w:sz w:val="24"/>
        </w:rPr>
        <w:t>2.如中标人需要对项目组人员进行调换，需经采购人同意，重新委派的人员，其执业资格不得低于本次招标要求。未经同意擅自更换项目负责人的，每人次扣除合同约定服务费的50%；未经同意擅自更换其他项目组人员的，每人次扣除合同约定服务费的30%。</w:t>
      </w:r>
    </w:p>
    <w:p w:rsidR="00AD257E" w:rsidRDefault="00AD257E" w:rsidP="00AD257E">
      <w:pPr>
        <w:widowControl/>
        <w:spacing w:line="288" w:lineRule="auto"/>
        <w:ind w:firstLine="482"/>
        <w:jc w:val="left"/>
        <w:rPr>
          <w:rFonts w:ascii="宋体" w:hAnsi="宋体" w:cs="宋体" w:hint="eastAsia"/>
          <w:sz w:val="24"/>
        </w:rPr>
      </w:pPr>
      <w:r>
        <w:rPr>
          <w:rFonts w:ascii="宋体" w:hAnsi="宋体" w:cs="宋体" w:hint="eastAsia"/>
          <w:sz w:val="24"/>
        </w:rPr>
        <w:t>采购人将定期对中标供应商的造价工作质量进行监督和考核。</w:t>
      </w:r>
    </w:p>
    <w:p w:rsidR="00A3619E" w:rsidRPr="00AD257E" w:rsidRDefault="00A3619E">
      <w:pPr>
        <w:rPr>
          <w:rFonts w:hint="eastAsia"/>
        </w:rPr>
      </w:pPr>
      <w:bookmarkStart w:id="2" w:name="_GoBack"/>
      <w:bookmarkEnd w:id="2"/>
    </w:p>
    <w:p w:rsidR="00AD257E" w:rsidRDefault="00AD257E"/>
    <w:sectPr w:rsidR="00AD25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D1B"/>
    <w:rsid w:val="00930A32"/>
    <w:rsid w:val="00A3619E"/>
    <w:rsid w:val="00AD257E"/>
    <w:rsid w:val="00CF2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A32"/>
    <w:pPr>
      <w:widowControl w:val="0"/>
      <w:jc w:val="both"/>
    </w:pPr>
    <w:rPr>
      <w:rFonts w:ascii="Times New Roman" w:eastAsia="宋体" w:hAnsi="Times New Roman"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纯文本1"/>
    <w:basedOn w:val="a"/>
    <w:qFormat/>
    <w:rsid w:val="00930A32"/>
    <w:rPr>
      <w:rFonts w:ascii="宋体"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A32"/>
    <w:pPr>
      <w:widowControl w:val="0"/>
      <w:jc w:val="both"/>
    </w:pPr>
    <w:rPr>
      <w:rFonts w:ascii="Times New Roman" w:eastAsia="宋体" w:hAnsi="Times New Roman"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纯文本1"/>
    <w:basedOn w:val="a"/>
    <w:qFormat/>
    <w:rsid w:val="00930A32"/>
    <w:rPr>
      <w:rFonts w:ascii="宋体"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929476">
      <w:bodyDiv w:val="1"/>
      <w:marLeft w:val="0"/>
      <w:marRight w:val="0"/>
      <w:marTop w:val="0"/>
      <w:marBottom w:val="0"/>
      <w:divBdr>
        <w:top w:val="none" w:sz="0" w:space="0" w:color="auto"/>
        <w:left w:val="none" w:sz="0" w:space="0" w:color="auto"/>
        <w:bottom w:val="none" w:sz="0" w:space="0" w:color="auto"/>
        <w:right w:val="none" w:sz="0" w:space="0" w:color="auto"/>
      </w:divBdr>
    </w:div>
    <w:div w:id="192822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441</Words>
  <Characters>2517</Characters>
  <Application>Microsoft Office Word</Application>
  <DocSecurity>0</DocSecurity>
  <Lines>20</Lines>
  <Paragraphs>5</Paragraphs>
  <ScaleCrop>false</ScaleCrop>
  <Company/>
  <LinksUpToDate>false</LinksUpToDate>
  <CharactersWithSpaces>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江苏大学附属医院（江滨医院）(填报)</dc:creator>
  <cp:keywords/>
  <dc:description/>
  <cp:lastModifiedBy>江苏大学附属医院（江滨医院）(填报)</cp:lastModifiedBy>
  <cp:revision>3</cp:revision>
  <dcterms:created xsi:type="dcterms:W3CDTF">2026-03-30T07:40:00Z</dcterms:created>
  <dcterms:modified xsi:type="dcterms:W3CDTF">2026-03-30T07:42:00Z</dcterms:modified>
</cp:coreProperties>
</file>