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D209F9" w:rsidRDefault="000517A9" w:rsidP="000517A9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院区主供水管道安装管道外夹式远程超声流量计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0517A9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院区主供水管道安装管道外夹式远程超声流量计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0517A9">
        <w:rPr>
          <w:rFonts w:ascii="仿宋" w:eastAsia="仿宋" w:hAnsi="仿宋" w:hint="eastAsia"/>
          <w:sz w:val="30"/>
          <w:szCs w:val="30"/>
        </w:rPr>
        <w:t>地板砖拆除并恢复5.4㎡，道路开槽并恢复45m，人工 挖填土方90m，埋地敷设φ32PE螺旋管93m，明装φ32PVC阻燃电线管353m,配电源线405m，</w:t>
      </w:r>
      <w:r w:rsidR="007656FF">
        <w:rPr>
          <w:rFonts w:ascii="仿宋" w:eastAsia="仿宋" w:hAnsi="仿宋" w:hint="eastAsia"/>
          <w:sz w:val="30"/>
          <w:szCs w:val="30"/>
        </w:rPr>
        <w:t>配通讯线310m，陪接线盒5个，配电箱5套，配设备主机5套，墙面开孔15个，垃圾清运。</w:t>
      </w:r>
      <w:r w:rsidR="00EE03B0" w:rsidRPr="00F0467C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EE03B0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7656FF">
        <w:rPr>
          <w:rFonts w:ascii="仿宋" w:eastAsia="仿宋" w:hAnsi="仿宋" w:cs="宋体" w:hint="eastAsia"/>
          <w:kern w:val="0"/>
          <w:sz w:val="30"/>
          <w:szCs w:val="30"/>
        </w:rPr>
        <w:t>10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lastRenderedPageBreak/>
        <w:t>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7656FF">
        <w:rPr>
          <w:rFonts w:ascii="仿宋" w:eastAsia="仿宋" w:hAnsi="仿宋" w:hint="eastAsia"/>
          <w:b/>
          <w:color w:val="000000" w:themeColor="text1"/>
          <w:sz w:val="30"/>
          <w:szCs w:val="30"/>
        </w:rPr>
        <w:t>49000</w:t>
      </w:r>
      <w:r w:rsidR="00AA0DE6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420" w:type="dxa"/>
        <w:tblInd w:w="93" w:type="dxa"/>
        <w:tblLook w:val="04A0"/>
      </w:tblPr>
      <w:tblGrid>
        <w:gridCol w:w="560"/>
        <w:gridCol w:w="1400"/>
        <w:gridCol w:w="2900"/>
        <w:gridCol w:w="548"/>
        <w:gridCol w:w="640"/>
        <w:gridCol w:w="576"/>
        <w:gridCol w:w="700"/>
        <w:gridCol w:w="460"/>
        <w:gridCol w:w="696"/>
        <w:gridCol w:w="940"/>
      </w:tblGrid>
      <w:tr w:rsidR="007656FF" w:rsidRPr="007656FF" w:rsidTr="007656FF">
        <w:trPr>
          <w:trHeight w:val="765"/>
        </w:trPr>
        <w:tc>
          <w:tcPr>
            <w:tcW w:w="94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7656F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报价清单</w:t>
            </w:r>
          </w:p>
        </w:tc>
      </w:tr>
      <w:tr w:rsidR="007656FF" w:rsidRPr="007656FF" w:rsidTr="007656FF">
        <w:trPr>
          <w:trHeight w:val="600"/>
        </w:trPr>
        <w:tc>
          <w:tcPr>
            <w:tcW w:w="1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652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6FF" w:rsidRPr="007656FF" w:rsidRDefault="007656FF" w:rsidP="007656F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30"/>
                <w:szCs w:val="30"/>
              </w:rPr>
            </w:pPr>
            <w:r w:rsidRPr="007656FF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院区主供水管道安装管道外夹式远程超声流量计项目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7656FF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报价单位：元</w:t>
            </w:r>
          </w:p>
        </w:tc>
      </w:tr>
      <w:tr w:rsidR="007656FF" w:rsidRPr="007656FF" w:rsidTr="007656FF">
        <w:trPr>
          <w:trHeight w:val="559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项目特征描述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计量</w:t>
            </w: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单位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</w:t>
            </w: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单价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</w:t>
            </w: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单价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费用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</w:t>
            </w: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单价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合价</w:t>
            </w:r>
          </w:p>
        </w:tc>
      </w:tr>
      <w:tr w:rsidR="007656FF" w:rsidRPr="007656FF" w:rsidTr="007656FF">
        <w:trPr>
          <w:trHeight w:val="858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地板砖拆除并恢复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1.拆除并恢复人行道花岗岩板砖600*600mm         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m2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4"/>
              </w:rPr>
              <w:t>5.4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56FF" w:rsidRPr="007656FF" w:rsidTr="007656FF">
        <w:trPr>
          <w:trHeight w:val="1633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道路开槽并恢复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1.混凝土路面开槽：宽30mm*深度150mm                 2.路面恢复：混凝土标号C30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56FF" w:rsidRPr="007656FF" w:rsidTr="007656FF">
        <w:trPr>
          <w:trHeight w:val="54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人工挖填土方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1.人工开挖回填土方：宽300mm*深度500mm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56FF" w:rsidRPr="007656FF" w:rsidTr="007656FF">
        <w:trPr>
          <w:trHeight w:val="744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配管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1埋地敷设φ32 PE螺旋管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56FF" w:rsidRPr="007656FF" w:rsidTr="007656FF">
        <w:trPr>
          <w:trHeight w:val="698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配管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1.明装φ32 PVC阻燃电线管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56FF" w:rsidRPr="007656FF" w:rsidTr="007656FF">
        <w:trPr>
          <w:trHeight w:val="884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1.配线形式：管内配线</w:t>
            </w: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2.型号：WDZ-BYJ-2.5mm²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4"/>
              </w:rPr>
              <w:t>405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56FF" w:rsidRPr="007656FF" w:rsidTr="007656FF">
        <w:trPr>
          <w:trHeight w:val="981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通讯线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1.配线形式：管内配线</w:t>
            </w: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2.型号：RVV-2*1.5mm²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56FF" w:rsidRPr="007656FF" w:rsidTr="007656FF">
        <w:trPr>
          <w:trHeight w:val="5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接线盒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1.名称：明装接线盒</w:t>
            </w: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2.材质：PVC阻燃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56FF" w:rsidRPr="007656FF" w:rsidTr="007656FF">
        <w:trPr>
          <w:trHeight w:val="136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配电箱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1.名称：不锈钢防雨配电箱500*600（含C16漏电保护器1个，24V直流电源1个）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56FF" w:rsidRPr="007656FF" w:rsidTr="007656FF">
        <w:trPr>
          <w:trHeight w:val="1823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设备主机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1.名称：管道外夹式远程超声波流量计     2.型号：DN150以内含IP65变送器、IP68传感器及系统调试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56FF" w:rsidRPr="007656FF" w:rsidTr="007656FF">
        <w:trPr>
          <w:trHeight w:val="842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墙面开孔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1.水表井及管道进户墙面机械打眼φ32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56FF" w:rsidRPr="007656FF" w:rsidTr="007656FF">
        <w:trPr>
          <w:trHeight w:val="84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垃圾清运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1、拆除垃圾清理外运</w:t>
            </w:r>
            <w:r w:rsidRPr="007656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2、现场保洁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56F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56FF" w:rsidRPr="007656FF" w:rsidTr="007656FF">
        <w:trPr>
          <w:trHeight w:val="522"/>
        </w:trPr>
        <w:tc>
          <w:tcPr>
            <w:tcW w:w="848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6FF" w:rsidRPr="007656FF" w:rsidRDefault="007656FF" w:rsidP="007656FF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656F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合计（元）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6FF" w:rsidRPr="007656FF" w:rsidRDefault="007656FF" w:rsidP="007656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B0" w:rsidRDefault="00DB76B0" w:rsidP="002D0212">
      <w:r>
        <w:separator/>
      </w:r>
    </w:p>
  </w:endnote>
  <w:endnote w:type="continuationSeparator" w:id="1">
    <w:p w:rsidR="00DB76B0" w:rsidRDefault="00DB76B0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B0" w:rsidRDefault="00DB76B0" w:rsidP="002D0212">
      <w:r>
        <w:separator/>
      </w:r>
    </w:p>
  </w:footnote>
  <w:footnote w:type="continuationSeparator" w:id="1">
    <w:p w:rsidR="00DB76B0" w:rsidRDefault="00DB76B0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24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EC5"/>
    <w:rsid w:val="000260DD"/>
    <w:rsid w:val="00031DFA"/>
    <w:rsid w:val="00033DFF"/>
    <w:rsid w:val="00036BF0"/>
    <w:rsid w:val="00037A69"/>
    <w:rsid w:val="000517A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74C3"/>
    <w:rsid w:val="00372B33"/>
    <w:rsid w:val="003848ED"/>
    <w:rsid w:val="003849D6"/>
    <w:rsid w:val="00385A7D"/>
    <w:rsid w:val="003873E7"/>
    <w:rsid w:val="003904E9"/>
    <w:rsid w:val="00395CAC"/>
    <w:rsid w:val="003A53A2"/>
    <w:rsid w:val="003C07CB"/>
    <w:rsid w:val="003C3AAB"/>
    <w:rsid w:val="003D32D7"/>
    <w:rsid w:val="003D783D"/>
    <w:rsid w:val="003E3720"/>
    <w:rsid w:val="003F5064"/>
    <w:rsid w:val="003F73A1"/>
    <w:rsid w:val="00400AC3"/>
    <w:rsid w:val="00402B14"/>
    <w:rsid w:val="00415166"/>
    <w:rsid w:val="004177A9"/>
    <w:rsid w:val="0042051B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AE9"/>
    <w:rsid w:val="00472DEB"/>
    <w:rsid w:val="00476898"/>
    <w:rsid w:val="00482238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36258"/>
    <w:rsid w:val="0054610A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61FC8"/>
    <w:rsid w:val="007656FF"/>
    <w:rsid w:val="007674C0"/>
    <w:rsid w:val="00770005"/>
    <w:rsid w:val="00770C56"/>
    <w:rsid w:val="00774965"/>
    <w:rsid w:val="00786520"/>
    <w:rsid w:val="00787E84"/>
    <w:rsid w:val="00791570"/>
    <w:rsid w:val="00795773"/>
    <w:rsid w:val="007A7EF7"/>
    <w:rsid w:val="007B5D2A"/>
    <w:rsid w:val="007B635A"/>
    <w:rsid w:val="007B72FD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956E6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2CB0"/>
    <w:rsid w:val="00A57F4A"/>
    <w:rsid w:val="00A629C1"/>
    <w:rsid w:val="00A62A1B"/>
    <w:rsid w:val="00A71C6B"/>
    <w:rsid w:val="00A76B50"/>
    <w:rsid w:val="00A77553"/>
    <w:rsid w:val="00A8062A"/>
    <w:rsid w:val="00A85182"/>
    <w:rsid w:val="00A85BBC"/>
    <w:rsid w:val="00A9034B"/>
    <w:rsid w:val="00A92A64"/>
    <w:rsid w:val="00AA0DE6"/>
    <w:rsid w:val="00AB15C2"/>
    <w:rsid w:val="00AC3BDE"/>
    <w:rsid w:val="00AC5F5C"/>
    <w:rsid w:val="00AD27FF"/>
    <w:rsid w:val="00AE1F0A"/>
    <w:rsid w:val="00AE5A38"/>
    <w:rsid w:val="00AF02D8"/>
    <w:rsid w:val="00AF189A"/>
    <w:rsid w:val="00AF2C8D"/>
    <w:rsid w:val="00B0041B"/>
    <w:rsid w:val="00B20441"/>
    <w:rsid w:val="00B27ADD"/>
    <w:rsid w:val="00B3217B"/>
    <w:rsid w:val="00B337DE"/>
    <w:rsid w:val="00B42065"/>
    <w:rsid w:val="00B4456F"/>
    <w:rsid w:val="00B46B55"/>
    <w:rsid w:val="00B501F0"/>
    <w:rsid w:val="00B52726"/>
    <w:rsid w:val="00B62E13"/>
    <w:rsid w:val="00B63A9F"/>
    <w:rsid w:val="00B63C2B"/>
    <w:rsid w:val="00B66882"/>
    <w:rsid w:val="00B70AC0"/>
    <w:rsid w:val="00B8560A"/>
    <w:rsid w:val="00B9040B"/>
    <w:rsid w:val="00B9211B"/>
    <w:rsid w:val="00B94395"/>
    <w:rsid w:val="00B94442"/>
    <w:rsid w:val="00BA4D39"/>
    <w:rsid w:val="00BA740F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7C8"/>
    <w:rsid w:val="00BF7ADE"/>
    <w:rsid w:val="00C027FA"/>
    <w:rsid w:val="00C1018A"/>
    <w:rsid w:val="00C119F8"/>
    <w:rsid w:val="00C26D0E"/>
    <w:rsid w:val="00C331DF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B76B0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3665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74D61"/>
    <w:rsid w:val="00F76D1B"/>
    <w:rsid w:val="00F80725"/>
    <w:rsid w:val="00F8403C"/>
    <w:rsid w:val="00F90382"/>
    <w:rsid w:val="00F91163"/>
    <w:rsid w:val="00FA205C"/>
    <w:rsid w:val="00FA3B75"/>
    <w:rsid w:val="00FC1742"/>
    <w:rsid w:val="00FC1F1E"/>
    <w:rsid w:val="00FD3CD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4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F8D6-8493-4CA3-9D63-1BB2246C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249</Words>
  <Characters>1424</Characters>
  <Application>Microsoft Office Word</Application>
  <DocSecurity>0</DocSecurity>
  <Lines>11</Lines>
  <Paragraphs>3</Paragraphs>
  <ScaleCrop>false</ScaleCrop>
  <Company>WRGHO.COM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101</cp:revision>
  <cp:lastPrinted>2026-01-16T06:44:00Z</cp:lastPrinted>
  <dcterms:created xsi:type="dcterms:W3CDTF">2025-03-19T03:22:00Z</dcterms:created>
  <dcterms:modified xsi:type="dcterms:W3CDTF">2026-03-09T00:34:00Z</dcterms:modified>
</cp:coreProperties>
</file>