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医院部分科室医用家具维修</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医院部分科室医用家具维修</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医院部分科室医用家具出现问题，影响正常使用，急需维修（须自行现场勘查）。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1.三个科室需要更换抽屉三级轨道（急诊、内科一楼、内科三楼）；</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2.一个科室需要更换键盘架（内科三楼）；</w:t>
      </w:r>
    </w:p>
    <w:p w14:paraId="7D1AB63D">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3.两个科室需要维修更换脚踏式垃圾桶（EICU、急诊清创室）；</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4.</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4C3E42E">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5.施工时，施工人员安全及施工场所人员安全由施工方负责，和施工单位没有任何关系。</w:t>
      </w:r>
    </w:p>
    <w:p w14:paraId="2C7FAC08">
      <w:pPr>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本项目质保期为12个月（自验收合格之日起计），质保期内若出现非人为因素损坏，施工单位负责进行维修。</w:t>
      </w:r>
    </w:p>
    <w:p w14:paraId="0A8B5B44">
      <w:pPr>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1.投标报价为一口价，包含整个项目中产生的材料费、人工费等所有费用。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1600</w:t>
      </w:r>
      <w:r>
        <w:rPr>
          <w:rFonts w:hint="eastAsia" w:ascii="仿宋" w:hAnsi="仿宋" w:eastAsia="仿宋"/>
          <w:b/>
          <w:color w:val="000000"/>
          <w:kern w:val="2"/>
          <w:sz w:val="30"/>
          <w:szCs w:val="30"/>
        </w:rPr>
        <w:t>元，报价不得高于控制价。</w:t>
      </w:r>
    </w:p>
    <w:p w14:paraId="091FED64">
      <w:pPr>
        <w:pStyle w:val="5"/>
        <w:shd w:val="clear" w:color="auto" w:fill="FFFFFF"/>
        <w:spacing w:before="0" w:beforeAutospacing="0" w:after="0" w:afterAutospacing="0" w:line="520" w:lineRule="exact"/>
        <w:rPr>
          <w:rFonts w:hint="eastAsia" w:ascii="仿宋" w:hAnsi="仿宋" w:eastAsia="仿宋"/>
          <w:sz w:val="30"/>
          <w:szCs w:val="30"/>
        </w:rPr>
      </w:pPr>
    </w:p>
    <w:p w14:paraId="2679E181">
      <w:pPr>
        <w:pStyle w:val="5"/>
        <w:shd w:val="clear" w:color="auto" w:fill="FFFFFF"/>
        <w:spacing w:before="0" w:beforeAutospacing="0" w:after="0" w:afterAutospacing="0" w:line="520" w:lineRule="exact"/>
        <w:rPr>
          <w:rFonts w:hint="eastAsia" w:ascii="仿宋" w:hAnsi="仿宋" w:eastAsia="仿宋"/>
          <w:sz w:val="32"/>
          <w:szCs w:val="32"/>
        </w:rPr>
      </w:pPr>
    </w:p>
    <w:p w14:paraId="2C2ADF4E">
      <w:pPr>
        <w:pStyle w:val="5"/>
        <w:shd w:val="clear" w:color="auto" w:fill="FFFFFF"/>
        <w:spacing w:before="0" w:beforeAutospacing="0" w:after="0" w:afterAutospacing="0" w:line="520" w:lineRule="exact"/>
        <w:rPr>
          <w:rFonts w:hint="eastAsia" w:ascii="仿宋" w:hAnsi="仿宋" w:eastAsia="仿宋"/>
          <w:sz w:val="32"/>
          <w:szCs w:val="32"/>
        </w:rPr>
      </w:pPr>
    </w:p>
    <w:p w14:paraId="3777C072">
      <w:pPr>
        <w:pStyle w:val="5"/>
        <w:shd w:val="clear" w:color="auto" w:fill="FFFFFF"/>
        <w:spacing w:before="0" w:beforeAutospacing="0" w:after="0" w:afterAutospacing="0" w:line="520" w:lineRule="exact"/>
        <w:rPr>
          <w:rFonts w:hint="eastAsia" w:ascii="仿宋" w:hAnsi="仿宋" w:eastAsia="仿宋"/>
          <w:sz w:val="32"/>
          <w:szCs w:val="32"/>
        </w:rPr>
      </w:pPr>
    </w:p>
    <w:p w14:paraId="0609F74B">
      <w:pPr>
        <w:adjustRightInd w:val="0"/>
        <w:spacing w:line="480" w:lineRule="exact"/>
        <w:ind w:firstLine="640" w:firstLineChars="200"/>
        <w:jc w:val="left"/>
        <w:rPr>
          <w:rFonts w:hint="eastAsia" w:ascii="仿宋" w:hAnsi="仿宋" w:eastAsia="仿宋"/>
          <w:sz w:val="32"/>
          <w:szCs w:val="32"/>
          <w:lang w:eastAsia="zh-CN"/>
        </w:rPr>
      </w:pPr>
    </w:p>
    <w:p w14:paraId="6B405F33">
      <w:pPr>
        <w:adjustRightInd w:val="0"/>
        <w:spacing w:line="480" w:lineRule="exact"/>
        <w:ind w:firstLine="640" w:firstLineChars="200"/>
        <w:jc w:val="left"/>
        <w:rPr>
          <w:rFonts w:hint="eastAsia" w:ascii="仿宋" w:hAnsi="仿宋" w:eastAsia="仿宋"/>
          <w:sz w:val="32"/>
          <w:szCs w:val="32"/>
          <w:lang w:eastAsia="zh-CN"/>
        </w:rPr>
      </w:pPr>
    </w:p>
    <w:p w14:paraId="7F7DDF52">
      <w:pPr>
        <w:adjustRightInd w:val="0"/>
        <w:spacing w:line="480" w:lineRule="exact"/>
        <w:ind w:firstLine="640" w:firstLineChars="200"/>
        <w:jc w:val="left"/>
        <w:rPr>
          <w:rFonts w:hint="eastAsia" w:ascii="仿宋" w:hAnsi="仿宋" w:eastAsia="仿宋"/>
          <w:sz w:val="32"/>
          <w:szCs w:val="32"/>
          <w:lang w:eastAsia="zh-CN"/>
        </w:rPr>
      </w:pPr>
    </w:p>
    <w:p w14:paraId="4FC82E6F">
      <w:pPr>
        <w:adjustRightInd w:val="0"/>
        <w:spacing w:line="480" w:lineRule="exact"/>
        <w:jc w:val="left"/>
        <w:rPr>
          <w:rFonts w:hint="eastAsia" w:ascii="仿宋" w:hAnsi="仿宋" w:eastAsia="仿宋"/>
          <w:sz w:val="32"/>
          <w:szCs w:val="32"/>
          <w:lang w:eastAsia="zh-CN"/>
        </w:rPr>
      </w:pPr>
    </w:p>
    <w:p w14:paraId="7D093E12">
      <w:pPr>
        <w:adjustRightInd w:val="0"/>
        <w:spacing w:line="480" w:lineRule="exact"/>
        <w:jc w:val="left"/>
        <w:rPr>
          <w:rFonts w:hint="eastAsia" w:ascii="仿宋" w:hAnsi="仿宋" w:eastAsia="仿宋"/>
          <w:sz w:val="32"/>
          <w:szCs w:val="32"/>
          <w:lang w:eastAsia="zh-CN"/>
        </w:rPr>
      </w:pPr>
    </w:p>
    <w:p w14:paraId="47F570AE">
      <w:pPr>
        <w:adjustRightInd w:val="0"/>
        <w:spacing w:line="480" w:lineRule="exact"/>
        <w:jc w:val="left"/>
        <w:rPr>
          <w:rFonts w:hint="eastAsia" w:ascii="仿宋" w:hAnsi="仿宋" w:eastAsia="仿宋"/>
          <w:sz w:val="32"/>
          <w:szCs w:val="32"/>
          <w:lang w:eastAsia="zh-CN"/>
        </w:rPr>
      </w:pPr>
      <w:r>
        <w:rPr>
          <w:rFonts w:hint="eastAsia" w:ascii="仿宋" w:hAnsi="仿宋" w:eastAsia="仿宋"/>
          <w:sz w:val="32"/>
          <w:szCs w:val="32"/>
          <w:lang w:eastAsia="zh-CN"/>
        </w:rPr>
        <w:t>附：</w:t>
      </w:r>
    </w:p>
    <w:p w14:paraId="21F4185E">
      <w:pPr>
        <w:adjustRightInd w:val="0"/>
        <w:spacing w:line="480" w:lineRule="exact"/>
        <w:ind w:firstLine="640" w:firstLineChars="200"/>
        <w:jc w:val="left"/>
        <w:rPr>
          <w:rFonts w:hint="eastAsia" w:ascii="仿宋" w:hAnsi="仿宋" w:eastAsia="仿宋"/>
          <w:sz w:val="32"/>
          <w:szCs w:val="32"/>
        </w:rPr>
      </w:pPr>
    </w:p>
    <w:tbl>
      <w:tblPr>
        <w:tblW w:w="9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6"/>
        <w:gridCol w:w="5016"/>
        <w:gridCol w:w="1041"/>
        <w:gridCol w:w="855"/>
        <w:gridCol w:w="1152"/>
        <w:gridCol w:w="1216"/>
      </w:tblGrid>
      <w:tr w14:paraId="3AB2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896" w:type="dxa"/>
            <w:gridSpan w:val="6"/>
            <w:tcBorders>
              <w:top w:val="single" w:color="000000" w:sz="4" w:space="0"/>
              <w:left w:val="single" w:color="000000" w:sz="4" w:space="0"/>
              <w:bottom w:val="single" w:color="000000" w:sz="4" w:space="0"/>
              <w:right w:val="single" w:color="000000" w:sz="4" w:space="0"/>
            </w:tcBorders>
            <w:shd w:val="clear"/>
            <w:vAlign w:val="center"/>
          </w:tcPr>
          <w:p w14:paraId="2A59402F">
            <w:pPr>
              <w:keepNext w:val="0"/>
              <w:keepLines w:val="0"/>
              <w:widowControl/>
              <w:suppressLineNumbers w:val="0"/>
              <w:ind w:firstLine="3132" w:firstLineChars="1300"/>
              <w:jc w:val="both"/>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bdr w:val="none" w:color="auto" w:sz="0" w:space="0"/>
                <w:lang w:val="en-US" w:eastAsia="zh-CN" w:bidi="ar"/>
              </w:rPr>
              <w:t>部分医用家具维修报价清单</w:t>
            </w:r>
          </w:p>
        </w:tc>
      </w:tr>
      <w:tr w14:paraId="2183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14:paraId="104D4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5016" w:type="dxa"/>
            <w:tcBorders>
              <w:top w:val="single" w:color="000000" w:sz="4" w:space="0"/>
              <w:left w:val="single" w:color="000000" w:sz="4" w:space="0"/>
              <w:bottom w:val="single" w:color="000000" w:sz="4" w:space="0"/>
              <w:right w:val="single" w:color="000000" w:sz="4" w:space="0"/>
            </w:tcBorders>
            <w:shd w:val="clear"/>
            <w:noWrap/>
            <w:vAlign w:val="center"/>
          </w:tcPr>
          <w:p w14:paraId="16BB5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项目名称（项目特征描述）</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14:paraId="43BD7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221BE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51755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单价（元）</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13BF0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合价（元）</w:t>
            </w:r>
          </w:p>
        </w:tc>
      </w:tr>
      <w:tr w14:paraId="1EFD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14:paraId="57451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016" w:type="dxa"/>
            <w:tcBorders>
              <w:top w:val="single" w:color="000000" w:sz="4" w:space="0"/>
              <w:left w:val="single" w:color="000000" w:sz="4" w:space="0"/>
              <w:bottom w:val="single" w:color="000000" w:sz="4" w:space="0"/>
              <w:right w:val="single" w:color="000000" w:sz="4" w:space="0"/>
            </w:tcBorders>
            <w:shd w:val="clear"/>
            <w:noWrap/>
            <w:vAlign w:val="center"/>
          </w:tcPr>
          <w:p w14:paraId="1ECD3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医用家具更换抽屉三级轨道（急诊、内科一楼、三楼）</w:t>
            </w:r>
          </w:p>
        </w:tc>
        <w:tc>
          <w:tcPr>
            <w:tcW w:w="1041" w:type="dxa"/>
            <w:tcBorders>
              <w:top w:val="single" w:color="000000" w:sz="4" w:space="0"/>
              <w:left w:val="nil"/>
              <w:bottom w:val="single" w:color="000000" w:sz="4" w:space="0"/>
              <w:right w:val="single" w:color="000000" w:sz="4" w:space="0"/>
            </w:tcBorders>
            <w:shd w:val="clear"/>
            <w:noWrap/>
            <w:vAlign w:val="center"/>
          </w:tcPr>
          <w:p w14:paraId="5B23C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0B7DE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16AA4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515FF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B3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14:paraId="07E3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016" w:type="dxa"/>
            <w:tcBorders>
              <w:top w:val="single" w:color="000000" w:sz="4" w:space="0"/>
              <w:left w:val="single" w:color="000000" w:sz="4" w:space="0"/>
              <w:bottom w:val="single" w:color="000000" w:sz="4" w:space="0"/>
              <w:right w:val="single" w:color="000000" w:sz="4" w:space="0"/>
            </w:tcBorders>
            <w:shd w:val="clear"/>
            <w:noWrap/>
            <w:vAlign w:val="center"/>
          </w:tcPr>
          <w:p w14:paraId="432E4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内科三楼键盘架</w:t>
            </w:r>
          </w:p>
        </w:tc>
        <w:tc>
          <w:tcPr>
            <w:tcW w:w="1041" w:type="dxa"/>
            <w:tcBorders>
              <w:top w:val="single" w:color="000000" w:sz="4" w:space="0"/>
              <w:left w:val="nil"/>
              <w:bottom w:val="single" w:color="000000" w:sz="4" w:space="0"/>
              <w:right w:val="single" w:color="000000" w:sz="4" w:space="0"/>
            </w:tcBorders>
            <w:shd w:val="clear"/>
            <w:noWrap/>
            <w:vAlign w:val="center"/>
          </w:tcPr>
          <w:p w14:paraId="0918F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7998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E194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027C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55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14:paraId="57A2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016" w:type="dxa"/>
            <w:tcBorders>
              <w:top w:val="single" w:color="000000" w:sz="4" w:space="0"/>
              <w:left w:val="single" w:color="000000" w:sz="4" w:space="0"/>
              <w:bottom w:val="single" w:color="000000" w:sz="4" w:space="0"/>
              <w:right w:val="single" w:color="000000" w:sz="4" w:space="0"/>
            </w:tcBorders>
            <w:shd w:val="clear"/>
            <w:vAlign w:val="center"/>
          </w:tcPr>
          <w:p w14:paraId="5C8231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定制医用脚踏式垃圾桶维修及更换盖板（EICU、急诊）</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14:paraId="61486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5B3DA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6A6C1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7F439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94C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shd w:val="clear"/>
            <w:noWrap/>
            <w:vAlign w:val="center"/>
          </w:tcPr>
          <w:p w14:paraId="7718D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016" w:type="dxa"/>
            <w:tcBorders>
              <w:top w:val="single" w:color="000000" w:sz="4" w:space="0"/>
              <w:left w:val="nil"/>
              <w:bottom w:val="single" w:color="000000" w:sz="4" w:space="0"/>
              <w:right w:val="single" w:color="000000" w:sz="4" w:space="0"/>
            </w:tcBorders>
            <w:shd w:val="clear"/>
            <w:noWrap/>
            <w:vAlign w:val="center"/>
          </w:tcPr>
          <w:p w14:paraId="6B894806">
            <w:pPr>
              <w:jc w:val="center"/>
              <w:rPr>
                <w:rFonts w:hint="eastAsia" w:ascii="宋体" w:hAnsi="宋体" w:eastAsia="宋体" w:cs="宋体"/>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14:paraId="4563531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582D7658">
            <w:pPr>
              <w:jc w:val="center"/>
              <w:rPr>
                <w:rFonts w:hint="eastAsia" w:ascii="宋体" w:hAnsi="宋体" w:eastAsia="宋体" w:cs="宋体"/>
                <w:i w:val="0"/>
                <w:iCs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noWrap/>
            <w:vAlign w:val="center"/>
          </w:tcPr>
          <w:p w14:paraId="0990C8EC">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F41C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p>
        </w:tc>
      </w:tr>
    </w:tbl>
    <w:p w14:paraId="497397B4">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38557EE"/>
    <w:rsid w:val="47D37BB9"/>
    <w:rsid w:val="495C4EE9"/>
    <w:rsid w:val="4B105AC6"/>
    <w:rsid w:val="4B4F092F"/>
    <w:rsid w:val="4BFB3039"/>
    <w:rsid w:val="50914CAD"/>
    <w:rsid w:val="50C478EA"/>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1071</Words>
  <Characters>1121</Characters>
  <Lines>8</Lines>
  <Paragraphs>2</Paragraphs>
  <TotalTime>63</TotalTime>
  <ScaleCrop>false</ScaleCrop>
  <LinksUpToDate>false</LinksUpToDate>
  <CharactersWithSpaces>1121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2025-09-08T07:13:39Z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5C10A116D323476895E2D8C585924550_13</vt:lpwstr>
  </property>
  <property fmtid="{D5CDD505-2E9C-101B-9397-08002B2CF9AE}" pid="4" name="KSOTemplateDocerSaveRecord">
    <vt:lpwstr>eyJoZGlkIjoiODEwODdmNWY4YWVkMDFkNDkzNDkwMDhjNTA0OTgwZWQiLCJ1c2VySWQiOiI4MDQyODQ1MTkifQ==</vt:lpwstr>
  </property>
</Properties>
</file>