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BF07C8" w:rsidRDefault="00BC034B" w:rsidP="00D209F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消毒供应中心设备及水电改造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D209F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BC034B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r>
        <w:rPr>
          <w:rFonts w:ascii="仿宋" w:eastAsia="仿宋" w:hAnsi="仿宋"/>
          <w:color w:val="000000" w:themeColor="text1"/>
          <w:sz w:val="30"/>
          <w:szCs w:val="30"/>
        </w:rPr>
        <w:t>消毒供应中心设备及水电改造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F07C8" w:rsidRDefault="002E1AFF" w:rsidP="00BF07C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BC034B">
        <w:rPr>
          <w:rFonts w:ascii="仿宋" w:eastAsia="仿宋" w:hAnsi="仿宋" w:hint="eastAsia"/>
          <w:sz w:val="30"/>
          <w:szCs w:val="30"/>
        </w:rPr>
        <w:t>设备带移位，明装配电箱移位，安装电缆、插座及电源线，改造上下水管道，制作及安装不锈钢架3组，大件设备搬运。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BC034B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BC034B">
        <w:rPr>
          <w:rFonts w:ascii="仿宋" w:eastAsia="仿宋" w:hAnsi="仿宋" w:hint="eastAsia"/>
          <w:b/>
          <w:color w:val="000000" w:themeColor="text1"/>
          <w:sz w:val="30"/>
          <w:szCs w:val="30"/>
        </w:rPr>
        <w:t>10000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5" w:name="_GoBack"/>
      <w:bookmarkEnd w:id="25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Pr="00D209F9" w:rsidRDefault="003873E7" w:rsidP="002855A8">
      <w:pPr>
        <w:rPr>
          <w:rFonts w:ascii="仿宋" w:eastAsia="仿宋" w:hAnsi="仿宋"/>
          <w:sz w:val="30"/>
          <w:szCs w:val="30"/>
        </w:rPr>
      </w:pPr>
    </w:p>
    <w:p w:rsidR="00BC034B" w:rsidRDefault="00BC034B" w:rsidP="002855A8">
      <w:pPr>
        <w:rPr>
          <w:rFonts w:ascii="仿宋" w:eastAsia="仿宋" w:hAnsi="仿宋"/>
          <w:sz w:val="30"/>
          <w:szCs w:val="30"/>
        </w:rPr>
      </w:pPr>
    </w:p>
    <w:p w:rsidR="00BC034B" w:rsidRDefault="00BC034B" w:rsidP="002855A8">
      <w:pPr>
        <w:rPr>
          <w:rFonts w:ascii="仿宋" w:eastAsia="仿宋" w:hAnsi="仿宋"/>
          <w:sz w:val="30"/>
          <w:szCs w:val="30"/>
        </w:rPr>
      </w:pPr>
    </w:p>
    <w:p w:rsidR="00BC034B" w:rsidRDefault="00BC034B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9060" w:type="dxa"/>
        <w:tblInd w:w="93" w:type="dxa"/>
        <w:tblLook w:val="04A0"/>
      </w:tblPr>
      <w:tblGrid>
        <w:gridCol w:w="538"/>
        <w:gridCol w:w="4876"/>
        <w:gridCol w:w="537"/>
        <w:gridCol w:w="537"/>
        <w:gridCol w:w="1286"/>
        <w:gridCol w:w="1286"/>
      </w:tblGrid>
      <w:tr w:rsidR="00BC034B" w:rsidRPr="00BC034B" w:rsidTr="00BC034B">
        <w:trPr>
          <w:trHeight w:val="60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BC034B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lastRenderedPageBreak/>
              <w:t>消毒供应中心设备及水电改造项目比价</w:t>
            </w:r>
            <w:r w:rsidR="003B0F9E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t>清单</w:t>
            </w: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设备带移位（含电源线及气管加长）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明装配电箱移位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YJV5*6²电缆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五孔插座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BV3*2.5²电源线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改造下水管道（含地面修补）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改造上水管道（PPR管及不锈钢卡压管）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97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制作安装不锈钢架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3组，每组</w:t>
            </w: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1500*800，高度200，面裱2.0厚304不锈钢板，安装滚轮6只（以现场测量为准）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大件设备搬运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034B" w:rsidRPr="00BC034B" w:rsidTr="00BC034B">
        <w:trPr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C03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4B" w:rsidRPr="00BC034B" w:rsidRDefault="00BC034B" w:rsidP="00BC0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5A" w:rsidRDefault="00F5755A" w:rsidP="002D0212">
      <w:r>
        <w:separator/>
      </w:r>
    </w:p>
  </w:endnote>
  <w:endnote w:type="continuationSeparator" w:id="1">
    <w:p w:rsidR="00F5755A" w:rsidRDefault="00F5755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5A" w:rsidRDefault="00F5755A" w:rsidP="002D0212">
      <w:r>
        <w:separator/>
      </w:r>
    </w:p>
  </w:footnote>
  <w:footnote w:type="continuationSeparator" w:id="1">
    <w:p w:rsidR="00F5755A" w:rsidRDefault="00F5755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E5F9A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2DB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B0F9E"/>
    <w:rsid w:val="003C07CB"/>
    <w:rsid w:val="003C3AAB"/>
    <w:rsid w:val="003D32D7"/>
    <w:rsid w:val="003E3720"/>
    <w:rsid w:val="003F5064"/>
    <w:rsid w:val="003F73A1"/>
    <w:rsid w:val="00402B14"/>
    <w:rsid w:val="00405450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30CE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57ED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5755A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177</Words>
  <Characters>1014</Characters>
  <Application>Microsoft Office Word</Application>
  <DocSecurity>0</DocSecurity>
  <Lines>8</Lines>
  <Paragraphs>2</Paragraphs>
  <ScaleCrop>false</ScaleCrop>
  <Company>WRGHO.COM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46</cp:revision>
  <cp:lastPrinted>2025-05-30T09:01:00Z</cp:lastPrinted>
  <dcterms:created xsi:type="dcterms:W3CDTF">2025-03-19T03:22:00Z</dcterms:created>
  <dcterms:modified xsi:type="dcterms:W3CDTF">2025-07-14T06:49:00Z</dcterms:modified>
</cp:coreProperties>
</file>