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B4E4A">
      <w:pPr>
        <w:spacing w:beforeLines="100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z w:val="44"/>
          <w:szCs w:val="44"/>
        </w:rPr>
        <w:t>院区停车场不停车支付扣费设备维修</w:t>
      </w:r>
    </w:p>
    <w:p w14:paraId="1A6F8F28">
      <w:pPr>
        <w:spacing w:beforeLines="100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z w:val="44"/>
          <w:szCs w:val="44"/>
        </w:rPr>
        <w:t>项目比价方案</w:t>
      </w:r>
    </w:p>
    <w:p w14:paraId="71497715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院区停车场不停车支付扣费设备维修项目比价方案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 w14:paraId="597E2965">
      <w:pPr>
        <w:adjustRightInd w:val="0"/>
        <w:spacing w:line="44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 w14:paraId="63CED495">
      <w:pPr>
        <w:adjustRightInd w:val="0"/>
        <w:ind w:firstLine="60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院区停车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场西门出口不停车支付扣费设备维修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109D7D03"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2.现场自行勘察或与联系人（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蒋</w:t>
      </w:r>
      <w:r>
        <w:rPr>
          <w:rFonts w:hint="eastAsia" w:ascii="仿宋" w:hAnsi="仿宋" w:eastAsia="仿宋"/>
          <w:sz w:val="32"/>
          <w:szCs w:val="32"/>
        </w:rPr>
        <w:t xml:space="preserve">老师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13775350888</w:t>
      </w:r>
      <w:r>
        <w:rPr>
          <w:rFonts w:hint="eastAsia" w:ascii="仿宋" w:hAnsi="仿宋" w:eastAsia="仿宋"/>
          <w:sz w:val="30"/>
          <w:szCs w:val="30"/>
        </w:rPr>
        <w:t>）联系勘察现场。</w:t>
      </w:r>
    </w:p>
    <w:p w14:paraId="7EF52D86"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3.施工方案由施工单位自拟，确保维修质量和施工安全。</w:t>
      </w:r>
    </w:p>
    <w:p w14:paraId="6EF282D9"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宋体"/>
          <w:kern w:val="0"/>
          <w:sz w:val="30"/>
          <w:szCs w:val="30"/>
        </w:rPr>
        <w:t>按行业规程施工，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服从院方安排，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质保期为1年。（以验收之日起计）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C0F6C8D">
      <w:pPr>
        <w:adjustRightInd w:val="0"/>
        <w:spacing w:line="44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5.接到中标通知后，工期3天完成</w:t>
      </w:r>
      <w:r>
        <w:rPr>
          <w:rFonts w:hint="eastAsia" w:ascii="仿宋" w:hAnsi="仿宋" w:eastAsia="仿宋"/>
          <w:sz w:val="30"/>
          <w:szCs w:val="30"/>
        </w:rPr>
        <w:t>维修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194A057A">
      <w:pPr>
        <w:adjustRightInd w:val="0"/>
        <w:spacing w:line="44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6.施工期间安全责任由中标单位自行负责,发生任何安全事故与招标单位无关。</w:t>
      </w:r>
    </w:p>
    <w:p w14:paraId="649A06CA">
      <w:pPr>
        <w:adjustRightInd w:val="0"/>
        <w:spacing w:line="44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7.验收标准：合格</w:t>
      </w:r>
    </w:p>
    <w:p w14:paraId="571D5500">
      <w:pPr>
        <w:adjustRightInd w:val="0"/>
        <w:spacing w:line="440" w:lineRule="exact"/>
        <w:ind w:firstLine="60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8.费用结算：经验收合格，三个月后一次性结算。</w:t>
      </w:r>
    </w:p>
    <w:p w14:paraId="602F3424">
      <w:pPr>
        <w:adjustRightInd w:val="0"/>
        <w:spacing w:line="440" w:lineRule="exact"/>
        <w:ind w:firstLine="562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 w14:paraId="5661EAB2">
      <w:pPr>
        <w:adjustRightInd w:val="0"/>
        <w:spacing w:line="44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color w:val="FF0000"/>
          <w:sz w:val="32"/>
        </w:rPr>
        <w:t>如投标人</w:t>
      </w:r>
      <w:r>
        <w:rPr>
          <w:rFonts w:hint="eastAsia" w:ascii="仿宋" w:hAnsi="仿宋" w:eastAsia="仿宋" w:cs="仿宋"/>
          <w:color w:val="FF0000"/>
          <w:sz w:val="32"/>
        </w:rPr>
        <w:t>不是</w:t>
      </w:r>
      <w:r>
        <w:rPr>
          <w:rFonts w:ascii="仿宋" w:hAnsi="仿宋" w:eastAsia="仿宋" w:cs="仿宋"/>
          <w:color w:val="FF0000"/>
          <w:sz w:val="32"/>
        </w:rPr>
        <w:t>公司法人需提供授权委托书和投标代理人身份证复印件（授权委托书和身份证复印件均需加盖公章）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用文件袋密封包装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 w14:paraId="7BD0A0C4">
      <w:pPr>
        <w:adjustRightInd w:val="0"/>
        <w:spacing w:line="440" w:lineRule="exact"/>
        <w:ind w:firstLine="643" w:firstLineChars="200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 w14:paraId="746DDE15">
      <w:pPr>
        <w:adjustRightInd w:val="0"/>
        <w:spacing w:line="44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1.供货商须提供蓝卡原厂厂家的授权书证明材料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1765BC45">
      <w:pPr>
        <w:adjustRightInd w:val="0"/>
        <w:spacing w:line="44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4501AD96">
      <w:pPr>
        <w:adjustRightInd w:val="0"/>
        <w:spacing w:line="44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 w14:paraId="0AD4A8F6">
      <w:pPr>
        <w:pStyle w:val="5"/>
        <w:shd w:val="clear" w:color="auto" w:fill="FFFFFF"/>
        <w:adjustRightInd w:val="0"/>
        <w:spacing w:before="0" w:beforeAutospacing="0" w:after="0" w:afterAutospacing="0" w:line="440" w:lineRule="exact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2474C07B">
      <w:pPr>
        <w:pStyle w:val="5"/>
        <w:shd w:val="clear" w:color="auto" w:fill="FFFFFF"/>
        <w:adjustRightInd w:val="0"/>
        <w:spacing w:before="0" w:beforeAutospacing="0" w:after="0" w:afterAutospacing="0" w:line="440" w:lineRule="exact"/>
        <w:ind w:left="0"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3665CDE1">
      <w:pPr>
        <w:adjustRightInd w:val="0"/>
        <w:spacing w:line="440" w:lineRule="exact"/>
        <w:ind w:firstLine="600" w:firstLineChars="200"/>
        <w:jc w:val="lef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5FABFFA6">
      <w:pPr>
        <w:adjustRightInd w:val="0"/>
        <w:spacing w:line="44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五、项目参考价格：经市场电话询价，控制价为</w:t>
      </w:r>
      <w:r>
        <w:rPr>
          <w:rFonts w:hint="eastAsia" w:ascii="仿宋" w:hAnsi="仿宋" w:eastAsia="仿宋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18800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元。</w:t>
      </w:r>
    </w:p>
    <w:p w14:paraId="00BAAA41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5738" w:type="pct"/>
        <w:tblInd w:w="-71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935"/>
        <w:gridCol w:w="735"/>
        <w:gridCol w:w="795"/>
        <w:gridCol w:w="1290"/>
        <w:gridCol w:w="885"/>
        <w:gridCol w:w="1050"/>
      </w:tblGrid>
      <w:tr w14:paraId="7D96E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00" w:type="pct"/>
            <w:gridSpan w:val="8"/>
          </w:tcPr>
          <w:p w14:paraId="79A27F04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36DBA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9" w:type="pct"/>
            <w:gridSpan w:val="2"/>
            <w:vAlign w:val="center"/>
          </w:tcPr>
          <w:p w14:paraId="21A3401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71" w:type="pct"/>
            <w:gridSpan w:val="3"/>
            <w:vAlign w:val="center"/>
          </w:tcPr>
          <w:p w14:paraId="3E65C97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59" w:type="pct"/>
            <w:tcBorders>
              <w:bottom w:val="single" w:color="auto" w:sz="4" w:space="0"/>
            </w:tcBorders>
            <w:vAlign w:val="center"/>
          </w:tcPr>
          <w:p w14:paraId="0A3EF8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989" w:type="pct"/>
            <w:gridSpan w:val="2"/>
            <w:vAlign w:val="center"/>
          </w:tcPr>
          <w:p w14:paraId="18676B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FE01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14" w:type="pct"/>
            <w:vAlign w:val="center"/>
          </w:tcPr>
          <w:p w14:paraId="2E6356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165" w:type="pct"/>
            <w:vAlign w:val="center"/>
          </w:tcPr>
          <w:p w14:paraId="40F0EF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989" w:type="pct"/>
            <w:vAlign w:val="center"/>
          </w:tcPr>
          <w:p w14:paraId="34C986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375" w:type="pct"/>
            <w:vAlign w:val="center"/>
          </w:tcPr>
          <w:p w14:paraId="6D27A9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406" w:type="pct"/>
            <w:vAlign w:val="center"/>
          </w:tcPr>
          <w:p w14:paraId="6D02C9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6EB3B7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C61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DFFE5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8C71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3E3F28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5150C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14" w:type="pct"/>
            <w:vAlign w:val="center"/>
          </w:tcPr>
          <w:p w14:paraId="54DB4F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5" w:type="pct"/>
            <w:vAlign w:val="center"/>
          </w:tcPr>
          <w:p w14:paraId="57ED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ETC不停车收费设备维修</w:t>
            </w:r>
          </w:p>
        </w:tc>
        <w:tc>
          <w:tcPr>
            <w:tcW w:w="989" w:type="pct"/>
            <w:vAlign w:val="center"/>
          </w:tcPr>
          <w:p w14:paraId="41597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KB</w:t>
            </w:r>
          </w:p>
        </w:tc>
        <w:tc>
          <w:tcPr>
            <w:tcW w:w="375" w:type="pct"/>
            <w:vAlign w:val="center"/>
          </w:tcPr>
          <w:p w14:paraId="60980B85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套</w:t>
            </w:r>
          </w:p>
        </w:tc>
        <w:tc>
          <w:tcPr>
            <w:tcW w:w="406" w:type="pct"/>
            <w:vAlign w:val="center"/>
          </w:tcPr>
          <w:p w14:paraId="42C5AFBA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3067900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蓝卡</w:t>
            </w: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D03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1440D31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211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" w:type="pct"/>
            <w:vAlign w:val="center"/>
          </w:tcPr>
          <w:p w14:paraId="557ADB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5" w:type="pct"/>
            <w:shd w:val="clear"/>
            <w:vAlign w:val="center"/>
          </w:tcPr>
          <w:p w14:paraId="428E3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道闸变频板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</w:t>
            </w:r>
          </w:p>
        </w:tc>
        <w:tc>
          <w:tcPr>
            <w:tcW w:w="989" w:type="pct"/>
            <w:shd w:val="clear"/>
            <w:vAlign w:val="center"/>
          </w:tcPr>
          <w:p w14:paraId="79985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BCHV-MD-BE</w:t>
            </w:r>
          </w:p>
        </w:tc>
        <w:tc>
          <w:tcPr>
            <w:tcW w:w="375" w:type="pct"/>
            <w:shd w:val="clear"/>
            <w:vAlign w:val="center"/>
          </w:tcPr>
          <w:p w14:paraId="3190AB7C"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套</w:t>
            </w:r>
          </w:p>
        </w:tc>
        <w:tc>
          <w:tcPr>
            <w:tcW w:w="406" w:type="pct"/>
            <w:shd w:val="clear"/>
            <w:vAlign w:val="center"/>
          </w:tcPr>
          <w:p w14:paraId="50912DA5"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shd w:val="clear"/>
            <w:vAlign w:val="center"/>
          </w:tcPr>
          <w:p w14:paraId="124C54DB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蓝卡</w:t>
            </w: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F31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6331D2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E10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14" w:type="pct"/>
            <w:vAlign w:val="center"/>
          </w:tcPr>
          <w:p w14:paraId="0AEB98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165" w:type="pct"/>
            <w:shd w:val="clear"/>
            <w:vAlign w:val="center"/>
          </w:tcPr>
          <w:p w14:paraId="1A91E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设备通讯控制板维修</w:t>
            </w:r>
          </w:p>
        </w:tc>
        <w:tc>
          <w:tcPr>
            <w:tcW w:w="989" w:type="pct"/>
            <w:shd w:val="clear"/>
            <w:vAlign w:val="center"/>
          </w:tcPr>
          <w:p w14:paraId="0DE8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BCHV-MD-XSP</w:t>
            </w:r>
          </w:p>
        </w:tc>
        <w:tc>
          <w:tcPr>
            <w:tcW w:w="375" w:type="pct"/>
            <w:shd w:val="clear"/>
            <w:vAlign w:val="center"/>
          </w:tcPr>
          <w:p w14:paraId="4FE2EF55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套</w:t>
            </w:r>
          </w:p>
        </w:tc>
        <w:tc>
          <w:tcPr>
            <w:tcW w:w="406" w:type="pct"/>
            <w:shd w:val="clear"/>
            <w:vAlign w:val="center"/>
          </w:tcPr>
          <w:p w14:paraId="22C4BE40"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shd w:val="clear"/>
            <w:vAlign w:val="center"/>
          </w:tcPr>
          <w:p w14:paraId="70D8B649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蓝卡</w:t>
            </w: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254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0D78B2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927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14" w:type="pct"/>
            <w:vAlign w:val="center"/>
          </w:tcPr>
          <w:p w14:paraId="4912E4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165" w:type="pct"/>
            <w:shd w:val="clear"/>
            <w:vAlign w:val="center"/>
          </w:tcPr>
          <w:p w14:paraId="7966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导航控制板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</w:t>
            </w:r>
          </w:p>
        </w:tc>
        <w:tc>
          <w:tcPr>
            <w:tcW w:w="989" w:type="pct"/>
            <w:shd w:val="clear"/>
            <w:vAlign w:val="center"/>
          </w:tcPr>
          <w:p w14:paraId="47DD3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BCHV-VLPR-GK</w:t>
            </w:r>
          </w:p>
        </w:tc>
        <w:tc>
          <w:tcPr>
            <w:tcW w:w="375" w:type="pct"/>
            <w:shd w:val="clear"/>
            <w:vAlign w:val="center"/>
          </w:tcPr>
          <w:p w14:paraId="61F843F3"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406" w:type="pct"/>
            <w:shd w:val="clear"/>
            <w:vAlign w:val="center"/>
          </w:tcPr>
          <w:p w14:paraId="27895E98">
            <w:pPr>
              <w:widowControl/>
              <w:jc w:val="center"/>
              <w:textAlignment w:val="center"/>
              <w:rPr>
                <w:rFonts w:hint="eastAsia" w:ascii="仿宋" w:hAnsi="仿宋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shd w:val="clear"/>
            <w:vAlign w:val="center"/>
          </w:tcPr>
          <w:p w14:paraId="5451C637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蓝卡</w:t>
            </w: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949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33FCB0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076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14" w:type="pct"/>
            <w:vAlign w:val="center"/>
          </w:tcPr>
          <w:p w14:paraId="5E45282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165" w:type="pct"/>
            <w:vAlign w:val="center"/>
          </w:tcPr>
          <w:p w14:paraId="76A6D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989" w:type="pct"/>
          </w:tcPr>
          <w:p w14:paraId="3AE98C5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375" w:type="pct"/>
            <w:vAlign w:val="center"/>
          </w:tcPr>
          <w:p w14:paraId="60D6A1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6" w:type="pct"/>
            <w:vAlign w:val="center"/>
          </w:tcPr>
          <w:p w14:paraId="0886BD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5DC301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E7A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318CC7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812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8"/>
          </w:tcPr>
          <w:p w14:paraId="399F5D71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0"/>
                <w:szCs w:val="30"/>
              </w:rPr>
              <w:t>　　　　　　　　　元</w:t>
            </w:r>
          </w:p>
        </w:tc>
      </w:tr>
      <w:tr w14:paraId="35A07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79" w:type="pct"/>
            <w:gridSpan w:val="2"/>
          </w:tcPr>
          <w:p w14:paraId="6C6DB331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3420" w:type="pct"/>
            <w:gridSpan w:val="6"/>
          </w:tcPr>
          <w:p w14:paraId="01D4290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2F59BAD3">
      <w:pPr>
        <w:adjustRightInd w:val="0"/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MjBjZGY2ZmExMDc3YWEyMDc2ZDUwOGRiYjZkYjI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693824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06E28"/>
    <w:rsid w:val="00B369C9"/>
    <w:rsid w:val="00B47453"/>
    <w:rsid w:val="00B47E0A"/>
    <w:rsid w:val="00B57E7D"/>
    <w:rsid w:val="00B80ECB"/>
    <w:rsid w:val="00B85C37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EE2A0D"/>
    <w:rsid w:val="00F0174F"/>
    <w:rsid w:val="00F07287"/>
    <w:rsid w:val="00F34F7B"/>
    <w:rsid w:val="00F3697F"/>
    <w:rsid w:val="00F46629"/>
    <w:rsid w:val="00FA1BAB"/>
    <w:rsid w:val="00FC4229"/>
    <w:rsid w:val="00FC5D77"/>
    <w:rsid w:val="025F5973"/>
    <w:rsid w:val="06543448"/>
    <w:rsid w:val="072E40A1"/>
    <w:rsid w:val="140432BB"/>
    <w:rsid w:val="15806971"/>
    <w:rsid w:val="16D63B17"/>
    <w:rsid w:val="1E237ED6"/>
    <w:rsid w:val="20FA1CCE"/>
    <w:rsid w:val="21376C84"/>
    <w:rsid w:val="246B6A3F"/>
    <w:rsid w:val="27225ADA"/>
    <w:rsid w:val="280E272E"/>
    <w:rsid w:val="292B4F86"/>
    <w:rsid w:val="299756A4"/>
    <w:rsid w:val="2B764647"/>
    <w:rsid w:val="328C60D9"/>
    <w:rsid w:val="34F565DC"/>
    <w:rsid w:val="37C14D10"/>
    <w:rsid w:val="3EDA5B7D"/>
    <w:rsid w:val="4369198B"/>
    <w:rsid w:val="47A46B7F"/>
    <w:rsid w:val="4C771B75"/>
    <w:rsid w:val="52021EE1"/>
    <w:rsid w:val="52FA6750"/>
    <w:rsid w:val="5A185C30"/>
    <w:rsid w:val="5DBE6C58"/>
    <w:rsid w:val="60DF48B4"/>
    <w:rsid w:val="643A1028"/>
    <w:rsid w:val="649E7696"/>
    <w:rsid w:val="6A3169B5"/>
    <w:rsid w:val="791C7D3B"/>
    <w:rsid w:val="799D193E"/>
    <w:rsid w:val="79A61220"/>
    <w:rsid w:val="7CB74812"/>
    <w:rsid w:val="7F100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759</Words>
  <Characters>800</Characters>
  <Lines>7</Lines>
  <Paragraphs>2</Paragraphs>
  <TotalTime>2</TotalTime>
  <ScaleCrop>false</ScaleCrop>
  <LinksUpToDate>false</LinksUpToDate>
  <CharactersWithSpaces>814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2024-07-04T02:04:00Z</dcterms:created>
  <dc:creator>Administrator</dc:creator>
  <cp:lastModifiedBy>扬州镁达智能科技有限公司</cp:lastModifiedBy>
  <cp:lastPrinted>2023-08-31T00:31:00Z</cp:lastPrinted>
  <dcterms:modified xsi:type="dcterms:W3CDTF">2025-06-18T04:34:28Z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AB85A2980CAA44DCA91FA713B26FF81A_13</vt:lpwstr>
  </property>
  <property fmtid="{D5CDD505-2E9C-101B-9397-08002B2CF9AE}" pid="4" name="KSOTemplateDocerSaveRecord">
    <vt:lpwstr>eyJoZGlkIjoiODgwMjBjZGY2ZmExMDc3YWEyMDc2ZDUwOGRiYjZkYjIiLCJ1c2VySWQiOiI1Nzk4MDgxMzYifQ==</vt:lpwstr>
  </property>
</Properties>
</file>