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21" w:rsidRDefault="00A86E21" w:rsidP="00BB344F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医院进修人员租房项目比价方案</w:t>
      </w:r>
    </w:p>
    <w:p w:rsidR="00A86E21" w:rsidRDefault="00A86E21" w:rsidP="00A86E21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医院进修人员租房项目比价方案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017B59" w:rsidRPr="00017B59" w:rsidRDefault="00A86E21" w:rsidP="00017B59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A86E21" w:rsidRDefault="00A86E21" w:rsidP="00BB344F">
      <w:pPr>
        <w:adjustRightIn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2F7E7A">
        <w:rPr>
          <w:rFonts w:ascii="仿宋" w:eastAsia="仿宋" w:hAnsi="仿宋" w:hint="eastAsia"/>
          <w:sz w:val="30"/>
          <w:szCs w:val="30"/>
        </w:rPr>
        <w:t>为</w:t>
      </w:r>
      <w:r w:rsidR="00017B59">
        <w:rPr>
          <w:rFonts w:ascii="仿宋" w:eastAsia="仿宋" w:hAnsi="仿宋" w:hint="eastAsia"/>
          <w:sz w:val="30"/>
          <w:szCs w:val="30"/>
        </w:rPr>
        <w:t>满足我院进修人员住房需求，现公开遴选一家有资质的房产中介公司；</w:t>
      </w:r>
    </w:p>
    <w:p w:rsidR="00017B59" w:rsidRDefault="00A86E21" w:rsidP="00BB344F">
      <w:pPr>
        <w:adjustRightIn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017B59">
        <w:rPr>
          <w:rFonts w:ascii="仿宋" w:eastAsia="仿宋" w:hAnsi="仿宋" w:hint="eastAsia"/>
          <w:sz w:val="30"/>
          <w:szCs w:val="30"/>
        </w:rPr>
        <w:t>房屋要求：</w:t>
      </w:r>
      <w:r w:rsidR="00394364">
        <w:rPr>
          <w:rFonts w:ascii="仿宋" w:eastAsia="仿宋" w:hAnsi="仿宋" w:hint="eastAsia"/>
          <w:sz w:val="30"/>
          <w:szCs w:val="30"/>
        </w:rPr>
        <w:t>三室一厅一卫</w:t>
      </w:r>
      <w:r w:rsidR="00017B59">
        <w:rPr>
          <w:rFonts w:ascii="仿宋" w:eastAsia="仿宋" w:hAnsi="仿宋" w:hint="eastAsia"/>
          <w:sz w:val="30"/>
          <w:szCs w:val="30"/>
        </w:rPr>
        <w:t>，</w:t>
      </w:r>
      <w:r w:rsidR="00E064C5">
        <w:rPr>
          <w:rFonts w:ascii="仿宋" w:eastAsia="仿宋" w:hAnsi="仿宋" w:hint="eastAsia"/>
          <w:sz w:val="30"/>
          <w:szCs w:val="30"/>
        </w:rPr>
        <w:t>建筑面积不少于</w:t>
      </w:r>
      <w:r w:rsidR="00AB250F">
        <w:rPr>
          <w:rFonts w:ascii="仿宋" w:eastAsia="仿宋" w:hAnsi="仿宋" w:hint="eastAsia"/>
          <w:sz w:val="30"/>
          <w:szCs w:val="30"/>
        </w:rPr>
        <w:t>90</w:t>
      </w:r>
      <w:r w:rsidR="00E064C5">
        <w:rPr>
          <w:rFonts w:ascii="仿宋" w:eastAsia="仿宋" w:hAnsi="仿宋" w:hint="eastAsia"/>
          <w:sz w:val="30"/>
          <w:szCs w:val="30"/>
        </w:rPr>
        <w:t>m</w:t>
      </w:r>
      <w:r w:rsidR="00E064C5" w:rsidRPr="00E064C5">
        <w:rPr>
          <w:rFonts w:ascii="仿宋" w:eastAsia="仿宋" w:hAnsi="仿宋" w:hint="eastAsia"/>
          <w:sz w:val="30"/>
          <w:szCs w:val="30"/>
          <w:vertAlign w:val="superscript"/>
        </w:rPr>
        <w:t>2</w:t>
      </w:r>
      <w:r w:rsidR="00E064C5">
        <w:rPr>
          <w:rFonts w:ascii="仿宋" w:eastAsia="仿宋" w:hAnsi="仿宋" w:hint="eastAsia"/>
          <w:sz w:val="30"/>
          <w:szCs w:val="30"/>
        </w:rPr>
        <w:t>，</w:t>
      </w:r>
      <w:r w:rsidR="00017B59">
        <w:rPr>
          <w:rFonts w:ascii="仿宋" w:eastAsia="仿宋" w:hAnsi="仿宋" w:hint="eastAsia"/>
          <w:sz w:val="30"/>
          <w:szCs w:val="30"/>
        </w:rPr>
        <w:t>基础设施齐全（如床、桌椅、橱柜、门窗、空调、热水器、洗衣机、冰箱</w:t>
      </w:r>
      <w:r w:rsidR="00364B87">
        <w:rPr>
          <w:rFonts w:ascii="仿宋" w:eastAsia="仿宋" w:hAnsi="仿宋" w:hint="eastAsia"/>
          <w:sz w:val="30"/>
          <w:szCs w:val="30"/>
        </w:rPr>
        <w:t>、水电</w:t>
      </w:r>
      <w:r w:rsidR="00017B59">
        <w:rPr>
          <w:rFonts w:ascii="仿宋" w:eastAsia="仿宋" w:hAnsi="仿宋" w:hint="eastAsia"/>
          <w:sz w:val="30"/>
          <w:szCs w:val="30"/>
        </w:rPr>
        <w:t xml:space="preserve">等），卫生间、厨房可满足正常使用需求； </w:t>
      </w:r>
    </w:p>
    <w:p w:rsidR="00A86E21" w:rsidRDefault="00A86E21" w:rsidP="00BB344F">
      <w:pPr>
        <w:adjustRightIn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28556B">
        <w:rPr>
          <w:rFonts w:ascii="仿宋" w:eastAsia="仿宋" w:hAnsi="仿宋" w:hint="eastAsia"/>
          <w:sz w:val="30"/>
          <w:szCs w:val="30"/>
        </w:rPr>
        <w:t>房屋地点为招商北固湾或凤凰</w:t>
      </w:r>
      <w:r w:rsidR="00F414B3">
        <w:rPr>
          <w:rFonts w:ascii="仿宋" w:eastAsia="仿宋" w:hAnsi="仿宋" w:hint="eastAsia"/>
          <w:sz w:val="30"/>
          <w:szCs w:val="30"/>
        </w:rPr>
        <w:t>和润</w:t>
      </w:r>
      <w:r w:rsidR="0028556B">
        <w:rPr>
          <w:rFonts w:ascii="仿宋" w:eastAsia="仿宋" w:hAnsi="仿宋" w:hint="eastAsia"/>
          <w:sz w:val="30"/>
          <w:szCs w:val="30"/>
        </w:rPr>
        <w:t>；</w:t>
      </w:r>
    </w:p>
    <w:p w:rsidR="00017B59" w:rsidRDefault="00A86E21" w:rsidP="00BB344F">
      <w:pPr>
        <w:adjustRightInd w:val="0"/>
        <w:spacing w:line="500" w:lineRule="exact"/>
        <w:ind w:firstLineChars="200" w:firstLine="60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017B59">
        <w:rPr>
          <w:rFonts w:ascii="仿宋" w:eastAsia="仿宋" w:hAnsi="仿宋" w:hint="eastAsia"/>
          <w:sz w:val="30"/>
          <w:szCs w:val="30"/>
        </w:rPr>
        <w:t>承租期：一年（2025年7月1日-2026年6月30日）；</w:t>
      </w:r>
    </w:p>
    <w:p w:rsidR="00A86E21" w:rsidRPr="00C36C37" w:rsidRDefault="00A86E21" w:rsidP="00BB344F">
      <w:pPr>
        <w:adjustRightIn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 w:rsidR="00017B59">
        <w:rPr>
          <w:rFonts w:ascii="仿宋" w:eastAsia="仿宋" w:hAnsi="仿宋" w:cs="宋体" w:hint="eastAsia"/>
          <w:kern w:val="0"/>
          <w:sz w:val="30"/>
          <w:szCs w:val="30"/>
        </w:rPr>
        <w:t>接到中标结果通知后，3天内交钥匙入住</w:t>
      </w:r>
      <w:r w:rsidR="00C36C37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A86E21" w:rsidRDefault="00A86E21" w:rsidP="00A86E21">
      <w:pPr>
        <w:adjustRightInd w:val="0"/>
        <w:spacing w:line="44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86E21" w:rsidRDefault="00E4389C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A86E21"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 w:rsidR="00A86E21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 w:rsidR="00A86E21">
        <w:rPr>
          <w:rFonts w:ascii="仿宋" w:eastAsia="仿宋" w:hAnsi="仿宋" w:cs="宋体"/>
          <w:color w:val="000000" w:themeColor="text1"/>
          <w:kern w:val="0"/>
          <w:sz w:val="32"/>
        </w:rPr>
        <w:t>各报价单位须提</w:t>
      </w:r>
      <w:r w:rsidR="002F7E7A">
        <w:rPr>
          <w:rFonts w:ascii="仿宋" w:eastAsia="仿宋" w:hAnsi="仿宋" w:cs="宋体"/>
          <w:color w:val="000000" w:themeColor="text1"/>
          <w:kern w:val="0"/>
          <w:sz w:val="32"/>
        </w:rPr>
        <w:t>前</w:t>
      </w:r>
      <w:r w:rsidR="00A86E21">
        <w:rPr>
          <w:rFonts w:ascii="仿宋" w:eastAsia="仿宋" w:hAnsi="仿宋" w:cs="宋体"/>
          <w:color w:val="000000" w:themeColor="text1"/>
          <w:kern w:val="0"/>
          <w:sz w:val="32"/>
        </w:rPr>
        <w:t>准备好营业执照、品牌授权（如有需提供）、项目报价（一次性报价），</w:t>
      </w:r>
      <w:r w:rsidR="00A86E21">
        <w:rPr>
          <w:rFonts w:ascii="仿宋" w:eastAsia="仿宋" w:hAnsi="仿宋" w:cs="仿宋"/>
          <w:color w:val="FF0000"/>
          <w:sz w:val="32"/>
        </w:rPr>
        <w:t>如投标人</w:t>
      </w:r>
      <w:r w:rsidR="00A86E21">
        <w:rPr>
          <w:rFonts w:ascii="仿宋" w:eastAsia="仿宋" w:hAnsi="仿宋" w:cs="仿宋" w:hint="eastAsia"/>
          <w:color w:val="FF0000"/>
          <w:sz w:val="32"/>
        </w:rPr>
        <w:t>不是</w:t>
      </w:r>
      <w:r w:rsidR="00A86E21">
        <w:rPr>
          <w:rFonts w:ascii="仿宋" w:eastAsia="仿宋" w:hAnsi="仿宋" w:cs="仿宋"/>
          <w:color w:val="FF0000"/>
          <w:sz w:val="32"/>
        </w:rPr>
        <w:t>公司法人需提供授权委托书和投标代理人身份证复印件（授权委托书和身份证复印件均需加盖公章）</w:t>
      </w:r>
      <w:r w:rsidR="00A86E21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 w:rsidR="00A86E21"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 w:rsidR="00A86E21"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 w:rsidR="00A86E21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E4389C" w:rsidRDefault="00E4389C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2.按报价单位价格排序，经现场查看后，确定最终结果。</w:t>
      </w:r>
    </w:p>
    <w:p w:rsidR="00A86E21" w:rsidRDefault="00A86E21" w:rsidP="00A86E21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A86E21" w:rsidRDefault="00A86E21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F41993">
        <w:rPr>
          <w:rFonts w:ascii="仿宋" w:eastAsia="仿宋" w:hAnsi="仿宋" w:cs="宋体" w:hint="eastAsia"/>
          <w:color w:val="000000" w:themeColor="text1"/>
          <w:kern w:val="0"/>
          <w:sz w:val="32"/>
        </w:rPr>
        <w:t>营业执照的经营范围需包含本项目相关内容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A86E21" w:rsidRDefault="00A86E21" w:rsidP="00A86E21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A86E21" w:rsidRDefault="00A86E21" w:rsidP="00A86E21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A86E21" w:rsidRDefault="00A86E21" w:rsidP="00A86E21">
      <w:pPr>
        <w:pStyle w:val="a5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A86E21" w:rsidRDefault="00A86E21" w:rsidP="00A86E21">
      <w:pPr>
        <w:pStyle w:val="a5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A86E21" w:rsidRDefault="00A86E21" w:rsidP="00A86E21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3.满足比价文件实质性要求的单位数量仅有1家的，则现场转变采购方式，采用单一来源谈判的采购方式，确定中标单位。</w:t>
      </w:r>
    </w:p>
    <w:p w:rsidR="00A86E21" w:rsidRDefault="00A86E21" w:rsidP="00D9109C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五、项目参考价格：控制价为</w:t>
      </w:r>
      <w:r w:rsidR="005F190A">
        <w:rPr>
          <w:rFonts w:ascii="仿宋" w:eastAsia="仿宋" w:hAnsi="仿宋" w:hint="eastAsia"/>
          <w:b/>
          <w:color w:val="000000" w:themeColor="text1"/>
          <w:sz w:val="32"/>
        </w:rPr>
        <w:t>3000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  <w:r w:rsidR="000E7B02">
        <w:rPr>
          <w:rFonts w:ascii="仿宋" w:eastAsia="仿宋" w:hAnsi="仿宋" w:hint="eastAsia"/>
          <w:b/>
          <w:color w:val="000000" w:themeColor="text1"/>
          <w:sz w:val="32"/>
        </w:rPr>
        <w:t>/月</w:t>
      </w:r>
      <w:r w:rsidR="005F190A">
        <w:rPr>
          <w:rFonts w:ascii="仿宋" w:eastAsia="仿宋" w:hAnsi="仿宋" w:hint="eastAsia"/>
          <w:b/>
          <w:color w:val="000000" w:themeColor="text1"/>
          <w:sz w:val="32"/>
        </w:rPr>
        <w:t>，</w:t>
      </w:r>
      <w:r w:rsidR="000E7B02">
        <w:rPr>
          <w:rFonts w:ascii="仿宋" w:eastAsia="仿宋" w:hAnsi="仿宋" w:hint="eastAsia"/>
          <w:b/>
          <w:color w:val="000000" w:themeColor="text1"/>
          <w:sz w:val="32"/>
        </w:rPr>
        <w:t>中介费按</w:t>
      </w:r>
      <w:r w:rsidR="00AD6AB4">
        <w:rPr>
          <w:rFonts w:ascii="仿宋" w:eastAsia="仿宋" w:hAnsi="仿宋" w:hint="eastAsia"/>
          <w:b/>
          <w:color w:val="000000" w:themeColor="text1"/>
          <w:sz w:val="32"/>
        </w:rPr>
        <w:t>第一个</w:t>
      </w:r>
      <w:r w:rsidR="000E7B02">
        <w:rPr>
          <w:rFonts w:ascii="仿宋" w:eastAsia="仿宋" w:hAnsi="仿宋" w:hint="eastAsia"/>
          <w:b/>
          <w:color w:val="000000" w:themeColor="text1"/>
          <w:sz w:val="32"/>
        </w:rPr>
        <w:t>月租金的50%下浮，</w:t>
      </w:r>
      <w:r w:rsidR="005F190A">
        <w:rPr>
          <w:rFonts w:ascii="仿宋" w:eastAsia="仿宋" w:hAnsi="仿宋" w:hint="eastAsia"/>
          <w:b/>
          <w:color w:val="000000" w:themeColor="text1"/>
          <w:sz w:val="32"/>
        </w:rPr>
        <w:t>报价不得高于控制价</w:t>
      </w:r>
      <w:r>
        <w:rPr>
          <w:rFonts w:ascii="仿宋" w:eastAsia="仿宋" w:hAnsi="仿宋" w:hint="eastAsia"/>
          <w:b/>
          <w:color w:val="000000" w:themeColor="text1"/>
          <w:sz w:val="32"/>
        </w:rPr>
        <w:t>。</w:t>
      </w:r>
    </w:p>
    <w:p w:rsidR="00521751" w:rsidRDefault="00521751"/>
    <w:sectPr w:rsidR="00521751" w:rsidSect="00DA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95" w:rsidRDefault="00181F95" w:rsidP="00A86E21">
      <w:r>
        <w:separator/>
      </w:r>
    </w:p>
  </w:endnote>
  <w:endnote w:type="continuationSeparator" w:id="1">
    <w:p w:rsidR="00181F95" w:rsidRDefault="00181F95" w:rsidP="00A8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95" w:rsidRDefault="00181F95" w:rsidP="00A86E21">
      <w:r>
        <w:separator/>
      </w:r>
    </w:p>
  </w:footnote>
  <w:footnote w:type="continuationSeparator" w:id="1">
    <w:p w:rsidR="00181F95" w:rsidRDefault="00181F95" w:rsidP="00A86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E21"/>
    <w:rsid w:val="00017B59"/>
    <w:rsid w:val="000E7B02"/>
    <w:rsid w:val="001413E9"/>
    <w:rsid w:val="00181F95"/>
    <w:rsid w:val="0028556B"/>
    <w:rsid w:val="002F7E7A"/>
    <w:rsid w:val="00364B87"/>
    <w:rsid w:val="00394364"/>
    <w:rsid w:val="00521751"/>
    <w:rsid w:val="005F190A"/>
    <w:rsid w:val="007A38D3"/>
    <w:rsid w:val="00A86E21"/>
    <w:rsid w:val="00AB250F"/>
    <w:rsid w:val="00AD6AB4"/>
    <w:rsid w:val="00B71F0A"/>
    <w:rsid w:val="00BB344F"/>
    <w:rsid w:val="00C36C37"/>
    <w:rsid w:val="00D9109C"/>
    <w:rsid w:val="00DA7753"/>
    <w:rsid w:val="00E064C5"/>
    <w:rsid w:val="00E4389C"/>
    <w:rsid w:val="00F06487"/>
    <w:rsid w:val="00F414B3"/>
    <w:rsid w:val="00F4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E21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A86E21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dcterms:created xsi:type="dcterms:W3CDTF">2025-06-20T01:40:00Z</dcterms:created>
  <dcterms:modified xsi:type="dcterms:W3CDTF">2025-06-23T08:10:00Z</dcterms:modified>
</cp:coreProperties>
</file>