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F" w:rsidRDefault="00AD59CA" w:rsidP="00236C00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血液科直膨机</w:t>
      </w:r>
      <w:bookmarkStart w:id="0" w:name="_GoBack"/>
      <w:bookmarkEnd w:id="0"/>
      <w:r>
        <w:rPr>
          <w:rFonts w:ascii="方正小标宋简体" w:eastAsia="方正小标宋简体" w:hAnsi="仿宋" w:cstheme="minorBidi" w:hint="eastAsia"/>
          <w:sz w:val="44"/>
          <w:szCs w:val="44"/>
        </w:rPr>
        <w:t>维修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5F727F" w:rsidRDefault="00AD59CA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血液科直膨机维修</w:t>
      </w:r>
      <w:r>
        <w:rPr>
          <w:rFonts w:ascii="仿宋" w:eastAsia="仿宋" w:hAnsi="仿宋" w:hint="eastAsia"/>
          <w:color w:val="000000" w:themeColor="text1"/>
          <w:sz w:val="32"/>
        </w:rPr>
        <w:t>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5F727F" w:rsidRDefault="00AD59CA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2"/>
        </w:rPr>
        <w:t>血液科直膨机</w:t>
      </w:r>
      <w:r>
        <w:rPr>
          <w:rFonts w:ascii="仿宋" w:eastAsia="仿宋" w:hAnsi="仿宋" w:hint="eastAsia"/>
          <w:color w:val="000000" w:themeColor="text1"/>
          <w:sz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</w:rPr>
        <w:t>台外机故障，需维修，本次报价包含材料、人工等所有费用。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现场自行勘察或与联系人联系勘察现场。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5F727F" w:rsidRDefault="00AD59CA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cs="宋体" w:hint="eastAsia"/>
          <w:kern w:val="0"/>
          <w:sz w:val="30"/>
          <w:szCs w:val="30"/>
        </w:rPr>
        <w:t>配件安装到位，设备正常运行，且能达到设定温度。</w:t>
      </w:r>
    </w:p>
    <w:p w:rsidR="005F727F" w:rsidRDefault="00AD59CA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5F727F" w:rsidRDefault="00AD59CA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5F727F" w:rsidRDefault="00AD59CA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236C00" w:rsidRPr="006E1FE8">
        <w:rPr>
          <w:rFonts w:ascii="仿宋" w:eastAsia="仿宋" w:hAnsi="仿宋" w:cs="宋体"/>
          <w:kern w:val="0"/>
          <w:sz w:val="32"/>
        </w:rPr>
        <w:t>如投标人</w:t>
      </w:r>
      <w:r w:rsidR="00236C00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236C00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5F727F" w:rsidRDefault="00AD59CA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5F727F" w:rsidRDefault="00AD59CA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净化设备维修、服务等相关资质。</w:t>
      </w:r>
    </w:p>
    <w:p w:rsidR="005F727F" w:rsidRDefault="00AD59CA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lastRenderedPageBreak/>
        <w:t>四、资格审查方式及特殊情况说明：</w:t>
      </w:r>
    </w:p>
    <w:p w:rsidR="005F727F" w:rsidRDefault="00AD59CA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5F727F" w:rsidRDefault="00AD59CA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5F727F" w:rsidRDefault="00AD59CA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5F727F" w:rsidRDefault="00AD59CA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5F727F" w:rsidRDefault="00AD59CA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15000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5F727F" w:rsidRDefault="005F727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F727F" w:rsidRDefault="005F727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F727F" w:rsidRDefault="005F727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5F727F" w:rsidSect="005F72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CA" w:rsidRDefault="00AD59CA" w:rsidP="00236C00">
      <w:r>
        <w:separator/>
      </w:r>
    </w:p>
  </w:endnote>
  <w:endnote w:type="continuationSeparator" w:id="1">
    <w:p w:rsidR="00AD59CA" w:rsidRDefault="00AD59CA" w:rsidP="002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CA" w:rsidRDefault="00AD59CA" w:rsidP="00236C00">
      <w:r>
        <w:separator/>
      </w:r>
    </w:p>
  </w:footnote>
  <w:footnote w:type="continuationSeparator" w:id="1">
    <w:p w:rsidR="00AD59CA" w:rsidRDefault="00AD59CA" w:rsidP="00236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36C00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5F727F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D59C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2431CF6"/>
    <w:rsid w:val="06543448"/>
    <w:rsid w:val="16D63B17"/>
    <w:rsid w:val="4872649D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727F"/>
    <w:rPr>
      <w:sz w:val="18"/>
      <w:szCs w:val="18"/>
    </w:rPr>
  </w:style>
  <w:style w:type="paragraph" w:styleId="a4">
    <w:name w:val="footer"/>
    <w:basedOn w:val="a"/>
    <w:link w:val="Char0"/>
    <w:rsid w:val="005F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F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F727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F72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5F727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F727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5F727F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5F72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121</cp:revision>
  <cp:lastPrinted>2023-08-31T00:31:00Z</cp:lastPrinted>
  <dcterms:created xsi:type="dcterms:W3CDTF">2022-10-20T01:32:00Z</dcterms:created>
  <dcterms:modified xsi:type="dcterms:W3CDTF">2025-05-05T08:23:00Z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4BA9A953EC8F47F49267FE8A7E59AE16_13</vt:lpwstr>
  </property>
  <property fmtid="{D5CDD505-2E9C-101B-9397-08002B2CF9AE}" pid="4" name="KSOTemplateDocerSaveRecord">
    <vt:lpwstr>eyJoZGlkIjoiM2JjYmRmZTVmZWVhNjczZjNiMjFjYzQ4NDE1NTY1NDAifQ==</vt:lpwstr>
  </property>
</Properties>
</file>