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C9F" w:rsidRPr="008B2B20" w:rsidRDefault="006800D6" w:rsidP="00C3260F">
      <w:pPr>
        <w:spacing w:beforeLines="100" w:afterLines="100"/>
        <w:jc w:val="center"/>
        <w:rPr>
          <w:rFonts w:ascii="方正小标宋简体" w:eastAsia="方正小标宋简体" w:hAnsi="仿宋" w:cstheme="minorBidi"/>
          <w:sz w:val="44"/>
          <w:szCs w:val="44"/>
        </w:rPr>
      </w:pPr>
      <w:r w:rsidRPr="006800D6">
        <w:rPr>
          <w:rFonts w:ascii="方正小标宋简体" w:eastAsia="方正小标宋简体" w:hAnsi="仿宋" w:cstheme="minorBidi" w:hint="eastAsia"/>
          <w:sz w:val="44"/>
          <w:szCs w:val="44"/>
        </w:rPr>
        <w:t>沙发面维修</w:t>
      </w:r>
      <w:bookmarkStart w:id="0" w:name="_GoBack"/>
      <w:bookmarkEnd w:id="0"/>
      <w:r w:rsidR="00A57C9F">
        <w:rPr>
          <w:rFonts w:ascii="方正小标宋简体" w:eastAsia="方正小标宋简体" w:hAnsi="仿宋" w:cstheme="minorBidi" w:hint="eastAsia"/>
          <w:sz w:val="44"/>
          <w:szCs w:val="44"/>
        </w:rPr>
        <w:t>比价方案</w:t>
      </w:r>
    </w:p>
    <w:p w:rsidR="00A57C9F" w:rsidRPr="00A57C9F" w:rsidRDefault="006800D6" w:rsidP="006800D6">
      <w:pPr>
        <w:adjustRightInd w:val="0"/>
        <w:spacing w:line="480" w:lineRule="exact"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 w:rsidRPr="006800D6">
        <w:rPr>
          <w:rFonts w:ascii="仿宋" w:eastAsia="仿宋" w:hAnsi="仿宋" w:hint="eastAsia"/>
          <w:color w:val="000000" w:themeColor="text1"/>
          <w:sz w:val="28"/>
          <w:szCs w:val="32"/>
        </w:rPr>
        <w:t>沙发面维修</w:t>
      </w:r>
      <w:r w:rsidR="00A57C9F" w:rsidRPr="00A57C9F">
        <w:rPr>
          <w:rFonts w:ascii="仿宋" w:eastAsia="仿宋" w:hAnsi="仿宋" w:cs="宋体" w:hint="eastAsia"/>
          <w:color w:val="000000" w:themeColor="text1"/>
          <w:kern w:val="0"/>
          <w:sz w:val="32"/>
        </w:rPr>
        <w:t>比价方案</w:t>
      </w:r>
      <w:r w:rsidR="00A57C9F" w:rsidRPr="00A57C9F">
        <w:rPr>
          <w:rFonts w:ascii="仿宋" w:eastAsia="仿宋" w:hAnsi="仿宋" w:cs="宋体"/>
          <w:color w:val="000000" w:themeColor="text1"/>
          <w:kern w:val="0"/>
          <w:sz w:val="32"/>
        </w:rPr>
        <w:t>具体要求如下：</w:t>
      </w:r>
    </w:p>
    <w:p w:rsidR="00A57C9F" w:rsidRDefault="00A57C9F" w:rsidP="00A57C9F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</w:rPr>
      </w:pPr>
      <w:r w:rsidRPr="00B0451E">
        <w:rPr>
          <w:rFonts w:ascii="仿宋" w:eastAsia="仿宋" w:hAnsi="仿宋" w:hint="eastAsia"/>
          <w:b/>
          <w:color w:val="000000" w:themeColor="text1"/>
          <w:sz w:val="32"/>
        </w:rPr>
        <w:t>一、</w:t>
      </w:r>
      <w:r>
        <w:rPr>
          <w:rFonts w:ascii="仿宋" w:eastAsia="仿宋" w:hAnsi="仿宋" w:hint="eastAsia"/>
          <w:b/>
          <w:color w:val="000000" w:themeColor="text1"/>
          <w:sz w:val="32"/>
        </w:rPr>
        <w:t>产品要求</w:t>
      </w:r>
      <w:r w:rsidRPr="00B0451E">
        <w:rPr>
          <w:rFonts w:ascii="仿宋" w:eastAsia="仿宋" w:hAnsi="仿宋" w:hint="eastAsia"/>
          <w:b/>
          <w:color w:val="000000" w:themeColor="text1"/>
          <w:sz w:val="32"/>
        </w:rPr>
        <w:t>：</w:t>
      </w:r>
    </w:p>
    <w:tbl>
      <w:tblPr>
        <w:tblStyle w:val="a3"/>
        <w:tblW w:w="9180" w:type="dxa"/>
        <w:tblLayout w:type="fixed"/>
        <w:tblLook w:val="04A0"/>
      </w:tblPr>
      <w:tblGrid>
        <w:gridCol w:w="1560"/>
        <w:gridCol w:w="4394"/>
        <w:gridCol w:w="1242"/>
        <w:gridCol w:w="1984"/>
      </w:tblGrid>
      <w:tr w:rsidR="00F3741C" w:rsidTr="00745E26">
        <w:trPr>
          <w:trHeight w:val="450"/>
        </w:trPr>
        <w:tc>
          <w:tcPr>
            <w:tcW w:w="1560" w:type="dxa"/>
            <w:vAlign w:val="center"/>
          </w:tcPr>
          <w:p w:rsidR="00F3741C" w:rsidRPr="003C282F" w:rsidRDefault="00F3741C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3C282F">
              <w:rPr>
                <w:rFonts w:ascii="仿宋" w:eastAsia="仿宋" w:hAnsi="仿宋" w:hint="eastAsia"/>
                <w:sz w:val="28"/>
                <w:szCs w:val="32"/>
              </w:rPr>
              <w:t>产品名称</w:t>
            </w:r>
          </w:p>
        </w:tc>
        <w:tc>
          <w:tcPr>
            <w:tcW w:w="4394" w:type="dxa"/>
            <w:vAlign w:val="center"/>
          </w:tcPr>
          <w:p w:rsidR="00F3741C" w:rsidRPr="003C282F" w:rsidRDefault="00F3741C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规格型号</w:t>
            </w:r>
          </w:p>
        </w:tc>
        <w:tc>
          <w:tcPr>
            <w:tcW w:w="1242" w:type="dxa"/>
            <w:vAlign w:val="center"/>
          </w:tcPr>
          <w:p w:rsidR="00F3741C" w:rsidRPr="003C282F" w:rsidRDefault="00F3741C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3C282F">
              <w:rPr>
                <w:rFonts w:ascii="仿宋" w:eastAsia="仿宋" w:hAnsi="仿宋" w:hint="eastAsia"/>
                <w:sz w:val="28"/>
                <w:szCs w:val="32"/>
              </w:rPr>
              <w:t>价格</w:t>
            </w:r>
          </w:p>
        </w:tc>
        <w:tc>
          <w:tcPr>
            <w:tcW w:w="1984" w:type="dxa"/>
            <w:vAlign w:val="center"/>
          </w:tcPr>
          <w:p w:rsidR="00F3741C" w:rsidRDefault="00F3741C" w:rsidP="00BF02C9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备注</w:t>
            </w:r>
          </w:p>
        </w:tc>
      </w:tr>
      <w:tr w:rsidR="006800D6" w:rsidRPr="00AB412A" w:rsidTr="006800D6">
        <w:trPr>
          <w:trHeight w:val="1429"/>
        </w:trPr>
        <w:tc>
          <w:tcPr>
            <w:tcW w:w="1560" w:type="dxa"/>
            <w:vAlign w:val="center"/>
          </w:tcPr>
          <w:p w:rsidR="006800D6" w:rsidRDefault="006800D6" w:rsidP="0004686C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沙发面维修</w:t>
            </w:r>
          </w:p>
        </w:tc>
        <w:tc>
          <w:tcPr>
            <w:tcW w:w="4394" w:type="dxa"/>
            <w:vAlign w:val="center"/>
          </w:tcPr>
          <w:p w:rsidR="006800D6" w:rsidRDefault="006800D6" w:rsidP="0004686C">
            <w:pPr>
              <w:adjustRightIn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皮质</w:t>
            </w:r>
          </w:p>
        </w:tc>
        <w:tc>
          <w:tcPr>
            <w:tcW w:w="1242" w:type="dxa"/>
            <w:vAlign w:val="center"/>
          </w:tcPr>
          <w:p w:rsidR="006800D6" w:rsidRDefault="006800D6" w:rsidP="0004686C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元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/位</w:t>
            </w:r>
          </w:p>
        </w:tc>
        <w:tc>
          <w:tcPr>
            <w:tcW w:w="1984" w:type="dxa"/>
            <w:vAlign w:val="center"/>
          </w:tcPr>
          <w:p w:rsidR="006800D6" w:rsidRPr="005743BF" w:rsidRDefault="006800D6" w:rsidP="0004686C">
            <w:pPr>
              <w:adjustRightInd w:val="0"/>
              <w:spacing w:line="480" w:lineRule="exact"/>
              <w:jc w:val="left"/>
              <w:rPr>
                <w:rFonts w:ascii="仿宋" w:eastAsia="仿宋" w:hAnsi="仿宋" w:cs="宋体"/>
                <w:color w:val="000000" w:themeColor="text1"/>
                <w:sz w:val="32"/>
              </w:rPr>
            </w:pPr>
          </w:p>
        </w:tc>
      </w:tr>
    </w:tbl>
    <w:p w:rsidR="00A57C9F" w:rsidRPr="00B0451E" w:rsidRDefault="00A57C9F" w:rsidP="00A57C9F">
      <w:pPr>
        <w:adjustRightInd w:val="0"/>
        <w:spacing w:line="480" w:lineRule="exact"/>
        <w:ind w:firstLineChars="200" w:firstLine="562"/>
        <w:jc w:val="left"/>
        <w:rPr>
          <w:rFonts w:ascii="仿宋" w:eastAsia="仿宋" w:hAnsi="仿宋"/>
          <w:b/>
          <w:color w:val="000000" w:themeColor="text1"/>
          <w:sz w:val="32"/>
        </w:rPr>
      </w:pPr>
      <w:r w:rsidRPr="00864D2D">
        <w:rPr>
          <w:rFonts w:ascii="仿宋" w:eastAsia="仿宋" w:hAnsi="仿宋" w:hint="eastAsia"/>
          <w:b/>
          <w:sz w:val="28"/>
          <w:szCs w:val="32"/>
        </w:rPr>
        <w:t>二</w:t>
      </w:r>
      <w:r w:rsidRPr="00864D2D">
        <w:rPr>
          <w:rFonts w:ascii="仿宋" w:eastAsia="仿宋" w:hAnsi="仿宋"/>
          <w:b/>
          <w:sz w:val="28"/>
          <w:szCs w:val="32"/>
        </w:rPr>
        <w:t>、</w:t>
      </w:r>
      <w:r w:rsidRPr="00B0451E">
        <w:rPr>
          <w:rFonts w:ascii="仿宋" w:eastAsia="仿宋" w:hAnsi="仿宋" w:hint="eastAsia"/>
          <w:b/>
          <w:color w:val="000000" w:themeColor="text1"/>
          <w:sz w:val="32"/>
        </w:rPr>
        <w:t>比价方案：</w:t>
      </w:r>
    </w:p>
    <w:p w:rsidR="00A57C9F" w:rsidRDefault="00A57C9F" w:rsidP="00A57C9F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1.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采用现场比价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排序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方式，</w:t>
      </w:r>
      <w:r w:rsidRPr="00115759">
        <w:rPr>
          <w:rFonts w:ascii="仿宋" w:eastAsia="仿宋" w:hAnsi="仿宋" w:cs="宋体" w:hint="eastAsia"/>
          <w:color w:val="000000" w:themeColor="text1"/>
          <w:kern w:val="0"/>
          <w:sz w:val="32"/>
        </w:rPr>
        <w:t>一轮报价，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价格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从低到高排序，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各报价单位须提准备好营业执照、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品牌授权（如有需提供）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、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产品资料、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产品报价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（一次性报价）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，用文件袋密封包装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送至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指定地点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；</w:t>
      </w:r>
    </w:p>
    <w:p w:rsidR="00A57C9F" w:rsidRDefault="00A57C9F" w:rsidP="00A57C9F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2.最低报价如有两家或以上单位，现场采用二次报价方式；</w:t>
      </w:r>
    </w:p>
    <w:p w:rsidR="00A57C9F" w:rsidRDefault="00A57C9F" w:rsidP="00F3741C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3.供应商按排序送样品，如：第一排序先送样品，科室确认使用后入库，否则由第二排序送样品，以此类推。</w:t>
      </w:r>
    </w:p>
    <w:p w:rsidR="00BD6D42" w:rsidRDefault="00BD6D42" w:rsidP="00BD6D42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 w:rsidRPr="00BD6D42">
        <w:rPr>
          <w:rFonts w:ascii="仿宋" w:eastAsia="仿宋" w:hAnsi="仿宋" w:cs="宋体" w:hint="eastAsia"/>
          <w:b/>
          <w:color w:val="000000" w:themeColor="text1"/>
          <w:kern w:val="0"/>
          <w:sz w:val="32"/>
        </w:rPr>
        <w:t>三、</w:t>
      </w:r>
      <w:r>
        <w:rPr>
          <w:rFonts w:ascii="仿宋" w:eastAsia="仿宋" w:hAnsi="仿宋" w:hint="eastAsia"/>
          <w:b/>
          <w:color w:val="000000" w:themeColor="text1"/>
          <w:sz w:val="32"/>
        </w:rPr>
        <w:t>资格审查方式及特殊情况说明：</w:t>
      </w:r>
    </w:p>
    <w:p w:rsidR="00BD6D42" w:rsidRPr="00BD6D42" w:rsidRDefault="00D56C5A" w:rsidP="00BD6D42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1.</w:t>
      </w:r>
      <w:r w:rsidR="00BD6D42" w:rsidRPr="00BD6D42">
        <w:rPr>
          <w:rFonts w:ascii="仿宋" w:eastAsia="仿宋" w:hAnsi="仿宋" w:cs="宋体" w:hint="eastAsia"/>
          <w:color w:val="000000" w:themeColor="text1"/>
          <w:kern w:val="0"/>
          <w:sz w:val="32"/>
        </w:rPr>
        <w:t>本次采用资格后审方式。</w:t>
      </w:r>
    </w:p>
    <w:p w:rsidR="00BD6D42" w:rsidRPr="00BD6D42" w:rsidRDefault="00D56C5A" w:rsidP="00BD6D42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2</w:t>
      </w:r>
      <w:r w:rsidR="00BD6D42" w:rsidRPr="00BD6D42">
        <w:rPr>
          <w:rFonts w:ascii="仿宋" w:eastAsia="仿宋" w:hAnsi="仿宋" w:cs="宋体" w:hint="eastAsia"/>
          <w:color w:val="000000" w:themeColor="text1"/>
          <w:kern w:val="0"/>
          <w:sz w:val="32"/>
        </w:rPr>
        <w:t>.满足比价文件实质性要求的单位数量仅有2家的，则现场转变采购方式，采用竞争性谈判的采购方式；</w:t>
      </w:r>
    </w:p>
    <w:p w:rsidR="00BD6D42" w:rsidRPr="00F3741C" w:rsidRDefault="00BD6D42" w:rsidP="00BD6D42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 w:rsidRPr="00BD6D42">
        <w:rPr>
          <w:rFonts w:ascii="仿宋" w:eastAsia="仿宋" w:hAnsi="仿宋" w:cs="宋体" w:hint="eastAsia"/>
          <w:color w:val="000000" w:themeColor="text1"/>
          <w:kern w:val="0"/>
          <w:sz w:val="32"/>
        </w:rPr>
        <w:t>3.满足比价文件实质性要求的单位数量仅有1家的，则现场转变采购方式，采用单一来源谈判的采购方式。</w:t>
      </w:r>
    </w:p>
    <w:sectPr w:rsidR="00BD6D42" w:rsidRPr="00F3741C" w:rsidSect="00300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C38" w:rsidRDefault="00AF5C38" w:rsidP="00F3741C">
      <w:r>
        <w:separator/>
      </w:r>
    </w:p>
  </w:endnote>
  <w:endnote w:type="continuationSeparator" w:id="1">
    <w:p w:rsidR="00AF5C38" w:rsidRDefault="00AF5C38" w:rsidP="00F37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C38" w:rsidRDefault="00AF5C38" w:rsidP="00F3741C">
      <w:r>
        <w:separator/>
      </w:r>
    </w:p>
  </w:footnote>
  <w:footnote w:type="continuationSeparator" w:id="1">
    <w:p w:rsidR="00AF5C38" w:rsidRDefault="00AF5C38" w:rsidP="00F374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42C50"/>
    <w:multiLevelType w:val="hybridMultilevel"/>
    <w:tmpl w:val="9AA0898A"/>
    <w:lvl w:ilvl="0" w:tplc="0F72F828">
      <w:start w:val="1"/>
      <w:numFmt w:val="decimal"/>
      <w:lvlText w:val="%1、"/>
      <w:lvlJc w:val="left"/>
      <w:pPr>
        <w:ind w:left="1280" w:hanging="7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C9F"/>
    <w:rsid w:val="000001EF"/>
    <w:rsid w:val="000022D2"/>
    <w:rsid w:val="00141916"/>
    <w:rsid w:val="00161486"/>
    <w:rsid w:val="002242C2"/>
    <w:rsid w:val="0029035C"/>
    <w:rsid w:val="002A38AC"/>
    <w:rsid w:val="002D0466"/>
    <w:rsid w:val="00300623"/>
    <w:rsid w:val="0032723C"/>
    <w:rsid w:val="00352194"/>
    <w:rsid w:val="003B4AEE"/>
    <w:rsid w:val="00413120"/>
    <w:rsid w:val="005743BF"/>
    <w:rsid w:val="006800D6"/>
    <w:rsid w:val="006B36C8"/>
    <w:rsid w:val="006C78CE"/>
    <w:rsid w:val="00715CE2"/>
    <w:rsid w:val="007263DA"/>
    <w:rsid w:val="00745E26"/>
    <w:rsid w:val="0079717A"/>
    <w:rsid w:val="008543B4"/>
    <w:rsid w:val="008A6983"/>
    <w:rsid w:val="008B765A"/>
    <w:rsid w:val="00A57C9F"/>
    <w:rsid w:val="00A92D7C"/>
    <w:rsid w:val="00AF5C38"/>
    <w:rsid w:val="00BD605C"/>
    <w:rsid w:val="00BD6D42"/>
    <w:rsid w:val="00BF02C9"/>
    <w:rsid w:val="00C01808"/>
    <w:rsid w:val="00C3260F"/>
    <w:rsid w:val="00D56C5A"/>
    <w:rsid w:val="00E77BBB"/>
    <w:rsid w:val="00E84B20"/>
    <w:rsid w:val="00F3741C"/>
    <w:rsid w:val="00FD3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C9F"/>
    <w:pPr>
      <w:widowControl w:val="0"/>
      <w:spacing w:after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57C9F"/>
    <w:pPr>
      <w:spacing w:after="0"/>
    </w:pPr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A57C9F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A57C9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57C9F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37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3741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37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3741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54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2</cp:lastModifiedBy>
  <cp:revision>18</cp:revision>
  <cp:lastPrinted>2024-04-25T02:12:00Z</cp:lastPrinted>
  <dcterms:created xsi:type="dcterms:W3CDTF">2024-04-19T06:11:00Z</dcterms:created>
  <dcterms:modified xsi:type="dcterms:W3CDTF">2024-05-02T09:20:00Z</dcterms:modified>
</cp:coreProperties>
</file>