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BF7" w:rsidRPr="008B2B20" w:rsidRDefault="003A5506" w:rsidP="00C30CEE">
      <w:pPr>
        <w:spacing w:beforeLines="100" w:before="312" w:afterLines="100" w:after="312"/>
        <w:jc w:val="center"/>
        <w:rPr>
          <w:rFonts w:ascii="方正小标宋简体" w:eastAsia="方正小标宋简体" w:hAnsi="仿宋" w:cstheme="minorBidi"/>
          <w:sz w:val="44"/>
          <w:szCs w:val="44"/>
        </w:rPr>
      </w:pPr>
      <w:r>
        <w:rPr>
          <w:rFonts w:ascii="方正小标宋简体" w:eastAsia="方正小标宋简体" w:hAnsi="仿宋" w:cstheme="minorBidi" w:hint="eastAsia"/>
          <w:sz w:val="44"/>
          <w:szCs w:val="44"/>
        </w:rPr>
        <w:t>吊链</w:t>
      </w:r>
      <w:r w:rsidR="002F2FF3" w:rsidRPr="002F2FF3">
        <w:rPr>
          <w:rFonts w:ascii="方正小标宋简体" w:eastAsia="方正小标宋简体" w:hAnsi="仿宋" w:cstheme="minorBidi" w:hint="eastAsia"/>
          <w:sz w:val="44"/>
          <w:szCs w:val="44"/>
        </w:rPr>
        <w:t>等一批物资</w:t>
      </w:r>
      <w:r w:rsidR="002F2FF3">
        <w:rPr>
          <w:rFonts w:ascii="方正小标宋简体" w:eastAsia="方正小标宋简体" w:hAnsi="仿宋" w:cstheme="minorBidi" w:hint="eastAsia"/>
          <w:sz w:val="44"/>
          <w:szCs w:val="44"/>
        </w:rPr>
        <w:t>比价方案</w:t>
      </w:r>
    </w:p>
    <w:p w:rsidR="008144CA" w:rsidRPr="00B0451E" w:rsidRDefault="003A5506" w:rsidP="002F2FF3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b/>
          <w:color w:val="000000" w:themeColor="text1"/>
          <w:sz w:val="32"/>
        </w:rPr>
      </w:pPr>
      <w:r>
        <w:rPr>
          <w:rFonts w:ascii="仿宋" w:eastAsia="仿宋" w:hAnsi="仿宋" w:hint="eastAsia"/>
          <w:color w:val="000000" w:themeColor="text1"/>
          <w:sz w:val="32"/>
        </w:rPr>
        <w:t>吊链</w:t>
      </w:r>
      <w:r w:rsidR="002F2FF3" w:rsidRPr="002F2FF3">
        <w:rPr>
          <w:rFonts w:ascii="仿宋" w:eastAsia="仿宋" w:hAnsi="仿宋" w:hint="eastAsia"/>
          <w:color w:val="000000" w:themeColor="text1"/>
          <w:sz w:val="32"/>
        </w:rPr>
        <w:t>等一批物资比价方案</w:t>
      </w:r>
      <w:r w:rsidR="008144CA" w:rsidRPr="00B0451E">
        <w:rPr>
          <w:rFonts w:ascii="仿宋" w:eastAsia="仿宋" w:hAnsi="仿宋"/>
          <w:color w:val="000000" w:themeColor="text1"/>
          <w:sz w:val="32"/>
        </w:rPr>
        <w:t>具体要求如下：</w:t>
      </w:r>
    </w:p>
    <w:p w:rsidR="004A6BF7" w:rsidRDefault="008144CA" w:rsidP="00BB3C94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/>
          <w:b/>
          <w:color w:val="000000" w:themeColor="text1"/>
          <w:sz w:val="32"/>
        </w:rPr>
      </w:pPr>
      <w:r w:rsidRPr="00B0451E">
        <w:rPr>
          <w:rFonts w:ascii="仿宋" w:eastAsia="仿宋" w:hAnsi="仿宋" w:hint="eastAsia"/>
          <w:b/>
          <w:color w:val="000000" w:themeColor="text1"/>
          <w:sz w:val="32"/>
        </w:rPr>
        <w:t>一、</w:t>
      </w:r>
      <w:r w:rsidR="00414913">
        <w:rPr>
          <w:rFonts w:ascii="仿宋" w:eastAsia="仿宋" w:hAnsi="仿宋" w:hint="eastAsia"/>
          <w:b/>
          <w:color w:val="000000" w:themeColor="text1"/>
          <w:sz w:val="32"/>
        </w:rPr>
        <w:t>产品要求</w:t>
      </w:r>
      <w:r w:rsidR="00FC4229" w:rsidRPr="00B0451E">
        <w:rPr>
          <w:rFonts w:ascii="仿宋" w:eastAsia="仿宋" w:hAnsi="仿宋" w:hint="eastAsia"/>
          <w:b/>
          <w:color w:val="000000" w:themeColor="text1"/>
          <w:sz w:val="32"/>
        </w:rPr>
        <w:t>：</w:t>
      </w:r>
    </w:p>
    <w:tbl>
      <w:tblPr>
        <w:tblStyle w:val="a5"/>
        <w:tblW w:w="9781" w:type="dxa"/>
        <w:tblInd w:w="-601" w:type="dxa"/>
        <w:tblLook w:val="04A0" w:firstRow="1" w:lastRow="0" w:firstColumn="1" w:lastColumn="0" w:noHBand="0" w:noVBand="1"/>
      </w:tblPr>
      <w:tblGrid>
        <w:gridCol w:w="1630"/>
        <w:gridCol w:w="5346"/>
        <w:gridCol w:w="1267"/>
        <w:gridCol w:w="1538"/>
      </w:tblGrid>
      <w:tr w:rsidR="00C30CEE" w:rsidTr="008C1F21">
        <w:tc>
          <w:tcPr>
            <w:tcW w:w="1630" w:type="dxa"/>
            <w:vAlign w:val="center"/>
          </w:tcPr>
          <w:p w:rsidR="00C30CEE" w:rsidRPr="00101DD0" w:rsidRDefault="00C30CEE" w:rsidP="002A450C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 w:rsidRPr="00101DD0">
              <w:rPr>
                <w:rFonts w:ascii="仿宋" w:eastAsia="仿宋" w:hAnsi="仿宋" w:hint="eastAsia"/>
                <w:b/>
                <w:sz w:val="28"/>
                <w:szCs w:val="32"/>
              </w:rPr>
              <w:t>产品名称</w:t>
            </w:r>
          </w:p>
        </w:tc>
        <w:tc>
          <w:tcPr>
            <w:tcW w:w="5346" w:type="dxa"/>
            <w:vAlign w:val="center"/>
          </w:tcPr>
          <w:p w:rsidR="00C30CEE" w:rsidRPr="00101DD0" w:rsidRDefault="00C30CEE" w:rsidP="002A450C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 w:rsidRPr="00101DD0">
              <w:rPr>
                <w:rFonts w:ascii="仿宋" w:eastAsia="仿宋" w:hAnsi="仿宋"/>
                <w:b/>
                <w:sz w:val="28"/>
                <w:szCs w:val="32"/>
              </w:rPr>
              <w:t>规格型号</w:t>
            </w:r>
          </w:p>
        </w:tc>
        <w:tc>
          <w:tcPr>
            <w:tcW w:w="1267" w:type="dxa"/>
          </w:tcPr>
          <w:p w:rsidR="00C30CEE" w:rsidRPr="00101DD0" w:rsidRDefault="00C30CEE" w:rsidP="002A450C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 w:rsidRPr="00101DD0">
              <w:rPr>
                <w:rFonts w:ascii="仿宋" w:eastAsia="仿宋" w:hAnsi="仿宋" w:hint="eastAsia"/>
                <w:b/>
                <w:sz w:val="28"/>
                <w:szCs w:val="32"/>
              </w:rPr>
              <w:t>价格</w:t>
            </w:r>
          </w:p>
        </w:tc>
        <w:tc>
          <w:tcPr>
            <w:tcW w:w="1538" w:type="dxa"/>
          </w:tcPr>
          <w:p w:rsidR="00C30CEE" w:rsidRPr="00101DD0" w:rsidRDefault="00C30CEE" w:rsidP="002A450C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 w:rsidRPr="00101DD0">
              <w:rPr>
                <w:rFonts w:ascii="仿宋" w:eastAsia="仿宋" w:hAnsi="仿宋" w:hint="eastAsia"/>
                <w:b/>
                <w:sz w:val="28"/>
                <w:szCs w:val="32"/>
              </w:rPr>
              <w:t>备注</w:t>
            </w:r>
          </w:p>
        </w:tc>
      </w:tr>
      <w:tr w:rsidR="00AD212D" w:rsidRPr="00AB412A" w:rsidTr="003A5506">
        <w:trPr>
          <w:trHeight w:val="812"/>
        </w:trPr>
        <w:tc>
          <w:tcPr>
            <w:tcW w:w="1630" w:type="dxa"/>
            <w:vAlign w:val="center"/>
          </w:tcPr>
          <w:p w:rsidR="00AD212D" w:rsidRPr="003C282F" w:rsidRDefault="00AD212D" w:rsidP="002A450C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吊链</w:t>
            </w:r>
          </w:p>
        </w:tc>
        <w:tc>
          <w:tcPr>
            <w:tcW w:w="5346" w:type="dxa"/>
            <w:vAlign w:val="center"/>
          </w:tcPr>
          <w:p w:rsidR="00AD212D" w:rsidRPr="003C282F" w:rsidRDefault="00AD212D" w:rsidP="003A5506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267" w:type="dxa"/>
            <w:vAlign w:val="center"/>
          </w:tcPr>
          <w:p w:rsidR="00AD212D" w:rsidRPr="001225B2" w:rsidRDefault="00AD212D" w:rsidP="00C30CEE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元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/米</w:t>
            </w:r>
          </w:p>
        </w:tc>
        <w:tc>
          <w:tcPr>
            <w:tcW w:w="1538" w:type="dxa"/>
            <w:vMerge w:val="restart"/>
            <w:vAlign w:val="center"/>
          </w:tcPr>
          <w:p w:rsidR="00AD212D" w:rsidRDefault="00AD212D" w:rsidP="005679C6">
            <w:pPr>
              <w:adjustRightInd w:val="0"/>
              <w:spacing w:line="48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1.需使用部门确认使用；</w:t>
            </w:r>
          </w:p>
          <w:p w:rsidR="00AD212D" w:rsidRPr="00AB412A" w:rsidRDefault="00AD212D" w:rsidP="005679C6">
            <w:pPr>
              <w:adjustRightInd w:val="0"/>
              <w:spacing w:line="48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2.请于开标前自行去科室确认产品，以免报错。</w:t>
            </w:r>
          </w:p>
        </w:tc>
      </w:tr>
      <w:tr w:rsidR="00AD212D" w:rsidRPr="00AB412A" w:rsidTr="003A5506">
        <w:trPr>
          <w:trHeight w:val="977"/>
        </w:trPr>
        <w:tc>
          <w:tcPr>
            <w:tcW w:w="1630" w:type="dxa"/>
            <w:vAlign w:val="center"/>
          </w:tcPr>
          <w:p w:rsidR="00AD212D" w:rsidRPr="00681664" w:rsidRDefault="00AD212D" w:rsidP="00681664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32"/>
              </w:rPr>
              <w:t>灯条</w:t>
            </w:r>
          </w:p>
        </w:tc>
        <w:tc>
          <w:tcPr>
            <w:tcW w:w="5346" w:type="dxa"/>
            <w:vAlign w:val="center"/>
          </w:tcPr>
          <w:p w:rsidR="00AD212D" w:rsidRDefault="00AD212D" w:rsidP="003A5506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50cm/根</w:t>
            </w:r>
          </w:p>
        </w:tc>
        <w:tc>
          <w:tcPr>
            <w:tcW w:w="1267" w:type="dxa"/>
            <w:vAlign w:val="center"/>
          </w:tcPr>
          <w:p w:rsidR="00AD212D" w:rsidRDefault="00AD212D" w:rsidP="00C30CEE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元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/根</w:t>
            </w:r>
          </w:p>
        </w:tc>
        <w:tc>
          <w:tcPr>
            <w:tcW w:w="1538" w:type="dxa"/>
            <w:vMerge/>
            <w:vAlign w:val="center"/>
          </w:tcPr>
          <w:p w:rsidR="00AD212D" w:rsidRDefault="00AD212D" w:rsidP="002A450C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AD212D" w:rsidRPr="00AB412A" w:rsidTr="003A5506">
        <w:trPr>
          <w:trHeight w:val="976"/>
        </w:trPr>
        <w:tc>
          <w:tcPr>
            <w:tcW w:w="1630" w:type="dxa"/>
            <w:vAlign w:val="center"/>
          </w:tcPr>
          <w:p w:rsidR="00AD212D" w:rsidRDefault="00AD212D" w:rsidP="00681664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32"/>
              </w:rPr>
              <w:t>角灯</w:t>
            </w:r>
          </w:p>
        </w:tc>
        <w:tc>
          <w:tcPr>
            <w:tcW w:w="5346" w:type="dxa"/>
            <w:vAlign w:val="center"/>
          </w:tcPr>
          <w:p w:rsidR="00AD212D" w:rsidRDefault="00AD212D" w:rsidP="003A5506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40W</w:t>
            </w:r>
          </w:p>
        </w:tc>
        <w:tc>
          <w:tcPr>
            <w:tcW w:w="1267" w:type="dxa"/>
            <w:vAlign w:val="center"/>
          </w:tcPr>
          <w:p w:rsidR="00AD212D" w:rsidRDefault="00AD212D" w:rsidP="00C30CEE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元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/</w:t>
            </w:r>
            <w:proofErr w:type="gramStart"/>
            <w:r>
              <w:rPr>
                <w:rFonts w:ascii="仿宋" w:eastAsia="仿宋" w:hAnsi="仿宋" w:hint="eastAsia"/>
                <w:sz w:val="28"/>
                <w:szCs w:val="32"/>
              </w:rPr>
              <w:t>个</w:t>
            </w:r>
            <w:proofErr w:type="gramEnd"/>
          </w:p>
        </w:tc>
        <w:tc>
          <w:tcPr>
            <w:tcW w:w="1538" w:type="dxa"/>
            <w:vMerge/>
            <w:vAlign w:val="center"/>
          </w:tcPr>
          <w:p w:rsidR="00AD212D" w:rsidRDefault="00AD212D" w:rsidP="002A450C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AD212D" w:rsidRPr="00AB412A" w:rsidTr="003A5506">
        <w:trPr>
          <w:trHeight w:val="846"/>
        </w:trPr>
        <w:tc>
          <w:tcPr>
            <w:tcW w:w="1630" w:type="dxa"/>
            <w:vAlign w:val="center"/>
          </w:tcPr>
          <w:p w:rsidR="00AD212D" w:rsidRDefault="00AD212D" w:rsidP="00681664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32"/>
              </w:rPr>
              <w:t>键盘托</w:t>
            </w:r>
          </w:p>
        </w:tc>
        <w:tc>
          <w:tcPr>
            <w:tcW w:w="5346" w:type="dxa"/>
            <w:vAlign w:val="center"/>
          </w:tcPr>
          <w:p w:rsidR="00AD212D" w:rsidRDefault="00AD212D" w:rsidP="003A5506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</w:p>
        </w:tc>
        <w:tc>
          <w:tcPr>
            <w:tcW w:w="1267" w:type="dxa"/>
            <w:vAlign w:val="center"/>
          </w:tcPr>
          <w:p w:rsidR="00AD212D" w:rsidRDefault="00AD212D" w:rsidP="00C30CEE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元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/</w:t>
            </w:r>
            <w:proofErr w:type="gramStart"/>
            <w:r>
              <w:rPr>
                <w:rFonts w:ascii="仿宋" w:eastAsia="仿宋" w:hAnsi="仿宋" w:hint="eastAsia"/>
                <w:sz w:val="28"/>
                <w:szCs w:val="32"/>
              </w:rPr>
              <w:t>个</w:t>
            </w:r>
            <w:proofErr w:type="gramEnd"/>
          </w:p>
        </w:tc>
        <w:tc>
          <w:tcPr>
            <w:tcW w:w="1538" w:type="dxa"/>
            <w:vMerge/>
            <w:vAlign w:val="center"/>
          </w:tcPr>
          <w:p w:rsidR="00AD212D" w:rsidRDefault="00AD212D" w:rsidP="002A450C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AD212D" w:rsidRPr="00AB412A" w:rsidTr="003A5506">
        <w:trPr>
          <w:trHeight w:val="842"/>
        </w:trPr>
        <w:tc>
          <w:tcPr>
            <w:tcW w:w="1630" w:type="dxa"/>
            <w:vAlign w:val="center"/>
          </w:tcPr>
          <w:p w:rsidR="00AD212D" w:rsidRDefault="00AD212D" w:rsidP="00681664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32"/>
              </w:rPr>
              <w:t>小便密封圈</w:t>
            </w:r>
          </w:p>
        </w:tc>
        <w:tc>
          <w:tcPr>
            <w:tcW w:w="5346" w:type="dxa"/>
            <w:vAlign w:val="center"/>
          </w:tcPr>
          <w:p w:rsidR="00AD212D" w:rsidRDefault="00AD212D" w:rsidP="003A5506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3A5506">
              <w:rPr>
                <w:rFonts w:ascii="仿宋" w:eastAsia="仿宋" w:hAnsi="仿宋"/>
                <w:color w:val="000000" w:themeColor="text1"/>
                <w:sz w:val="28"/>
                <w:szCs w:val="32"/>
              </w:rPr>
              <w:t>DN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50</w:t>
            </w:r>
          </w:p>
        </w:tc>
        <w:tc>
          <w:tcPr>
            <w:tcW w:w="1267" w:type="dxa"/>
            <w:vAlign w:val="center"/>
          </w:tcPr>
          <w:p w:rsidR="00AD212D" w:rsidRDefault="00AD212D" w:rsidP="00C30CEE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元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/个</w:t>
            </w:r>
          </w:p>
        </w:tc>
        <w:tc>
          <w:tcPr>
            <w:tcW w:w="1538" w:type="dxa"/>
            <w:vMerge/>
            <w:vAlign w:val="center"/>
          </w:tcPr>
          <w:p w:rsidR="00AD212D" w:rsidRDefault="00AD212D" w:rsidP="002A450C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AD212D" w:rsidRPr="00AB412A" w:rsidTr="003A5506">
        <w:trPr>
          <w:trHeight w:val="842"/>
        </w:trPr>
        <w:tc>
          <w:tcPr>
            <w:tcW w:w="1630" w:type="dxa"/>
            <w:vAlign w:val="center"/>
          </w:tcPr>
          <w:p w:rsidR="00AD212D" w:rsidRDefault="00AD212D" w:rsidP="00681664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32"/>
              </w:rPr>
              <w:t>智能型差压变送器</w:t>
            </w:r>
          </w:p>
        </w:tc>
        <w:tc>
          <w:tcPr>
            <w:tcW w:w="5346" w:type="dxa"/>
            <w:vAlign w:val="center"/>
          </w:tcPr>
          <w:p w:rsidR="00AD212D" w:rsidRDefault="00AD212D" w:rsidP="003A5506">
            <w:pPr>
              <w:adjustRightInd w:val="0"/>
              <w:spacing w:line="480" w:lineRule="exact"/>
              <w:jc w:val="center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32"/>
              </w:rPr>
              <w:t>原品牌苏州轩胜，型号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PCM950S，要求包安装调试，接入现有监控系统，图片仅供参考</w:t>
            </w:r>
          </w:p>
          <w:p w:rsidR="00F32343" w:rsidRPr="00F32343" w:rsidRDefault="00F32343" w:rsidP="00F32343">
            <w:pPr>
              <w:adjustRightIn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noProof/>
                <w:color w:val="000000" w:themeColor="text1"/>
                <w:sz w:val="28"/>
                <w:szCs w:val="32"/>
              </w:rPr>
              <w:drawing>
                <wp:inline distT="0" distB="0" distL="0" distR="0">
                  <wp:extent cx="973777" cy="1603168"/>
                  <wp:effectExtent l="0" t="0" r="0" b="0"/>
                  <wp:docPr id="1" name="图片 1" descr="C:\Users\Lenovo\Documents\WeChat Files\wang0xuan\FileStorage\Temp\703818aacba40edddb972c9af993d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ocuments\WeChat Files\wang0xuan\FileStorage\Temp\703818aacba40edddb972c9af993d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801" cy="1603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7" w:type="dxa"/>
            <w:vAlign w:val="center"/>
          </w:tcPr>
          <w:p w:rsidR="00AD212D" w:rsidRDefault="00AD212D" w:rsidP="00C30CEE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元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/</w:t>
            </w:r>
            <w:proofErr w:type="gramStart"/>
            <w:r>
              <w:rPr>
                <w:rFonts w:ascii="仿宋" w:eastAsia="仿宋" w:hAnsi="仿宋" w:hint="eastAsia"/>
                <w:sz w:val="28"/>
                <w:szCs w:val="32"/>
              </w:rPr>
              <w:t>个</w:t>
            </w:r>
            <w:proofErr w:type="gramEnd"/>
          </w:p>
        </w:tc>
        <w:tc>
          <w:tcPr>
            <w:tcW w:w="1538" w:type="dxa"/>
            <w:vMerge/>
            <w:vAlign w:val="center"/>
          </w:tcPr>
          <w:p w:rsidR="00AD212D" w:rsidRDefault="00AD212D" w:rsidP="002A450C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AD212D" w:rsidRPr="00AB412A" w:rsidTr="003A5506">
        <w:trPr>
          <w:trHeight w:val="842"/>
        </w:trPr>
        <w:tc>
          <w:tcPr>
            <w:tcW w:w="1630" w:type="dxa"/>
            <w:vAlign w:val="center"/>
          </w:tcPr>
          <w:p w:rsidR="00AD212D" w:rsidRDefault="00AD212D" w:rsidP="00681664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A4塑料封膜</w:t>
            </w:r>
          </w:p>
        </w:tc>
        <w:tc>
          <w:tcPr>
            <w:tcW w:w="5346" w:type="dxa"/>
            <w:vAlign w:val="center"/>
          </w:tcPr>
          <w:p w:rsidR="00AD212D" w:rsidRDefault="00AD212D" w:rsidP="003A5506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100张/包，A4</w:t>
            </w:r>
          </w:p>
        </w:tc>
        <w:tc>
          <w:tcPr>
            <w:tcW w:w="1267" w:type="dxa"/>
            <w:vAlign w:val="center"/>
          </w:tcPr>
          <w:p w:rsidR="00AD212D" w:rsidRDefault="00AD212D" w:rsidP="00116613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元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/包</w:t>
            </w:r>
          </w:p>
        </w:tc>
        <w:tc>
          <w:tcPr>
            <w:tcW w:w="1538" w:type="dxa"/>
            <w:vMerge/>
            <w:vAlign w:val="center"/>
          </w:tcPr>
          <w:p w:rsidR="00AD212D" w:rsidRDefault="00AD212D" w:rsidP="002A450C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AD212D" w:rsidRPr="00AB412A" w:rsidTr="003A5506">
        <w:trPr>
          <w:trHeight w:val="842"/>
        </w:trPr>
        <w:tc>
          <w:tcPr>
            <w:tcW w:w="1630" w:type="dxa"/>
            <w:vAlign w:val="center"/>
          </w:tcPr>
          <w:p w:rsidR="00AD212D" w:rsidRDefault="00AD212D" w:rsidP="00681664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对讲机</w:t>
            </w:r>
          </w:p>
        </w:tc>
        <w:tc>
          <w:tcPr>
            <w:tcW w:w="5346" w:type="dxa"/>
            <w:vAlign w:val="center"/>
          </w:tcPr>
          <w:p w:rsidR="00AD212D" w:rsidRDefault="00AD212D" w:rsidP="003A5506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</w:p>
        </w:tc>
        <w:tc>
          <w:tcPr>
            <w:tcW w:w="1267" w:type="dxa"/>
            <w:vAlign w:val="center"/>
          </w:tcPr>
          <w:p w:rsidR="00AD212D" w:rsidRDefault="00AD212D" w:rsidP="00116613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元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/组</w:t>
            </w:r>
          </w:p>
        </w:tc>
        <w:tc>
          <w:tcPr>
            <w:tcW w:w="1538" w:type="dxa"/>
            <w:vMerge/>
            <w:vAlign w:val="center"/>
          </w:tcPr>
          <w:p w:rsidR="00AD212D" w:rsidRDefault="00AD212D" w:rsidP="002A450C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</w:tbl>
    <w:p w:rsidR="004A6BF7" w:rsidRPr="00B0451E" w:rsidRDefault="00864D2D" w:rsidP="00BB3C94">
      <w:pPr>
        <w:adjustRightInd w:val="0"/>
        <w:spacing w:line="480" w:lineRule="exact"/>
        <w:ind w:firstLineChars="200" w:firstLine="562"/>
        <w:jc w:val="left"/>
        <w:rPr>
          <w:rFonts w:ascii="仿宋" w:eastAsia="仿宋" w:hAnsi="仿宋"/>
          <w:b/>
          <w:color w:val="000000" w:themeColor="text1"/>
          <w:sz w:val="32"/>
        </w:rPr>
      </w:pPr>
      <w:r w:rsidRPr="00864D2D">
        <w:rPr>
          <w:rFonts w:ascii="仿宋" w:eastAsia="仿宋" w:hAnsi="仿宋" w:hint="eastAsia"/>
          <w:b/>
          <w:sz w:val="28"/>
          <w:szCs w:val="32"/>
        </w:rPr>
        <w:t>二</w:t>
      </w:r>
      <w:r w:rsidRPr="00864D2D">
        <w:rPr>
          <w:rFonts w:ascii="仿宋" w:eastAsia="仿宋" w:hAnsi="仿宋"/>
          <w:b/>
          <w:sz w:val="28"/>
          <w:szCs w:val="32"/>
        </w:rPr>
        <w:t>、</w:t>
      </w:r>
      <w:r w:rsidR="00C20E63" w:rsidRPr="00B0451E">
        <w:rPr>
          <w:rFonts w:ascii="仿宋" w:eastAsia="仿宋" w:hAnsi="仿宋" w:hint="eastAsia"/>
          <w:b/>
          <w:color w:val="000000" w:themeColor="text1"/>
          <w:sz w:val="32"/>
        </w:rPr>
        <w:t>比价</w:t>
      </w:r>
      <w:r w:rsidR="00FC4229" w:rsidRPr="00B0451E">
        <w:rPr>
          <w:rFonts w:ascii="仿宋" w:eastAsia="仿宋" w:hAnsi="仿宋" w:hint="eastAsia"/>
          <w:b/>
          <w:color w:val="000000" w:themeColor="text1"/>
          <w:sz w:val="32"/>
        </w:rPr>
        <w:t>方案：</w:t>
      </w:r>
    </w:p>
    <w:p w:rsidR="00F0174F" w:rsidRDefault="00E14FF0" w:rsidP="00BB3C94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lastRenderedPageBreak/>
        <w:t>1.</w:t>
      </w:r>
      <w:r w:rsidR="00112C05" w:rsidRPr="00112C05">
        <w:rPr>
          <w:rFonts w:ascii="仿宋" w:eastAsia="仿宋" w:hAnsi="仿宋" w:cs="宋体"/>
          <w:color w:val="000000" w:themeColor="text1"/>
          <w:kern w:val="0"/>
          <w:sz w:val="32"/>
        </w:rPr>
        <w:t xml:space="preserve"> </w:t>
      </w:r>
      <w:r w:rsidR="00112C05" w:rsidRPr="00B0451E">
        <w:rPr>
          <w:rFonts w:ascii="仿宋" w:eastAsia="仿宋" w:hAnsi="仿宋" w:cs="宋体"/>
          <w:color w:val="000000" w:themeColor="text1"/>
          <w:kern w:val="0"/>
          <w:sz w:val="32"/>
        </w:rPr>
        <w:t>采用现场比价</w:t>
      </w:r>
      <w:r w:rsidR="00112C05">
        <w:rPr>
          <w:rFonts w:ascii="仿宋" w:eastAsia="仿宋" w:hAnsi="仿宋" w:cs="宋体"/>
          <w:color w:val="000000" w:themeColor="text1"/>
          <w:kern w:val="0"/>
          <w:sz w:val="32"/>
        </w:rPr>
        <w:t>排序</w:t>
      </w:r>
      <w:r w:rsidR="00112C05" w:rsidRPr="00B0451E">
        <w:rPr>
          <w:rFonts w:ascii="仿宋" w:eastAsia="仿宋" w:hAnsi="仿宋" w:cs="宋体"/>
          <w:color w:val="000000" w:themeColor="text1"/>
          <w:kern w:val="0"/>
          <w:sz w:val="32"/>
        </w:rPr>
        <w:t>方式，</w:t>
      </w:r>
      <w:r w:rsidR="00112C05" w:rsidRPr="00115759">
        <w:rPr>
          <w:rFonts w:ascii="仿宋" w:eastAsia="仿宋" w:hAnsi="仿宋" w:cs="宋体" w:hint="eastAsia"/>
          <w:color w:val="000000" w:themeColor="text1"/>
          <w:kern w:val="0"/>
          <w:sz w:val="32"/>
        </w:rPr>
        <w:t>一轮报价，</w:t>
      </w:r>
      <w:r w:rsidR="00112C05">
        <w:rPr>
          <w:rFonts w:ascii="仿宋" w:eastAsia="仿宋" w:hAnsi="仿宋" w:cs="宋体" w:hint="eastAsia"/>
          <w:color w:val="000000" w:themeColor="text1"/>
          <w:kern w:val="0"/>
          <w:sz w:val="32"/>
        </w:rPr>
        <w:t>价格</w:t>
      </w:r>
      <w:r w:rsidR="00112C05">
        <w:rPr>
          <w:rFonts w:ascii="仿宋" w:eastAsia="仿宋" w:hAnsi="仿宋" w:cs="宋体"/>
          <w:color w:val="000000" w:themeColor="text1"/>
          <w:kern w:val="0"/>
          <w:sz w:val="32"/>
        </w:rPr>
        <w:t>从低到高排序，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各报价单位须提准备好营业执照、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品牌授权</w:t>
      </w:r>
      <w:r w:rsidR="008863C5">
        <w:rPr>
          <w:rFonts w:ascii="仿宋" w:eastAsia="仿宋" w:hAnsi="仿宋" w:cs="宋体"/>
          <w:color w:val="000000" w:themeColor="text1"/>
          <w:kern w:val="0"/>
          <w:sz w:val="32"/>
        </w:rPr>
        <w:t>（如有需提供）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、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产品资料、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产品报价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（一次性报价）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，用文件袋密封包装</w:t>
      </w:r>
      <w:r w:rsidR="00F0174F">
        <w:rPr>
          <w:rFonts w:ascii="仿宋" w:eastAsia="仿宋" w:hAnsi="仿宋" w:cs="宋体" w:hint="eastAsia"/>
          <w:color w:val="000000" w:themeColor="text1"/>
          <w:kern w:val="0"/>
          <w:sz w:val="32"/>
        </w:rPr>
        <w:t>送至</w:t>
      </w:r>
      <w:r w:rsidR="00F0174F">
        <w:rPr>
          <w:rFonts w:ascii="仿宋" w:eastAsia="仿宋" w:hAnsi="仿宋" w:cs="宋体"/>
          <w:color w:val="000000" w:themeColor="text1"/>
          <w:kern w:val="0"/>
          <w:sz w:val="32"/>
        </w:rPr>
        <w:t>指定地点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；</w:t>
      </w:r>
    </w:p>
    <w:p w:rsidR="00E14FF0" w:rsidRDefault="00AB412A" w:rsidP="00BB3C94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2</w:t>
      </w:r>
      <w:r w:rsidR="00E14FF0">
        <w:rPr>
          <w:rFonts w:ascii="仿宋" w:eastAsia="仿宋" w:hAnsi="仿宋" w:cs="宋体" w:hint="eastAsia"/>
          <w:color w:val="000000" w:themeColor="text1"/>
          <w:kern w:val="0"/>
          <w:sz w:val="32"/>
        </w:rPr>
        <w:t>.</w:t>
      </w:r>
      <w:r w:rsidR="00112C05">
        <w:rPr>
          <w:rFonts w:ascii="仿宋" w:eastAsia="仿宋" w:hAnsi="仿宋" w:cs="宋体" w:hint="eastAsia"/>
          <w:color w:val="000000" w:themeColor="text1"/>
          <w:kern w:val="0"/>
          <w:sz w:val="32"/>
        </w:rPr>
        <w:t>最低报价如有两家或以上单位，现场采用二次报价方式；</w:t>
      </w:r>
    </w:p>
    <w:p w:rsidR="00112C05" w:rsidRPr="00112C05" w:rsidRDefault="00112C05" w:rsidP="00BB3C94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3.供应商</w:t>
      </w:r>
      <w:proofErr w:type="gramStart"/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按排序送样品</w:t>
      </w:r>
      <w:proofErr w:type="gramEnd"/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，如：第一排序先送样品，科室</w:t>
      </w:r>
      <w:bookmarkStart w:id="0" w:name="_GoBack"/>
      <w:bookmarkEnd w:id="0"/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确认使用后入库，否则由第二排序送样品，以此类推。</w:t>
      </w:r>
    </w:p>
    <w:sectPr w:rsidR="00112C05" w:rsidRPr="00112C0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613" w:rsidRDefault="00FD2613" w:rsidP="00B47453">
      <w:r>
        <w:separator/>
      </w:r>
    </w:p>
  </w:endnote>
  <w:endnote w:type="continuationSeparator" w:id="0">
    <w:p w:rsidR="00FD2613" w:rsidRDefault="00FD2613" w:rsidP="00B47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613" w:rsidRDefault="00FD2613" w:rsidP="00B47453">
      <w:r>
        <w:separator/>
      </w:r>
    </w:p>
  </w:footnote>
  <w:footnote w:type="continuationSeparator" w:id="0">
    <w:p w:rsidR="00FD2613" w:rsidRDefault="00FD2613" w:rsidP="00B47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A055B"/>
    <w:multiLevelType w:val="multilevel"/>
    <w:tmpl w:val="556A055B"/>
    <w:lvl w:ilvl="0">
      <w:start w:val="1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1">
    <w:nsid w:val="6ED23443"/>
    <w:multiLevelType w:val="hybridMultilevel"/>
    <w:tmpl w:val="28941358"/>
    <w:lvl w:ilvl="0" w:tplc="EF9029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5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Y2JlOWFjMmI1ZmQ5Mzg2YzA0ZGM5YWQwNmU1MWMifQ=="/>
  </w:docVars>
  <w:rsids>
    <w:rsidRoot w:val="06543448"/>
    <w:rsid w:val="000053E7"/>
    <w:rsid w:val="00062588"/>
    <w:rsid w:val="00086438"/>
    <w:rsid w:val="00092008"/>
    <w:rsid w:val="00095F72"/>
    <w:rsid w:val="000A186D"/>
    <w:rsid w:val="000A7ABE"/>
    <w:rsid w:val="000C2B3B"/>
    <w:rsid w:val="000D6E58"/>
    <w:rsid w:val="000E760D"/>
    <w:rsid w:val="000F7212"/>
    <w:rsid w:val="00101DD0"/>
    <w:rsid w:val="00112C05"/>
    <w:rsid w:val="001139B1"/>
    <w:rsid w:val="0011483F"/>
    <w:rsid w:val="00116613"/>
    <w:rsid w:val="001225B2"/>
    <w:rsid w:val="0013429A"/>
    <w:rsid w:val="00151347"/>
    <w:rsid w:val="00174B29"/>
    <w:rsid w:val="0018354B"/>
    <w:rsid w:val="001939F8"/>
    <w:rsid w:val="001C6D02"/>
    <w:rsid w:val="001E21AF"/>
    <w:rsid w:val="001F3DF8"/>
    <w:rsid w:val="0020514E"/>
    <w:rsid w:val="00207483"/>
    <w:rsid w:val="002165C5"/>
    <w:rsid w:val="00245F74"/>
    <w:rsid w:val="0025367D"/>
    <w:rsid w:val="00281034"/>
    <w:rsid w:val="002B7857"/>
    <w:rsid w:val="002F2FF3"/>
    <w:rsid w:val="0032496B"/>
    <w:rsid w:val="0036283A"/>
    <w:rsid w:val="00363C49"/>
    <w:rsid w:val="0037616E"/>
    <w:rsid w:val="00384704"/>
    <w:rsid w:val="00395945"/>
    <w:rsid w:val="003A5506"/>
    <w:rsid w:val="003C282F"/>
    <w:rsid w:val="003D6718"/>
    <w:rsid w:val="003E4818"/>
    <w:rsid w:val="003F1741"/>
    <w:rsid w:val="00405F30"/>
    <w:rsid w:val="00414913"/>
    <w:rsid w:val="0042240F"/>
    <w:rsid w:val="0044066C"/>
    <w:rsid w:val="00446BAE"/>
    <w:rsid w:val="004552D8"/>
    <w:rsid w:val="00484286"/>
    <w:rsid w:val="00484B47"/>
    <w:rsid w:val="004A2B4F"/>
    <w:rsid w:val="004A6BF7"/>
    <w:rsid w:val="004B0240"/>
    <w:rsid w:val="004B0629"/>
    <w:rsid w:val="004F4572"/>
    <w:rsid w:val="004F65B4"/>
    <w:rsid w:val="00501BDD"/>
    <w:rsid w:val="00510203"/>
    <w:rsid w:val="00517F1D"/>
    <w:rsid w:val="005275A4"/>
    <w:rsid w:val="005574F6"/>
    <w:rsid w:val="005679C6"/>
    <w:rsid w:val="00573E53"/>
    <w:rsid w:val="005812C1"/>
    <w:rsid w:val="005A2496"/>
    <w:rsid w:val="005A2A77"/>
    <w:rsid w:val="00614F8A"/>
    <w:rsid w:val="00626F2E"/>
    <w:rsid w:val="00642EE1"/>
    <w:rsid w:val="00675AF7"/>
    <w:rsid w:val="00681664"/>
    <w:rsid w:val="00711BE9"/>
    <w:rsid w:val="00731991"/>
    <w:rsid w:val="00743841"/>
    <w:rsid w:val="00776B30"/>
    <w:rsid w:val="007A235F"/>
    <w:rsid w:val="007A78E7"/>
    <w:rsid w:val="007B6C7F"/>
    <w:rsid w:val="007C1DF6"/>
    <w:rsid w:val="007C2BEC"/>
    <w:rsid w:val="007D257A"/>
    <w:rsid w:val="007D763D"/>
    <w:rsid w:val="007E3192"/>
    <w:rsid w:val="008144CA"/>
    <w:rsid w:val="00821545"/>
    <w:rsid w:val="00822A29"/>
    <w:rsid w:val="00864D2D"/>
    <w:rsid w:val="00867984"/>
    <w:rsid w:val="008863C5"/>
    <w:rsid w:val="00897BD1"/>
    <w:rsid w:val="008B2B20"/>
    <w:rsid w:val="008C1F21"/>
    <w:rsid w:val="008C65F2"/>
    <w:rsid w:val="008E1D30"/>
    <w:rsid w:val="008E59CF"/>
    <w:rsid w:val="00923FDF"/>
    <w:rsid w:val="00934AC0"/>
    <w:rsid w:val="009543BC"/>
    <w:rsid w:val="00971917"/>
    <w:rsid w:val="009839F7"/>
    <w:rsid w:val="00992374"/>
    <w:rsid w:val="009B6914"/>
    <w:rsid w:val="009C70E6"/>
    <w:rsid w:val="009E59DC"/>
    <w:rsid w:val="00A079AD"/>
    <w:rsid w:val="00A41D50"/>
    <w:rsid w:val="00A41ED7"/>
    <w:rsid w:val="00A42EAF"/>
    <w:rsid w:val="00A4636E"/>
    <w:rsid w:val="00A66677"/>
    <w:rsid w:val="00A75B1D"/>
    <w:rsid w:val="00AA298A"/>
    <w:rsid w:val="00AB412A"/>
    <w:rsid w:val="00AD212D"/>
    <w:rsid w:val="00AE5AAF"/>
    <w:rsid w:val="00AF294F"/>
    <w:rsid w:val="00B0451E"/>
    <w:rsid w:val="00B369C9"/>
    <w:rsid w:val="00B47453"/>
    <w:rsid w:val="00B47E0A"/>
    <w:rsid w:val="00B57E7D"/>
    <w:rsid w:val="00B80ECB"/>
    <w:rsid w:val="00B8634F"/>
    <w:rsid w:val="00B953E9"/>
    <w:rsid w:val="00BA24C5"/>
    <w:rsid w:val="00BA69A1"/>
    <w:rsid w:val="00BB3C94"/>
    <w:rsid w:val="00BD66E4"/>
    <w:rsid w:val="00C02295"/>
    <w:rsid w:val="00C040A3"/>
    <w:rsid w:val="00C10C39"/>
    <w:rsid w:val="00C20E63"/>
    <w:rsid w:val="00C30CEE"/>
    <w:rsid w:val="00C50B14"/>
    <w:rsid w:val="00C52D35"/>
    <w:rsid w:val="00C623C0"/>
    <w:rsid w:val="00C91015"/>
    <w:rsid w:val="00C920F6"/>
    <w:rsid w:val="00CE1A88"/>
    <w:rsid w:val="00CE5849"/>
    <w:rsid w:val="00CF23E3"/>
    <w:rsid w:val="00CF7D81"/>
    <w:rsid w:val="00D1766F"/>
    <w:rsid w:val="00D24D0F"/>
    <w:rsid w:val="00D4485D"/>
    <w:rsid w:val="00D46D69"/>
    <w:rsid w:val="00D63C7D"/>
    <w:rsid w:val="00DA20BD"/>
    <w:rsid w:val="00DA3643"/>
    <w:rsid w:val="00DB2158"/>
    <w:rsid w:val="00DB348C"/>
    <w:rsid w:val="00DC718C"/>
    <w:rsid w:val="00DE6630"/>
    <w:rsid w:val="00DF5E42"/>
    <w:rsid w:val="00E14FF0"/>
    <w:rsid w:val="00E20449"/>
    <w:rsid w:val="00E236CE"/>
    <w:rsid w:val="00E31D01"/>
    <w:rsid w:val="00E51664"/>
    <w:rsid w:val="00E87A9E"/>
    <w:rsid w:val="00EB17F3"/>
    <w:rsid w:val="00F0174F"/>
    <w:rsid w:val="00F32343"/>
    <w:rsid w:val="00F34F7B"/>
    <w:rsid w:val="00F3697F"/>
    <w:rsid w:val="00F46629"/>
    <w:rsid w:val="00FA1BAB"/>
    <w:rsid w:val="00FB7635"/>
    <w:rsid w:val="00FC4229"/>
    <w:rsid w:val="00FD2613"/>
    <w:rsid w:val="06543448"/>
    <w:rsid w:val="16D63B17"/>
    <w:rsid w:val="791C7D3B"/>
    <w:rsid w:val="799D1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pPr>
      <w:ind w:firstLineChars="200" w:firstLine="420"/>
    </w:pPr>
  </w:style>
  <w:style w:type="paragraph" w:styleId="a7">
    <w:name w:val="Balloon Text"/>
    <w:basedOn w:val="a"/>
    <w:link w:val="Char1"/>
    <w:rsid w:val="007A78E7"/>
    <w:rPr>
      <w:sz w:val="18"/>
      <w:szCs w:val="18"/>
    </w:rPr>
  </w:style>
  <w:style w:type="character" w:customStyle="1" w:styleId="Char1">
    <w:name w:val="批注框文本 Char"/>
    <w:basedOn w:val="a0"/>
    <w:link w:val="a7"/>
    <w:rsid w:val="007A78E7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pPr>
      <w:ind w:firstLineChars="200" w:firstLine="420"/>
    </w:pPr>
  </w:style>
  <w:style w:type="paragraph" w:styleId="a7">
    <w:name w:val="Balloon Text"/>
    <w:basedOn w:val="a"/>
    <w:link w:val="Char1"/>
    <w:rsid w:val="007A78E7"/>
    <w:rPr>
      <w:sz w:val="18"/>
      <w:szCs w:val="18"/>
    </w:rPr>
  </w:style>
  <w:style w:type="character" w:customStyle="1" w:styleId="Char1">
    <w:name w:val="批注框文本 Char"/>
    <w:basedOn w:val="a0"/>
    <w:link w:val="a7"/>
    <w:rsid w:val="007A78E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2</Pages>
  <Words>63</Words>
  <Characters>362</Characters>
  <Application>Microsoft Office Word</Application>
  <DocSecurity>0</DocSecurity>
  <Lines>3</Lines>
  <Paragraphs>1</Paragraphs>
  <ScaleCrop>false</ScaleCrop>
  <Company>Microsoft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131</cp:revision>
  <cp:lastPrinted>2023-08-31T00:31:00Z</cp:lastPrinted>
  <dcterms:created xsi:type="dcterms:W3CDTF">2022-10-20T01:32:00Z</dcterms:created>
  <dcterms:modified xsi:type="dcterms:W3CDTF">2024-04-11T01:38:00Z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514232A1726B4DAFADA5275085AD8370</vt:lpwstr>
  </property>
</Properties>
</file>